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096" w:rsidRDefault="00B25096" w:rsidP="00B25096">
      <w:pPr>
        <w:shd w:val="clear" w:color="auto" w:fill="FFFFFF"/>
        <w:spacing w:after="0" w:line="240" w:lineRule="auto"/>
        <w:jc w:val="center"/>
        <w:rPr>
          <w:rFonts w:ascii="Arial" w:hAnsi="Arial" w:cs="Arial"/>
          <w:sz w:val="24"/>
        </w:rPr>
      </w:pPr>
      <w:r w:rsidRPr="00B25096">
        <w:rPr>
          <w:rFonts w:ascii="Arial" w:hAnsi="Arial" w:cs="Arial"/>
          <w:sz w:val="24"/>
        </w:rPr>
        <w:t>UNIVERSI</w:t>
      </w:r>
      <w:bookmarkStart w:id="0" w:name="_GoBack"/>
      <w:bookmarkEnd w:id="0"/>
      <w:r w:rsidRPr="00B25096">
        <w:rPr>
          <w:rFonts w:ascii="Arial" w:hAnsi="Arial" w:cs="Arial"/>
          <w:sz w:val="24"/>
        </w:rPr>
        <w:t>DAD DE BARCELONA</w:t>
      </w:r>
    </w:p>
    <w:p w:rsidR="00B25096" w:rsidRPr="00B25096" w:rsidRDefault="00B25096" w:rsidP="00B25096">
      <w:pPr>
        <w:shd w:val="clear" w:color="auto" w:fill="FFFFFF"/>
        <w:spacing w:after="0" w:line="240" w:lineRule="auto"/>
        <w:jc w:val="center"/>
        <w:rPr>
          <w:rFonts w:ascii="Arial" w:hAnsi="Arial" w:cs="Arial"/>
          <w:sz w:val="24"/>
        </w:rPr>
      </w:pPr>
    </w:p>
    <w:p w:rsidR="00B25096" w:rsidRDefault="00B25096" w:rsidP="00B25096">
      <w:pPr>
        <w:shd w:val="clear" w:color="auto" w:fill="FFFFFF"/>
        <w:spacing w:after="0" w:line="240" w:lineRule="auto"/>
        <w:jc w:val="center"/>
        <w:rPr>
          <w:rFonts w:ascii="Arial" w:hAnsi="Arial" w:cs="Arial"/>
          <w:sz w:val="24"/>
        </w:rPr>
      </w:pPr>
      <w:r w:rsidRPr="00B25096">
        <w:rPr>
          <w:rFonts w:ascii="Arial" w:hAnsi="Arial" w:cs="Arial"/>
          <w:sz w:val="24"/>
        </w:rPr>
        <w:t>FACULTAD DE ECONOMÍA Y EMPRESA</w:t>
      </w:r>
    </w:p>
    <w:p w:rsidR="00BF2CA9" w:rsidRDefault="00BF2CA9" w:rsidP="00B25096">
      <w:pPr>
        <w:shd w:val="clear" w:color="auto" w:fill="FFFFFF"/>
        <w:spacing w:after="0" w:line="240" w:lineRule="auto"/>
        <w:jc w:val="center"/>
        <w:rPr>
          <w:rFonts w:ascii="Arial" w:hAnsi="Arial" w:cs="Arial"/>
          <w:sz w:val="24"/>
        </w:rPr>
      </w:pPr>
    </w:p>
    <w:p w:rsidR="00BF2CA9" w:rsidRDefault="00BF2CA9" w:rsidP="00B25096">
      <w:pPr>
        <w:shd w:val="clear" w:color="auto" w:fill="FFFFFF"/>
        <w:spacing w:after="0" w:line="240" w:lineRule="auto"/>
        <w:jc w:val="center"/>
        <w:rPr>
          <w:rFonts w:ascii="Arial" w:hAnsi="Arial" w:cs="Arial"/>
          <w:sz w:val="24"/>
        </w:rPr>
      </w:pPr>
      <w:r>
        <w:rPr>
          <w:rFonts w:ascii="Arial" w:hAnsi="Arial" w:cs="Arial"/>
          <w:sz w:val="24"/>
        </w:rPr>
        <w:t>MÁSTER EN COMERCIO Y FINANZAS INTERNACIONALES</w:t>
      </w:r>
    </w:p>
    <w:p w:rsidR="00B25096" w:rsidRPr="00B25096" w:rsidRDefault="00B25096" w:rsidP="00B25096">
      <w:pPr>
        <w:shd w:val="clear" w:color="auto" w:fill="FFFFFF"/>
        <w:spacing w:after="0" w:line="240" w:lineRule="auto"/>
        <w:jc w:val="center"/>
        <w:rPr>
          <w:rFonts w:ascii="Arial" w:hAnsi="Arial" w:cs="Arial"/>
          <w:sz w:val="24"/>
        </w:rPr>
      </w:pPr>
    </w:p>
    <w:p w:rsidR="00B25096" w:rsidRDefault="00B25096" w:rsidP="00B25096">
      <w:pPr>
        <w:shd w:val="clear" w:color="auto" w:fill="FFFFFF"/>
        <w:spacing w:after="0" w:line="240" w:lineRule="auto"/>
        <w:jc w:val="center"/>
        <w:rPr>
          <w:rFonts w:ascii="Arial" w:hAnsi="Arial" w:cs="Arial"/>
          <w:sz w:val="24"/>
        </w:rPr>
      </w:pPr>
      <w:r w:rsidRPr="00B25096">
        <w:rPr>
          <w:rFonts w:ascii="Arial" w:hAnsi="Arial" w:cs="Arial"/>
          <w:sz w:val="24"/>
        </w:rPr>
        <w:t>MÓDULO III</w:t>
      </w:r>
    </w:p>
    <w:p w:rsidR="00B25096" w:rsidRDefault="00B25096" w:rsidP="00B25096">
      <w:pPr>
        <w:shd w:val="clear" w:color="auto" w:fill="FFFFFF"/>
        <w:spacing w:after="0" w:line="240" w:lineRule="auto"/>
        <w:jc w:val="center"/>
        <w:rPr>
          <w:rFonts w:ascii="Arial" w:hAnsi="Arial" w:cs="Arial"/>
          <w:sz w:val="24"/>
        </w:rPr>
      </w:pPr>
    </w:p>
    <w:p w:rsidR="00B25096" w:rsidRDefault="00B25096" w:rsidP="00B25096">
      <w:pPr>
        <w:shd w:val="clear" w:color="auto" w:fill="FFFFFF"/>
        <w:spacing w:after="0" w:line="240" w:lineRule="auto"/>
        <w:jc w:val="center"/>
        <w:rPr>
          <w:rFonts w:ascii="Arial" w:hAnsi="Arial" w:cs="Arial"/>
          <w:sz w:val="24"/>
        </w:rPr>
      </w:pPr>
    </w:p>
    <w:p w:rsidR="00B25096" w:rsidRDefault="00B25096" w:rsidP="00B25096">
      <w:pPr>
        <w:shd w:val="clear" w:color="auto" w:fill="FFFFFF"/>
        <w:spacing w:after="0" w:line="240" w:lineRule="auto"/>
        <w:jc w:val="center"/>
        <w:rPr>
          <w:rFonts w:ascii="Arial" w:hAnsi="Arial" w:cs="Arial"/>
          <w:sz w:val="24"/>
        </w:rPr>
      </w:pPr>
      <w:r>
        <w:rPr>
          <w:rFonts w:ascii="Arial" w:hAnsi="Arial" w:cs="Arial"/>
          <w:noProof/>
          <w:sz w:val="24"/>
          <w:lang w:eastAsia="es-VE"/>
        </w:rPr>
        <w:drawing>
          <wp:inline distT="0" distB="0" distL="0" distR="0">
            <wp:extent cx="659765" cy="81915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9765" cy="819150"/>
                    </a:xfrm>
                    <a:prstGeom prst="rect">
                      <a:avLst/>
                    </a:prstGeom>
                    <a:noFill/>
                    <a:ln>
                      <a:noFill/>
                    </a:ln>
                  </pic:spPr>
                </pic:pic>
              </a:graphicData>
            </a:graphic>
          </wp:inline>
        </w:drawing>
      </w:r>
    </w:p>
    <w:p w:rsidR="00B25096" w:rsidRDefault="00B25096" w:rsidP="00B25096">
      <w:pPr>
        <w:shd w:val="clear" w:color="auto" w:fill="FFFFFF"/>
        <w:spacing w:after="0" w:line="240" w:lineRule="auto"/>
        <w:jc w:val="center"/>
        <w:rPr>
          <w:rFonts w:ascii="Arial" w:hAnsi="Arial" w:cs="Arial"/>
          <w:sz w:val="24"/>
        </w:rPr>
      </w:pPr>
    </w:p>
    <w:p w:rsidR="00B25096" w:rsidRDefault="00B25096" w:rsidP="00B25096">
      <w:pPr>
        <w:shd w:val="clear" w:color="auto" w:fill="FFFFFF"/>
        <w:spacing w:after="0" w:line="240" w:lineRule="auto"/>
        <w:jc w:val="center"/>
        <w:rPr>
          <w:rFonts w:ascii="Arial" w:hAnsi="Arial" w:cs="Arial"/>
          <w:sz w:val="24"/>
        </w:rPr>
      </w:pPr>
    </w:p>
    <w:p w:rsidR="00B25096" w:rsidRDefault="00674D5A" w:rsidP="00674D5A">
      <w:pPr>
        <w:shd w:val="clear" w:color="auto" w:fill="FFFFFF"/>
        <w:tabs>
          <w:tab w:val="left" w:pos="3105"/>
        </w:tabs>
        <w:spacing w:after="0" w:line="240" w:lineRule="auto"/>
        <w:rPr>
          <w:rFonts w:ascii="Arial" w:eastAsia="Times New Roman" w:hAnsi="Arial" w:cs="Arial"/>
          <w:sz w:val="36"/>
          <w:szCs w:val="32"/>
          <w:lang w:eastAsia="es-VE"/>
        </w:rPr>
      </w:pPr>
      <w:r>
        <w:rPr>
          <w:rFonts w:ascii="Arial" w:eastAsia="Times New Roman" w:hAnsi="Arial" w:cs="Arial"/>
          <w:sz w:val="36"/>
          <w:szCs w:val="32"/>
          <w:lang w:eastAsia="es-VE"/>
        </w:rPr>
        <w:tab/>
      </w:r>
    </w:p>
    <w:p w:rsidR="000C5C8D" w:rsidRDefault="000C5C8D" w:rsidP="00674D5A">
      <w:pPr>
        <w:shd w:val="clear" w:color="auto" w:fill="FFFFFF"/>
        <w:tabs>
          <w:tab w:val="left" w:pos="3105"/>
        </w:tabs>
        <w:spacing w:after="0" w:line="240" w:lineRule="auto"/>
        <w:rPr>
          <w:rFonts w:ascii="Arial" w:eastAsia="Times New Roman" w:hAnsi="Arial" w:cs="Arial"/>
          <w:sz w:val="32"/>
          <w:szCs w:val="32"/>
          <w:lang w:eastAsia="es-VE"/>
        </w:rPr>
      </w:pPr>
    </w:p>
    <w:p w:rsidR="00B25096" w:rsidRDefault="00B25096" w:rsidP="00C67AEE">
      <w:pPr>
        <w:shd w:val="clear" w:color="auto" w:fill="FFFFFF"/>
        <w:spacing w:after="0" w:line="240" w:lineRule="auto"/>
        <w:rPr>
          <w:rFonts w:ascii="Arial" w:eastAsia="Times New Roman" w:hAnsi="Arial" w:cs="Arial"/>
          <w:sz w:val="32"/>
          <w:szCs w:val="32"/>
          <w:lang w:eastAsia="es-VE"/>
        </w:rPr>
      </w:pPr>
    </w:p>
    <w:p w:rsidR="00B25096" w:rsidRDefault="00C67AEE" w:rsidP="00B25096">
      <w:pPr>
        <w:shd w:val="clear" w:color="auto" w:fill="FFFFFF"/>
        <w:spacing w:after="0" w:line="240" w:lineRule="auto"/>
        <w:jc w:val="center"/>
        <w:rPr>
          <w:rFonts w:ascii="Arial" w:eastAsia="Times New Roman" w:hAnsi="Arial" w:cs="Arial"/>
          <w:sz w:val="32"/>
          <w:szCs w:val="32"/>
          <w:lang w:eastAsia="es-VE"/>
        </w:rPr>
      </w:pPr>
      <w:r w:rsidRPr="000C5C8D">
        <w:rPr>
          <w:rFonts w:ascii="Arial" w:eastAsia="Times New Roman" w:hAnsi="Arial" w:cs="Arial"/>
          <w:b/>
          <w:sz w:val="32"/>
          <w:szCs w:val="32"/>
          <w:lang w:eastAsia="es-VE"/>
        </w:rPr>
        <w:t xml:space="preserve">Influencia del ciclo económico en el nacimiento, desarrollo y evolución de las </w:t>
      </w:r>
      <w:r w:rsidRPr="00292580">
        <w:rPr>
          <w:rFonts w:ascii="Arial" w:eastAsia="Times New Roman" w:hAnsi="Arial" w:cs="Arial"/>
          <w:b/>
          <w:i/>
          <w:sz w:val="32"/>
          <w:szCs w:val="32"/>
          <w:lang w:eastAsia="es-VE"/>
        </w:rPr>
        <w:t>startups</w:t>
      </w:r>
      <w:r w:rsidR="00674D5A" w:rsidRPr="000C5C8D">
        <w:rPr>
          <w:rFonts w:ascii="Arial" w:eastAsia="Times New Roman" w:hAnsi="Arial" w:cs="Arial"/>
          <w:b/>
          <w:sz w:val="32"/>
          <w:szCs w:val="32"/>
          <w:lang w:eastAsia="es-VE"/>
        </w:rPr>
        <w:t xml:space="preserve"> en España</w:t>
      </w:r>
      <w:r w:rsidR="00034D49">
        <w:rPr>
          <w:rFonts w:ascii="Arial" w:eastAsia="Times New Roman" w:hAnsi="Arial" w:cs="Arial"/>
          <w:b/>
          <w:sz w:val="32"/>
          <w:szCs w:val="32"/>
          <w:lang w:eastAsia="es-VE"/>
        </w:rPr>
        <w:t xml:space="preserve"> durante los períodos 2008 al 2012 y 2015 al</w:t>
      </w:r>
      <w:r w:rsidR="00755A51">
        <w:rPr>
          <w:rFonts w:ascii="Arial" w:eastAsia="Times New Roman" w:hAnsi="Arial" w:cs="Arial"/>
          <w:b/>
          <w:sz w:val="32"/>
          <w:szCs w:val="32"/>
          <w:lang w:eastAsia="es-VE"/>
        </w:rPr>
        <w:t xml:space="preserve"> </w:t>
      </w:r>
      <w:r w:rsidR="00034D49">
        <w:rPr>
          <w:rFonts w:ascii="Arial" w:eastAsia="Times New Roman" w:hAnsi="Arial" w:cs="Arial"/>
          <w:b/>
          <w:sz w:val="32"/>
          <w:szCs w:val="32"/>
          <w:lang w:eastAsia="es-VE"/>
        </w:rPr>
        <w:t>2019</w:t>
      </w:r>
    </w:p>
    <w:p w:rsidR="00B25096" w:rsidRDefault="00B25096" w:rsidP="00B25096">
      <w:pPr>
        <w:shd w:val="clear" w:color="auto" w:fill="FFFFFF"/>
        <w:spacing w:after="0" w:line="240" w:lineRule="auto"/>
        <w:jc w:val="center"/>
        <w:rPr>
          <w:rFonts w:ascii="Arial" w:eastAsia="Times New Roman" w:hAnsi="Arial" w:cs="Arial"/>
          <w:sz w:val="32"/>
          <w:szCs w:val="32"/>
          <w:lang w:eastAsia="es-VE"/>
        </w:rPr>
      </w:pPr>
    </w:p>
    <w:p w:rsidR="00B25096" w:rsidRDefault="00B25096" w:rsidP="00B25096">
      <w:pPr>
        <w:shd w:val="clear" w:color="auto" w:fill="FFFFFF"/>
        <w:spacing w:after="0" w:line="240" w:lineRule="auto"/>
        <w:jc w:val="center"/>
        <w:rPr>
          <w:rFonts w:ascii="Arial" w:eastAsia="Times New Roman" w:hAnsi="Arial" w:cs="Arial"/>
          <w:sz w:val="32"/>
          <w:szCs w:val="32"/>
          <w:lang w:eastAsia="es-VE"/>
        </w:rPr>
      </w:pPr>
    </w:p>
    <w:p w:rsidR="00B25096" w:rsidRDefault="00B25096" w:rsidP="00B25096">
      <w:pPr>
        <w:shd w:val="clear" w:color="auto" w:fill="FFFFFF"/>
        <w:spacing w:after="0" w:line="240" w:lineRule="auto"/>
        <w:jc w:val="center"/>
        <w:rPr>
          <w:rFonts w:ascii="Arial" w:eastAsia="Times New Roman" w:hAnsi="Arial" w:cs="Arial"/>
          <w:sz w:val="32"/>
          <w:szCs w:val="32"/>
          <w:lang w:eastAsia="es-VE"/>
        </w:rPr>
      </w:pPr>
    </w:p>
    <w:p w:rsidR="00B25096" w:rsidRDefault="00B25096" w:rsidP="00B25096">
      <w:pPr>
        <w:shd w:val="clear" w:color="auto" w:fill="FFFFFF"/>
        <w:spacing w:after="0" w:line="240" w:lineRule="auto"/>
        <w:jc w:val="center"/>
        <w:rPr>
          <w:rFonts w:ascii="Arial" w:eastAsia="Times New Roman" w:hAnsi="Arial" w:cs="Arial"/>
          <w:sz w:val="32"/>
          <w:szCs w:val="32"/>
          <w:lang w:eastAsia="es-VE"/>
        </w:rPr>
      </w:pPr>
    </w:p>
    <w:p w:rsidR="00B25096" w:rsidRDefault="004B503C" w:rsidP="00B25096">
      <w:pPr>
        <w:shd w:val="clear" w:color="auto" w:fill="FFFFFF"/>
        <w:spacing w:after="0" w:line="240" w:lineRule="auto"/>
        <w:jc w:val="center"/>
        <w:rPr>
          <w:rFonts w:ascii="Arial" w:hAnsi="Arial" w:cs="Arial"/>
          <w:sz w:val="24"/>
        </w:rPr>
      </w:pPr>
      <w:r>
        <w:rPr>
          <w:rFonts w:ascii="Arial" w:hAnsi="Arial" w:cs="Arial"/>
          <w:sz w:val="24"/>
        </w:rPr>
        <w:t xml:space="preserve">Proyecto del </w:t>
      </w:r>
      <w:r w:rsidR="00B25096" w:rsidRPr="00B25096">
        <w:rPr>
          <w:rFonts w:ascii="Arial" w:hAnsi="Arial" w:cs="Arial"/>
          <w:sz w:val="24"/>
        </w:rPr>
        <w:t xml:space="preserve">Trabajo Final </w:t>
      </w:r>
      <w:r>
        <w:rPr>
          <w:rFonts w:ascii="Arial" w:hAnsi="Arial" w:cs="Arial"/>
          <w:sz w:val="24"/>
        </w:rPr>
        <w:t>del</w:t>
      </w:r>
    </w:p>
    <w:p w:rsidR="00B25096" w:rsidRPr="00B25096" w:rsidRDefault="00B25096" w:rsidP="00B25096">
      <w:pPr>
        <w:shd w:val="clear" w:color="auto" w:fill="FFFFFF"/>
        <w:spacing w:after="0" w:line="240" w:lineRule="auto"/>
        <w:jc w:val="center"/>
        <w:rPr>
          <w:rFonts w:ascii="Arial" w:hAnsi="Arial" w:cs="Arial"/>
          <w:sz w:val="24"/>
        </w:rPr>
      </w:pPr>
    </w:p>
    <w:p w:rsidR="00B25096" w:rsidRDefault="00B25096" w:rsidP="00B25096">
      <w:pPr>
        <w:shd w:val="clear" w:color="auto" w:fill="FFFFFF"/>
        <w:spacing w:after="0" w:line="240" w:lineRule="auto"/>
        <w:jc w:val="center"/>
        <w:rPr>
          <w:rFonts w:ascii="Arial" w:hAnsi="Arial" w:cs="Arial"/>
          <w:sz w:val="24"/>
        </w:rPr>
      </w:pPr>
      <w:r w:rsidRPr="00B25096">
        <w:rPr>
          <w:rFonts w:ascii="Arial" w:hAnsi="Arial" w:cs="Arial"/>
          <w:sz w:val="24"/>
        </w:rPr>
        <w:t>Máster en Comercio Exterior y Finanzas Internacionales</w:t>
      </w:r>
    </w:p>
    <w:p w:rsidR="00B25096" w:rsidRDefault="00B25096" w:rsidP="00B25096">
      <w:pPr>
        <w:shd w:val="clear" w:color="auto" w:fill="FFFFFF"/>
        <w:spacing w:after="0" w:line="240" w:lineRule="auto"/>
        <w:jc w:val="center"/>
        <w:rPr>
          <w:rFonts w:ascii="Arial" w:hAnsi="Arial" w:cs="Arial"/>
          <w:sz w:val="24"/>
        </w:rPr>
      </w:pPr>
    </w:p>
    <w:p w:rsidR="00B25096" w:rsidRDefault="00B25096" w:rsidP="00B25096">
      <w:pPr>
        <w:shd w:val="clear" w:color="auto" w:fill="FFFFFF"/>
        <w:spacing w:after="0" w:line="240" w:lineRule="auto"/>
        <w:jc w:val="center"/>
        <w:rPr>
          <w:rFonts w:ascii="Arial" w:hAnsi="Arial" w:cs="Arial"/>
          <w:sz w:val="24"/>
        </w:rPr>
      </w:pPr>
    </w:p>
    <w:p w:rsidR="00B25096" w:rsidRDefault="00B25096" w:rsidP="00B25096">
      <w:pPr>
        <w:shd w:val="clear" w:color="auto" w:fill="FFFFFF"/>
        <w:spacing w:after="0" w:line="240" w:lineRule="auto"/>
        <w:jc w:val="center"/>
        <w:rPr>
          <w:rFonts w:ascii="Arial" w:hAnsi="Arial" w:cs="Arial"/>
          <w:sz w:val="24"/>
        </w:rPr>
      </w:pPr>
    </w:p>
    <w:p w:rsidR="00B25096" w:rsidRDefault="00B25096" w:rsidP="00B25096">
      <w:pPr>
        <w:shd w:val="clear" w:color="auto" w:fill="FFFFFF"/>
        <w:spacing w:after="0" w:line="240" w:lineRule="auto"/>
        <w:jc w:val="center"/>
        <w:rPr>
          <w:rFonts w:ascii="Arial" w:hAnsi="Arial" w:cs="Arial"/>
          <w:sz w:val="24"/>
        </w:rPr>
      </w:pPr>
    </w:p>
    <w:p w:rsidR="00B25096" w:rsidRDefault="00B25096" w:rsidP="00B25096">
      <w:pPr>
        <w:shd w:val="clear" w:color="auto" w:fill="FFFFFF"/>
        <w:spacing w:after="0" w:line="240" w:lineRule="auto"/>
        <w:jc w:val="center"/>
        <w:rPr>
          <w:rFonts w:ascii="Arial" w:hAnsi="Arial" w:cs="Arial"/>
          <w:sz w:val="24"/>
        </w:rPr>
      </w:pPr>
    </w:p>
    <w:p w:rsidR="00B25096" w:rsidRDefault="00B25096" w:rsidP="00B25096">
      <w:pPr>
        <w:shd w:val="clear" w:color="auto" w:fill="FFFFFF"/>
        <w:spacing w:after="0" w:line="240" w:lineRule="auto"/>
        <w:jc w:val="center"/>
        <w:rPr>
          <w:rFonts w:ascii="Arial" w:hAnsi="Arial" w:cs="Arial"/>
          <w:sz w:val="24"/>
        </w:rPr>
      </w:pPr>
    </w:p>
    <w:p w:rsidR="00B25096" w:rsidRDefault="00B25096" w:rsidP="00B25096">
      <w:pPr>
        <w:shd w:val="clear" w:color="auto" w:fill="FFFFFF"/>
        <w:spacing w:after="0" w:line="240" w:lineRule="auto"/>
        <w:jc w:val="center"/>
        <w:rPr>
          <w:rFonts w:ascii="Arial" w:hAnsi="Arial" w:cs="Arial"/>
          <w:sz w:val="24"/>
        </w:rPr>
      </w:pPr>
    </w:p>
    <w:p w:rsidR="00B25096" w:rsidRDefault="00B25096" w:rsidP="00B25096">
      <w:pPr>
        <w:shd w:val="clear" w:color="auto" w:fill="FFFFFF"/>
        <w:spacing w:after="0" w:line="240" w:lineRule="auto"/>
        <w:jc w:val="center"/>
        <w:rPr>
          <w:rFonts w:ascii="Arial" w:hAnsi="Arial" w:cs="Arial"/>
          <w:sz w:val="24"/>
        </w:rPr>
      </w:pPr>
    </w:p>
    <w:p w:rsidR="00B25096" w:rsidRDefault="00B25096" w:rsidP="00B25096">
      <w:pPr>
        <w:shd w:val="clear" w:color="auto" w:fill="FFFFFF"/>
        <w:spacing w:after="0" w:line="240" w:lineRule="auto"/>
        <w:jc w:val="center"/>
        <w:rPr>
          <w:rFonts w:ascii="Arial" w:hAnsi="Arial" w:cs="Arial"/>
          <w:sz w:val="24"/>
        </w:rPr>
      </w:pPr>
    </w:p>
    <w:p w:rsidR="000C5C8D" w:rsidRDefault="00B25096" w:rsidP="00B25096">
      <w:pPr>
        <w:shd w:val="clear" w:color="auto" w:fill="FFFFFF"/>
        <w:spacing w:after="0" w:line="240" w:lineRule="auto"/>
        <w:jc w:val="right"/>
        <w:rPr>
          <w:rFonts w:ascii="Arial" w:hAnsi="Arial" w:cs="Arial"/>
          <w:sz w:val="24"/>
        </w:rPr>
      </w:pPr>
      <w:r w:rsidRPr="000C5C8D">
        <w:rPr>
          <w:rFonts w:ascii="Arial" w:hAnsi="Arial" w:cs="Arial"/>
          <w:sz w:val="24"/>
        </w:rPr>
        <w:t xml:space="preserve">Presentado por: </w:t>
      </w:r>
    </w:p>
    <w:p w:rsidR="00B25096" w:rsidRPr="000C5C8D" w:rsidRDefault="00B25096" w:rsidP="00B25096">
      <w:pPr>
        <w:shd w:val="clear" w:color="auto" w:fill="FFFFFF"/>
        <w:spacing w:after="0" w:line="240" w:lineRule="auto"/>
        <w:jc w:val="right"/>
        <w:rPr>
          <w:rFonts w:ascii="Arial" w:hAnsi="Arial" w:cs="Arial"/>
          <w:sz w:val="24"/>
        </w:rPr>
      </w:pPr>
      <w:r w:rsidRPr="000C5C8D">
        <w:rPr>
          <w:rFonts w:ascii="Arial" w:hAnsi="Arial" w:cs="Arial"/>
          <w:sz w:val="24"/>
        </w:rPr>
        <w:t xml:space="preserve">Diana Elena Schmilinsky Pereira </w:t>
      </w:r>
    </w:p>
    <w:p w:rsidR="00B25096" w:rsidRPr="000C5C8D" w:rsidRDefault="00B25096" w:rsidP="00B25096">
      <w:pPr>
        <w:shd w:val="clear" w:color="auto" w:fill="FFFFFF"/>
        <w:spacing w:after="0" w:line="240" w:lineRule="auto"/>
        <w:jc w:val="right"/>
        <w:rPr>
          <w:rFonts w:ascii="Arial" w:hAnsi="Arial" w:cs="Arial"/>
          <w:sz w:val="24"/>
        </w:rPr>
      </w:pPr>
      <w:r w:rsidRPr="000C5C8D">
        <w:rPr>
          <w:rFonts w:ascii="Arial" w:hAnsi="Arial" w:cs="Arial"/>
          <w:sz w:val="24"/>
        </w:rPr>
        <w:t xml:space="preserve">e-mail: </w:t>
      </w:r>
      <w:hyperlink r:id="rId10" w:history="1">
        <w:r w:rsidRPr="000C5C8D">
          <w:rPr>
            <w:rStyle w:val="Hipervnculo"/>
            <w:rFonts w:ascii="Arial" w:hAnsi="Arial" w:cs="Arial"/>
            <w:sz w:val="24"/>
          </w:rPr>
          <w:t>dschmilinsky@gmail.com</w:t>
        </w:r>
      </w:hyperlink>
    </w:p>
    <w:sdt>
      <w:sdtPr>
        <w:rPr>
          <w:rFonts w:asciiTheme="minorHAnsi" w:eastAsiaTheme="minorHAnsi" w:hAnsiTheme="minorHAnsi" w:cstheme="minorBidi"/>
          <w:b w:val="0"/>
          <w:bCs w:val="0"/>
          <w:color w:val="auto"/>
          <w:sz w:val="22"/>
          <w:szCs w:val="22"/>
          <w:lang w:val="es-ES" w:eastAsia="en-US"/>
        </w:rPr>
        <w:id w:val="89509175"/>
        <w:docPartObj>
          <w:docPartGallery w:val="Table of Contents"/>
          <w:docPartUnique/>
        </w:docPartObj>
      </w:sdtPr>
      <w:sdtEndPr/>
      <w:sdtContent>
        <w:p w:rsidR="004A3F4D" w:rsidRDefault="00905FED">
          <w:pPr>
            <w:pStyle w:val="TtulodeTDC"/>
            <w:rPr>
              <w:rFonts w:ascii="Arial" w:hAnsi="Arial" w:cs="Arial"/>
              <w:color w:val="auto"/>
              <w:lang w:val="es-ES"/>
            </w:rPr>
          </w:pPr>
          <w:r>
            <w:rPr>
              <w:rFonts w:ascii="Arial" w:hAnsi="Arial" w:cs="Arial"/>
              <w:color w:val="auto"/>
              <w:lang w:val="es-ES"/>
            </w:rPr>
            <w:t>Índice</w:t>
          </w:r>
        </w:p>
        <w:p w:rsidR="00620E26" w:rsidRPr="00620E26" w:rsidRDefault="00620E26" w:rsidP="00620E26">
          <w:pPr>
            <w:rPr>
              <w:lang w:val="es-ES" w:eastAsia="es-VE"/>
            </w:rPr>
          </w:pPr>
        </w:p>
        <w:p w:rsidR="003A05CA" w:rsidRDefault="004A3F4D">
          <w:pPr>
            <w:pStyle w:val="TDC1"/>
            <w:tabs>
              <w:tab w:val="right" w:leader="dot" w:pos="8261"/>
            </w:tabs>
            <w:rPr>
              <w:rFonts w:eastAsiaTheme="minorEastAsia"/>
              <w:noProof/>
              <w:lang w:eastAsia="es-VE"/>
            </w:rPr>
          </w:pPr>
          <w:r>
            <w:fldChar w:fldCharType="begin"/>
          </w:r>
          <w:r>
            <w:instrText xml:space="preserve"> TOC \o "1-3" \h \z \u </w:instrText>
          </w:r>
          <w:r>
            <w:fldChar w:fldCharType="separate"/>
          </w:r>
          <w:hyperlink w:anchor="_Toc88731039" w:history="1">
            <w:r w:rsidR="003A05CA" w:rsidRPr="00CE6830">
              <w:rPr>
                <w:rStyle w:val="Hipervnculo"/>
                <w:rFonts w:ascii="Arial" w:hAnsi="Arial" w:cs="Arial"/>
                <w:noProof/>
                <w:lang w:eastAsia="es-VE"/>
              </w:rPr>
              <w:t>Introducción</w:t>
            </w:r>
            <w:r w:rsidR="003A05CA">
              <w:rPr>
                <w:noProof/>
                <w:webHidden/>
              </w:rPr>
              <w:tab/>
            </w:r>
            <w:r w:rsidR="003A05CA">
              <w:rPr>
                <w:noProof/>
                <w:webHidden/>
              </w:rPr>
              <w:fldChar w:fldCharType="begin"/>
            </w:r>
            <w:r w:rsidR="003A05CA">
              <w:rPr>
                <w:noProof/>
                <w:webHidden/>
              </w:rPr>
              <w:instrText xml:space="preserve"> PAGEREF _Toc88731039 \h </w:instrText>
            </w:r>
            <w:r w:rsidR="003A05CA">
              <w:rPr>
                <w:noProof/>
                <w:webHidden/>
              </w:rPr>
            </w:r>
            <w:r w:rsidR="003A05CA">
              <w:rPr>
                <w:noProof/>
                <w:webHidden/>
              </w:rPr>
              <w:fldChar w:fldCharType="separate"/>
            </w:r>
            <w:r w:rsidR="00206C13">
              <w:rPr>
                <w:noProof/>
                <w:webHidden/>
              </w:rPr>
              <w:t>3</w:t>
            </w:r>
            <w:r w:rsidR="003A05CA">
              <w:rPr>
                <w:noProof/>
                <w:webHidden/>
              </w:rPr>
              <w:fldChar w:fldCharType="end"/>
            </w:r>
          </w:hyperlink>
        </w:p>
        <w:p w:rsidR="003A05CA" w:rsidRDefault="00F54362">
          <w:pPr>
            <w:pStyle w:val="TDC1"/>
            <w:tabs>
              <w:tab w:val="right" w:leader="dot" w:pos="8261"/>
            </w:tabs>
            <w:rPr>
              <w:rFonts w:eastAsiaTheme="minorEastAsia"/>
              <w:noProof/>
              <w:lang w:eastAsia="es-VE"/>
            </w:rPr>
          </w:pPr>
          <w:hyperlink w:anchor="_Toc88731040" w:history="1">
            <w:r w:rsidR="003A05CA" w:rsidRPr="00CE6830">
              <w:rPr>
                <w:rStyle w:val="Hipervnculo"/>
                <w:rFonts w:ascii="Arial" w:eastAsia="Times New Roman" w:hAnsi="Arial" w:cs="Arial"/>
                <w:noProof/>
                <w:lang w:eastAsia="es-VE"/>
              </w:rPr>
              <w:t>Hipótesis</w:t>
            </w:r>
            <w:r w:rsidR="003A05CA">
              <w:rPr>
                <w:noProof/>
                <w:webHidden/>
              </w:rPr>
              <w:tab/>
            </w:r>
            <w:r w:rsidR="003A05CA">
              <w:rPr>
                <w:noProof/>
                <w:webHidden/>
              </w:rPr>
              <w:fldChar w:fldCharType="begin"/>
            </w:r>
            <w:r w:rsidR="003A05CA">
              <w:rPr>
                <w:noProof/>
                <w:webHidden/>
              </w:rPr>
              <w:instrText xml:space="preserve"> PAGEREF _Toc88731040 \h </w:instrText>
            </w:r>
            <w:r w:rsidR="003A05CA">
              <w:rPr>
                <w:noProof/>
                <w:webHidden/>
              </w:rPr>
            </w:r>
            <w:r w:rsidR="003A05CA">
              <w:rPr>
                <w:noProof/>
                <w:webHidden/>
              </w:rPr>
              <w:fldChar w:fldCharType="separate"/>
            </w:r>
            <w:r w:rsidR="00206C13">
              <w:rPr>
                <w:noProof/>
                <w:webHidden/>
              </w:rPr>
              <w:t>6</w:t>
            </w:r>
            <w:r w:rsidR="003A05CA">
              <w:rPr>
                <w:noProof/>
                <w:webHidden/>
              </w:rPr>
              <w:fldChar w:fldCharType="end"/>
            </w:r>
          </w:hyperlink>
        </w:p>
        <w:p w:rsidR="003A05CA" w:rsidRDefault="00F54362">
          <w:pPr>
            <w:pStyle w:val="TDC2"/>
            <w:tabs>
              <w:tab w:val="right" w:leader="dot" w:pos="8261"/>
            </w:tabs>
            <w:rPr>
              <w:rFonts w:eastAsiaTheme="minorEastAsia"/>
              <w:noProof/>
              <w:lang w:eastAsia="es-VE"/>
            </w:rPr>
          </w:pPr>
          <w:hyperlink w:anchor="_Toc88731041" w:history="1">
            <w:r w:rsidR="003A05CA" w:rsidRPr="00CE6830">
              <w:rPr>
                <w:rStyle w:val="Hipervnculo"/>
                <w:rFonts w:ascii="Arial" w:eastAsia="Times New Roman" w:hAnsi="Arial" w:cs="Arial"/>
                <w:i/>
                <w:noProof/>
                <w:lang w:eastAsia="es-VE"/>
              </w:rPr>
              <w:t>Objetivo General</w:t>
            </w:r>
            <w:r w:rsidR="003A05CA">
              <w:rPr>
                <w:noProof/>
                <w:webHidden/>
              </w:rPr>
              <w:tab/>
            </w:r>
            <w:r w:rsidR="003A05CA">
              <w:rPr>
                <w:noProof/>
                <w:webHidden/>
              </w:rPr>
              <w:fldChar w:fldCharType="begin"/>
            </w:r>
            <w:r w:rsidR="003A05CA">
              <w:rPr>
                <w:noProof/>
                <w:webHidden/>
              </w:rPr>
              <w:instrText xml:space="preserve"> PAGEREF _Toc88731041 \h </w:instrText>
            </w:r>
            <w:r w:rsidR="003A05CA">
              <w:rPr>
                <w:noProof/>
                <w:webHidden/>
              </w:rPr>
            </w:r>
            <w:r w:rsidR="003A05CA">
              <w:rPr>
                <w:noProof/>
                <w:webHidden/>
              </w:rPr>
              <w:fldChar w:fldCharType="separate"/>
            </w:r>
            <w:r w:rsidR="00206C13">
              <w:rPr>
                <w:noProof/>
                <w:webHidden/>
              </w:rPr>
              <w:t>7</w:t>
            </w:r>
            <w:r w:rsidR="003A05CA">
              <w:rPr>
                <w:noProof/>
                <w:webHidden/>
              </w:rPr>
              <w:fldChar w:fldCharType="end"/>
            </w:r>
          </w:hyperlink>
        </w:p>
        <w:p w:rsidR="003A05CA" w:rsidRDefault="00F54362">
          <w:pPr>
            <w:pStyle w:val="TDC2"/>
            <w:tabs>
              <w:tab w:val="right" w:leader="dot" w:pos="8261"/>
            </w:tabs>
            <w:rPr>
              <w:rFonts w:eastAsiaTheme="minorEastAsia"/>
              <w:noProof/>
              <w:lang w:eastAsia="es-VE"/>
            </w:rPr>
          </w:pPr>
          <w:hyperlink w:anchor="_Toc88731042" w:history="1">
            <w:r w:rsidR="003A05CA" w:rsidRPr="00CE6830">
              <w:rPr>
                <w:rStyle w:val="Hipervnculo"/>
                <w:rFonts w:ascii="Arial" w:eastAsia="Times New Roman" w:hAnsi="Arial" w:cs="Arial"/>
                <w:i/>
                <w:noProof/>
                <w:lang w:eastAsia="es-VE"/>
              </w:rPr>
              <w:t>Objetivos específicos</w:t>
            </w:r>
            <w:r w:rsidR="003A05CA">
              <w:rPr>
                <w:noProof/>
                <w:webHidden/>
              </w:rPr>
              <w:tab/>
            </w:r>
            <w:r w:rsidR="003A05CA">
              <w:rPr>
                <w:noProof/>
                <w:webHidden/>
              </w:rPr>
              <w:fldChar w:fldCharType="begin"/>
            </w:r>
            <w:r w:rsidR="003A05CA">
              <w:rPr>
                <w:noProof/>
                <w:webHidden/>
              </w:rPr>
              <w:instrText xml:space="preserve"> PAGEREF _Toc88731042 \h </w:instrText>
            </w:r>
            <w:r w:rsidR="003A05CA">
              <w:rPr>
                <w:noProof/>
                <w:webHidden/>
              </w:rPr>
            </w:r>
            <w:r w:rsidR="003A05CA">
              <w:rPr>
                <w:noProof/>
                <w:webHidden/>
              </w:rPr>
              <w:fldChar w:fldCharType="separate"/>
            </w:r>
            <w:r w:rsidR="00206C13">
              <w:rPr>
                <w:noProof/>
                <w:webHidden/>
              </w:rPr>
              <w:t>7</w:t>
            </w:r>
            <w:r w:rsidR="003A05CA">
              <w:rPr>
                <w:noProof/>
                <w:webHidden/>
              </w:rPr>
              <w:fldChar w:fldCharType="end"/>
            </w:r>
          </w:hyperlink>
        </w:p>
        <w:p w:rsidR="003A05CA" w:rsidRDefault="00F54362">
          <w:pPr>
            <w:pStyle w:val="TDC1"/>
            <w:tabs>
              <w:tab w:val="right" w:leader="dot" w:pos="8261"/>
            </w:tabs>
            <w:rPr>
              <w:rFonts w:eastAsiaTheme="minorEastAsia"/>
              <w:noProof/>
              <w:lang w:eastAsia="es-VE"/>
            </w:rPr>
          </w:pPr>
          <w:hyperlink w:anchor="_Toc88731043" w:history="1">
            <w:r w:rsidR="003A05CA" w:rsidRPr="00CE6830">
              <w:rPr>
                <w:rStyle w:val="Hipervnculo"/>
                <w:rFonts w:ascii="Arial" w:eastAsia="Times New Roman" w:hAnsi="Arial" w:cs="Arial"/>
                <w:noProof/>
                <w:lang w:eastAsia="es-VE"/>
              </w:rPr>
              <w:t>Metodología</w:t>
            </w:r>
            <w:r w:rsidR="003A05CA">
              <w:rPr>
                <w:noProof/>
                <w:webHidden/>
              </w:rPr>
              <w:tab/>
            </w:r>
            <w:r w:rsidR="003A05CA">
              <w:rPr>
                <w:noProof/>
                <w:webHidden/>
              </w:rPr>
              <w:fldChar w:fldCharType="begin"/>
            </w:r>
            <w:r w:rsidR="003A05CA">
              <w:rPr>
                <w:noProof/>
                <w:webHidden/>
              </w:rPr>
              <w:instrText xml:space="preserve"> PAGEREF _Toc88731043 \h </w:instrText>
            </w:r>
            <w:r w:rsidR="003A05CA">
              <w:rPr>
                <w:noProof/>
                <w:webHidden/>
              </w:rPr>
            </w:r>
            <w:r w:rsidR="003A05CA">
              <w:rPr>
                <w:noProof/>
                <w:webHidden/>
              </w:rPr>
              <w:fldChar w:fldCharType="separate"/>
            </w:r>
            <w:r w:rsidR="00206C13">
              <w:rPr>
                <w:noProof/>
                <w:webHidden/>
              </w:rPr>
              <w:t>7</w:t>
            </w:r>
            <w:r w:rsidR="003A05CA">
              <w:rPr>
                <w:noProof/>
                <w:webHidden/>
              </w:rPr>
              <w:fldChar w:fldCharType="end"/>
            </w:r>
          </w:hyperlink>
        </w:p>
        <w:p w:rsidR="003A05CA" w:rsidRDefault="00F54362">
          <w:pPr>
            <w:pStyle w:val="TDC1"/>
            <w:tabs>
              <w:tab w:val="right" w:leader="dot" w:pos="8261"/>
            </w:tabs>
            <w:rPr>
              <w:rFonts w:eastAsiaTheme="minorEastAsia"/>
              <w:noProof/>
              <w:lang w:eastAsia="es-VE"/>
            </w:rPr>
          </w:pPr>
          <w:hyperlink w:anchor="_Toc88731044" w:history="1">
            <w:r w:rsidR="003A05CA" w:rsidRPr="00CE6830">
              <w:rPr>
                <w:rStyle w:val="Hipervnculo"/>
                <w:rFonts w:ascii="Arial" w:eastAsia="Times New Roman" w:hAnsi="Arial" w:cs="Arial"/>
                <w:noProof/>
                <w:lang w:eastAsia="es-VE"/>
              </w:rPr>
              <w:t>Índice por capítulos y temas del trabajo</w:t>
            </w:r>
            <w:r w:rsidR="003A05CA">
              <w:rPr>
                <w:noProof/>
                <w:webHidden/>
              </w:rPr>
              <w:tab/>
            </w:r>
            <w:r w:rsidR="003A05CA">
              <w:rPr>
                <w:noProof/>
                <w:webHidden/>
              </w:rPr>
              <w:fldChar w:fldCharType="begin"/>
            </w:r>
            <w:r w:rsidR="003A05CA">
              <w:rPr>
                <w:noProof/>
                <w:webHidden/>
              </w:rPr>
              <w:instrText xml:space="preserve"> PAGEREF _Toc88731044 \h </w:instrText>
            </w:r>
            <w:r w:rsidR="003A05CA">
              <w:rPr>
                <w:noProof/>
                <w:webHidden/>
              </w:rPr>
            </w:r>
            <w:r w:rsidR="003A05CA">
              <w:rPr>
                <w:noProof/>
                <w:webHidden/>
              </w:rPr>
              <w:fldChar w:fldCharType="separate"/>
            </w:r>
            <w:r w:rsidR="00206C13">
              <w:rPr>
                <w:noProof/>
                <w:webHidden/>
              </w:rPr>
              <w:t>10</w:t>
            </w:r>
            <w:r w:rsidR="003A05CA">
              <w:rPr>
                <w:noProof/>
                <w:webHidden/>
              </w:rPr>
              <w:fldChar w:fldCharType="end"/>
            </w:r>
          </w:hyperlink>
        </w:p>
        <w:p w:rsidR="003A05CA" w:rsidRDefault="00F54362">
          <w:pPr>
            <w:pStyle w:val="TDC1"/>
            <w:tabs>
              <w:tab w:val="right" w:leader="dot" w:pos="8261"/>
            </w:tabs>
            <w:rPr>
              <w:rFonts w:eastAsiaTheme="minorEastAsia"/>
              <w:noProof/>
              <w:lang w:eastAsia="es-VE"/>
            </w:rPr>
          </w:pPr>
          <w:hyperlink w:anchor="_Toc88731045" w:history="1">
            <w:r w:rsidR="003A05CA" w:rsidRPr="00CE6830">
              <w:rPr>
                <w:rStyle w:val="Hipervnculo"/>
                <w:rFonts w:ascii="Arial" w:eastAsia="Times New Roman" w:hAnsi="Arial" w:cs="Arial"/>
                <w:noProof/>
                <w:lang w:eastAsia="es-VE"/>
              </w:rPr>
              <w:t>Bibliografía</w:t>
            </w:r>
            <w:r w:rsidR="003A05CA">
              <w:rPr>
                <w:noProof/>
                <w:webHidden/>
              </w:rPr>
              <w:tab/>
            </w:r>
            <w:r w:rsidR="003A05CA">
              <w:rPr>
                <w:noProof/>
                <w:webHidden/>
              </w:rPr>
              <w:fldChar w:fldCharType="begin"/>
            </w:r>
            <w:r w:rsidR="003A05CA">
              <w:rPr>
                <w:noProof/>
                <w:webHidden/>
              </w:rPr>
              <w:instrText xml:space="preserve"> PAGEREF _Toc88731045 \h </w:instrText>
            </w:r>
            <w:r w:rsidR="003A05CA">
              <w:rPr>
                <w:noProof/>
                <w:webHidden/>
              </w:rPr>
            </w:r>
            <w:r w:rsidR="003A05CA">
              <w:rPr>
                <w:noProof/>
                <w:webHidden/>
              </w:rPr>
              <w:fldChar w:fldCharType="separate"/>
            </w:r>
            <w:r w:rsidR="00206C13">
              <w:rPr>
                <w:noProof/>
                <w:webHidden/>
              </w:rPr>
              <w:t>11</w:t>
            </w:r>
            <w:r w:rsidR="003A05CA">
              <w:rPr>
                <w:noProof/>
                <w:webHidden/>
              </w:rPr>
              <w:fldChar w:fldCharType="end"/>
            </w:r>
          </w:hyperlink>
        </w:p>
        <w:p w:rsidR="003A05CA" w:rsidRDefault="00F54362">
          <w:pPr>
            <w:pStyle w:val="TDC1"/>
            <w:tabs>
              <w:tab w:val="right" w:leader="dot" w:pos="8261"/>
            </w:tabs>
            <w:rPr>
              <w:rFonts w:eastAsiaTheme="minorEastAsia"/>
              <w:noProof/>
              <w:lang w:eastAsia="es-VE"/>
            </w:rPr>
          </w:pPr>
          <w:hyperlink w:anchor="_Toc88731046" w:history="1">
            <w:r w:rsidR="003A05CA" w:rsidRPr="00CE6830">
              <w:rPr>
                <w:rStyle w:val="Hipervnculo"/>
                <w:rFonts w:ascii="Arial" w:eastAsia="Times New Roman" w:hAnsi="Arial" w:cs="Arial"/>
                <w:noProof/>
                <w:lang w:eastAsia="es-VE"/>
              </w:rPr>
              <w:t>Cronograma de tareas a realizar</w:t>
            </w:r>
            <w:r w:rsidR="003A05CA">
              <w:rPr>
                <w:noProof/>
                <w:webHidden/>
              </w:rPr>
              <w:tab/>
            </w:r>
            <w:r w:rsidR="003A05CA">
              <w:rPr>
                <w:noProof/>
                <w:webHidden/>
              </w:rPr>
              <w:fldChar w:fldCharType="begin"/>
            </w:r>
            <w:r w:rsidR="003A05CA">
              <w:rPr>
                <w:noProof/>
                <w:webHidden/>
              </w:rPr>
              <w:instrText xml:space="preserve"> PAGEREF _Toc88731046 \h </w:instrText>
            </w:r>
            <w:r w:rsidR="003A05CA">
              <w:rPr>
                <w:noProof/>
                <w:webHidden/>
              </w:rPr>
            </w:r>
            <w:r w:rsidR="003A05CA">
              <w:rPr>
                <w:noProof/>
                <w:webHidden/>
              </w:rPr>
              <w:fldChar w:fldCharType="separate"/>
            </w:r>
            <w:r w:rsidR="00206C13">
              <w:rPr>
                <w:noProof/>
                <w:webHidden/>
              </w:rPr>
              <w:t>13</w:t>
            </w:r>
            <w:r w:rsidR="003A05CA">
              <w:rPr>
                <w:noProof/>
                <w:webHidden/>
              </w:rPr>
              <w:fldChar w:fldCharType="end"/>
            </w:r>
          </w:hyperlink>
        </w:p>
        <w:p w:rsidR="004A3F4D" w:rsidRDefault="004A3F4D">
          <w:r>
            <w:rPr>
              <w:b/>
              <w:bCs/>
              <w:lang w:val="es-ES"/>
            </w:rPr>
            <w:fldChar w:fldCharType="end"/>
          </w:r>
        </w:p>
      </w:sdtContent>
    </w:sdt>
    <w:p w:rsidR="004A3F4D" w:rsidRDefault="004A3F4D" w:rsidP="00B04FAF">
      <w:pPr>
        <w:pStyle w:val="Ttulo1"/>
        <w:jc w:val="both"/>
        <w:rPr>
          <w:rFonts w:ascii="Arial" w:eastAsia="Times New Roman" w:hAnsi="Arial" w:cs="Arial"/>
          <w:color w:val="auto"/>
          <w:lang w:eastAsia="es-VE"/>
        </w:rPr>
      </w:pPr>
    </w:p>
    <w:p w:rsidR="00B04FAF" w:rsidRDefault="00B04FAF" w:rsidP="000C5C8D">
      <w:pPr>
        <w:pStyle w:val="Ttulo1"/>
        <w:jc w:val="both"/>
        <w:rPr>
          <w:rFonts w:ascii="Arial" w:eastAsia="Times New Roman" w:hAnsi="Arial" w:cs="Arial"/>
          <w:color w:val="auto"/>
          <w:lang w:eastAsia="es-VE"/>
        </w:rPr>
      </w:pPr>
    </w:p>
    <w:p w:rsidR="004A3F4D" w:rsidRDefault="004A3F4D">
      <w:pPr>
        <w:rPr>
          <w:lang w:eastAsia="es-VE"/>
        </w:rPr>
      </w:pPr>
      <w:r>
        <w:rPr>
          <w:lang w:eastAsia="es-VE"/>
        </w:rPr>
        <w:br w:type="page"/>
      </w:r>
    </w:p>
    <w:p w:rsidR="000F6073" w:rsidRDefault="000F6073" w:rsidP="002B6B9E">
      <w:pPr>
        <w:pStyle w:val="Ttulo1"/>
        <w:rPr>
          <w:rFonts w:ascii="Arial" w:hAnsi="Arial" w:cs="Arial"/>
          <w:color w:val="auto"/>
          <w:lang w:eastAsia="es-VE"/>
        </w:rPr>
      </w:pPr>
      <w:bookmarkStart w:id="1" w:name="_Toc88731039"/>
    </w:p>
    <w:p w:rsidR="00755A51" w:rsidRDefault="002B6B9E" w:rsidP="002B6B9E">
      <w:pPr>
        <w:pStyle w:val="Ttulo1"/>
        <w:rPr>
          <w:rFonts w:ascii="Arial" w:hAnsi="Arial" w:cs="Arial"/>
          <w:color w:val="auto"/>
          <w:lang w:eastAsia="es-VE"/>
        </w:rPr>
      </w:pPr>
      <w:r w:rsidRPr="002B6B9E">
        <w:rPr>
          <w:rFonts w:ascii="Arial" w:hAnsi="Arial" w:cs="Arial"/>
          <w:color w:val="auto"/>
          <w:lang w:eastAsia="es-VE"/>
        </w:rPr>
        <w:t>Introducción</w:t>
      </w:r>
      <w:bookmarkEnd w:id="1"/>
    </w:p>
    <w:p w:rsidR="002B6B9E" w:rsidRPr="002B6B9E" w:rsidRDefault="002B6B9E" w:rsidP="002B6B9E">
      <w:pPr>
        <w:rPr>
          <w:lang w:eastAsia="es-VE"/>
        </w:rPr>
      </w:pPr>
    </w:p>
    <w:p w:rsidR="005D5B2C" w:rsidRDefault="009414F4" w:rsidP="00EB715B">
      <w:pPr>
        <w:spacing w:line="360" w:lineRule="auto"/>
        <w:jc w:val="both"/>
        <w:rPr>
          <w:rFonts w:ascii="Arial" w:hAnsi="Arial" w:cs="Arial"/>
          <w:sz w:val="24"/>
          <w:lang w:eastAsia="es-VE"/>
        </w:rPr>
      </w:pPr>
      <w:r>
        <w:rPr>
          <w:rFonts w:ascii="Arial" w:hAnsi="Arial" w:cs="Arial"/>
          <w:sz w:val="24"/>
          <w:lang w:eastAsia="es-VE"/>
        </w:rPr>
        <w:t xml:space="preserve">Las </w:t>
      </w:r>
      <w:r w:rsidRPr="00292580">
        <w:rPr>
          <w:rFonts w:ascii="Arial" w:hAnsi="Arial" w:cs="Arial"/>
          <w:i/>
          <w:sz w:val="24"/>
          <w:lang w:eastAsia="es-VE"/>
        </w:rPr>
        <w:t>startups</w:t>
      </w:r>
      <w:r>
        <w:rPr>
          <w:rFonts w:ascii="Arial" w:hAnsi="Arial" w:cs="Arial"/>
          <w:sz w:val="24"/>
          <w:lang w:eastAsia="es-VE"/>
        </w:rPr>
        <w:t xml:space="preserve"> son empresas</w:t>
      </w:r>
      <w:r w:rsidR="00DD22A7">
        <w:rPr>
          <w:rFonts w:ascii="Arial" w:hAnsi="Arial" w:cs="Arial"/>
          <w:sz w:val="24"/>
          <w:lang w:eastAsia="es-VE"/>
        </w:rPr>
        <w:t xml:space="preserve"> de carácter innovador que procuran soluciones a diversas problemáticas apoyándose en la tecnología.</w:t>
      </w:r>
      <w:r w:rsidR="00292580">
        <w:rPr>
          <w:rFonts w:ascii="Arial" w:hAnsi="Arial" w:cs="Arial"/>
          <w:sz w:val="24"/>
          <w:lang w:eastAsia="es-VE"/>
        </w:rPr>
        <w:t xml:space="preserve"> </w:t>
      </w:r>
      <w:sdt>
        <w:sdtPr>
          <w:rPr>
            <w:rFonts w:ascii="Arial" w:hAnsi="Arial" w:cs="Arial"/>
            <w:sz w:val="24"/>
            <w:lang w:eastAsia="es-VE"/>
          </w:rPr>
          <w:id w:val="-1105343393"/>
          <w:citation/>
        </w:sdtPr>
        <w:sdtEndPr/>
        <w:sdtContent>
          <w:r w:rsidR="00292580">
            <w:rPr>
              <w:rFonts w:ascii="Arial" w:hAnsi="Arial" w:cs="Arial"/>
              <w:sz w:val="24"/>
              <w:lang w:eastAsia="es-VE"/>
            </w:rPr>
            <w:fldChar w:fldCharType="begin"/>
          </w:r>
          <w:r w:rsidR="00657825">
            <w:rPr>
              <w:rFonts w:ascii="Arial" w:hAnsi="Arial" w:cs="Arial"/>
              <w:sz w:val="24"/>
              <w:lang w:eastAsia="es-VE"/>
            </w:rPr>
            <w:instrText xml:space="preserve">CITATION Bla12 \l 8202 </w:instrText>
          </w:r>
          <w:r w:rsidR="00292580">
            <w:rPr>
              <w:rFonts w:ascii="Arial" w:hAnsi="Arial" w:cs="Arial"/>
              <w:sz w:val="24"/>
              <w:lang w:eastAsia="es-VE"/>
            </w:rPr>
            <w:fldChar w:fldCharType="separate"/>
          </w:r>
          <w:r w:rsidR="002F4745" w:rsidRPr="002F4745">
            <w:rPr>
              <w:rFonts w:ascii="Arial" w:hAnsi="Arial" w:cs="Arial"/>
              <w:noProof/>
              <w:sz w:val="24"/>
              <w:lang w:eastAsia="es-VE"/>
            </w:rPr>
            <w:t>(Blank, y otros, 2012)</w:t>
          </w:r>
          <w:r w:rsidR="00292580">
            <w:rPr>
              <w:rFonts w:ascii="Arial" w:hAnsi="Arial" w:cs="Arial"/>
              <w:sz w:val="24"/>
              <w:lang w:eastAsia="es-VE"/>
            </w:rPr>
            <w:fldChar w:fldCharType="end"/>
          </w:r>
        </w:sdtContent>
      </w:sdt>
      <w:r w:rsidR="00DD22A7">
        <w:rPr>
          <w:rFonts w:ascii="Arial" w:hAnsi="Arial" w:cs="Arial"/>
          <w:sz w:val="24"/>
          <w:lang w:eastAsia="es-VE"/>
        </w:rPr>
        <w:t xml:space="preserve"> Este </w:t>
      </w:r>
      <w:r w:rsidR="002C661F">
        <w:rPr>
          <w:rFonts w:ascii="Arial" w:hAnsi="Arial" w:cs="Arial"/>
          <w:sz w:val="24"/>
          <w:lang w:eastAsia="es-VE"/>
        </w:rPr>
        <w:t xml:space="preserve">claro </w:t>
      </w:r>
      <w:r w:rsidR="00DD22A7">
        <w:rPr>
          <w:rFonts w:ascii="Arial" w:hAnsi="Arial" w:cs="Arial"/>
          <w:sz w:val="24"/>
          <w:lang w:eastAsia="es-VE"/>
        </w:rPr>
        <w:t xml:space="preserve">concepto de </w:t>
      </w:r>
      <w:r w:rsidR="00DD22A7" w:rsidRPr="002C661F">
        <w:rPr>
          <w:rFonts w:ascii="Arial" w:hAnsi="Arial" w:cs="Arial"/>
          <w:i/>
          <w:sz w:val="24"/>
          <w:lang w:eastAsia="es-VE"/>
        </w:rPr>
        <w:t>startup</w:t>
      </w:r>
      <w:r w:rsidR="00DD22A7">
        <w:rPr>
          <w:rFonts w:ascii="Arial" w:hAnsi="Arial" w:cs="Arial"/>
          <w:sz w:val="24"/>
          <w:lang w:eastAsia="es-VE"/>
        </w:rPr>
        <w:t xml:space="preserve">, expresado en muy pocas palabras, comprende otros elementos </w:t>
      </w:r>
      <w:r w:rsidR="002C661F">
        <w:rPr>
          <w:rFonts w:ascii="Arial" w:hAnsi="Arial" w:cs="Arial"/>
          <w:sz w:val="24"/>
          <w:lang w:eastAsia="es-VE"/>
        </w:rPr>
        <w:t xml:space="preserve">adicionales </w:t>
      </w:r>
      <w:r w:rsidR="00DD22A7">
        <w:rPr>
          <w:rFonts w:ascii="Arial" w:hAnsi="Arial" w:cs="Arial"/>
          <w:sz w:val="24"/>
          <w:lang w:eastAsia="es-VE"/>
        </w:rPr>
        <w:t>como lo son el poco capital inicial que requieren y su rápida escalabilidad una vez que han logrado el éxito.</w:t>
      </w:r>
      <w:r w:rsidR="005D5B2C">
        <w:rPr>
          <w:rFonts w:ascii="Arial" w:hAnsi="Arial" w:cs="Arial"/>
          <w:sz w:val="24"/>
          <w:lang w:eastAsia="es-VE"/>
        </w:rPr>
        <w:t xml:space="preserve"> Además</w:t>
      </w:r>
      <w:r w:rsidR="002C661F">
        <w:rPr>
          <w:rFonts w:ascii="Arial" w:hAnsi="Arial" w:cs="Arial"/>
          <w:sz w:val="24"/>
          <w:lang w:eastAsia="es-VE"/>
        </w:rPr>
        <w:t>,</w:t>
      </w:r>
      <w:r w:rsidR="005D5B2C">
        <w:rPr>
          <w:rFonts w:ascii="Arial" w:hAnsi="Arial" w:cs="Arial"/>
          <w:sz w:val="24"/>
          <w:lang w:eastAsia="es-VE"/>
        </w:rPr>
        <w:t xml:space="preserve"> según </w:t>
      </w:r>
      <w:sdt>
        <w:sdtPr>
          <w:rPr>
            <w:rFonts w:ascii="Arial" w:hAnsi="Arial" w:cs="Arial"/>
            <w:sz w:val="24"/>
            <w:lang w:eastAsia="es-VE"/>
          </w:rPr>
          <w:id w:val="1263805356"/>
          <w:citation/>
        </w:sdtPr>
        <w:sdtEndPr/>
        <w:sdtContent>
          <w:r>
            <w:rPr>
              <w:rFonts w:ascii="Arial" w:hAnsi="Arial" w:cs="Arial"/>
              <w:sz w:val="24"/>
              <w:lang w:eastAsia="es-VE"/>
            </w:rPr>
            <w:fldChar w:fldCharType="begin"/>
          </w:r>
          <w:r w:rsidR="00657825">
            <w:rPr>
              <w:rFonts w:ascii="Arial" w:hAnsi="Arial" w:cs="Arial"/>
              <w:sz w:val="24"/>
              <w:lang w:eastAsia="es-VE"/>
            </w:rPr>
            <w:instrText xml:space="preserve">CITATION Esc20 \l 8202 </w:instrText>
          </w:r>
          <w:r>
            <w:rPr>
              <w:rFonts w:ascii="Arial" w:hAnsi="Arial" w:cs="Arial"/>
              <w:sz w:val="24"/>
              <w:lang w:eastAsia="es-VE"/>
            </w:rPr>
            <w:fldChar w:fldCharType="separate"/>
          </w:r>
          <w:r w:rsidR="002F4745" w:rsidRPr="002F4745">
            <w:rPr>
              <w:rFonts w:ascii="Arial" w:hAnsi="Arial" w:cs="Arial"/>
              <w:noProof/>
              <w:sz w:val="24"/>
              <w:lang w:eastAsia="es-VE"/>
            </w:rPr>
            <w:t>(Escartín, y otros, 2020)</w:t>
          </w:r>
          <w:r>
            <w:rPr>
              <w:rFonts w:ascii="Arial" w:hAnsi="Arial" w:cs="Arial"/>
              <w:sz w:val="24"/>
              <w:lang w:eastAsia="es-VE"/>
            </w:rPr>
            <w:fldChar w:fldCharType="end"/>
          </w:r>
        </w:sdtContent>
      </w:sdt>
      <w:r w:rsidR="005D5B2C">
        <w:rPr>
          <w:rFonts w:ascii="Arial" w:hAnsi="Arial" w:cs="Arial"/>
          <w:sz w:val="24"/>
          <w:lang w:eastAsia="es-VE"/>
        </w:rPr>
        <w:t>, al estar apoyadas en las TIC</w:t>
      </w:r>
      <w:r w:rsidR="002C661F">
        <w:rPr>
          <w:rFonts w:ascii="Arial" w:hAnsi="Arial" w:cs="Arial"/>
          <w:sz w:val="24"/>
          <w:lang w:eastAsia="es-VE"/>
        </w:rPr>
        <w:t>,</w:t>
      </w:r>
      <w:r w:rsidR="005D5B2C">
        <w:rPr>
          <w:rFonts w:ascii="Arial" w:hAnsi="Arial" w:cs="Arial"/>
          <w:sz w:val="24"/>
          <w:lang w:eastAsia="es-VE"/>
        </w:rPr>
        <w:t xml:space="preserve"> su crecimiento es </w:t>
      </w:r>
      <w:r w:rsidR="00BA717B">
        <w:rPr>
          <w:rFonts w:ascii="Arial" w:hAnsi="Arial" w:cs="Arial"/>
          <w:sz w:val="24"/>
          <w:lang w:eastAsia="es-VE"/>
        </w:rPr>
        <w:t>más</w:t>
      </w:r>
      <w:r w:rsidR="005D5B2C">
        <w:rPr>
          <w:rFonts w:ascii="Arial" w:hAnsi="Arial" w:cs="Arial"/>
          <w:sz w:val="24"/>
          <w:lang w:eastAsia="es-VE"/>
        </w:rPr>
        <w:t xml:space="preserve"> rápido y eficiente porque requieren de una financiación mucho menor.</w:t>
      </w:r>
    </w:p>
    <w:p w:rsidR="005D5B2C" w:rsidRDefault="005D5B2C" w:rsidP="00EB715B">
      <w:pPr>
        <w:spacing w:line="360" w:lineRule="auto"/>
        <w:jc w:val="both"/>
        <w:rPr>
          <w:rFonts w:ascii="Arial" w:hAnsi="Arial" w:cs="Arial"/>
          <w:sz w:val="24"/>
          <w:lang w:eastAsia="es-VE"/>
        </w:rPr>
      </w:pPr>
      <w:r>
        <w:rPr>
          <w:rFonts w:ascii="Arial" w:hAnsi="Arial" w:cs="Arial"/>
          <w:sz w:val="24"/>
          <w:lang w:eastAsia="es-VE"/>
        </w:rPr>
        <w:t xml:space="preserve">Otro elemento resaltante de las </w:t>
      </w:r>
      <w:r w:rsidRPr="00292580">
        <w:rPr>
          <w:rFonts w:ascii="Arial" w:hAnsi="Arial" w:cs="Arial"/>
          <w:i/>
          <w:sz w:val="24"/>
          <w:lang w:eastAsia="es-VE"/>
        </w:rPr>
        <w:t>startups</w:t>
      </w:r>
      <w:r>
        <w:rPr>
          <w:rFonts w:ascii="Arial" w:hAnsi="Arial" w:cs="Arial"/>
          <w:sz w:val="24"/>
          <w:lang w:eastAsia="es-VE"/>
        </w:rPr>
        <w:t xml:space="preserve"> es el enorme contraste existente, puesto que</w:t>
      </w:r>
      <w:r w:rsidR="002C661F">
        <w:rPr>
          <w:rFonts w:ascii="Arial" w:hAnsi="Arial" w:cs="Arial"/>
          <w:sz w:val="24"/>
          <w:lang w:eastAsia="es-VE"/>
        </w:rPr>
        <w:t>,</w:t>
      </w:r>
      <w:r>
        <w:rPr>
          <w:rFonts w:ascii="Arial" w:hAnsi="Arial" w:cs="Arial"/>
          <w:sz w:val="24"/>
          <w:lang w:eastAsia="es-VE"/>
        </w:rPr>
        <w:t xml:space="preserve"> por una parte el porcentaje de fracaso es muy elevado, pero por la otra, aquellas que alcanzan el éxito, obtienen ingresos bastante </w:t>
      </w:r>
      <w:r w:rsidR="002C661F">
        <w:rPr>
          <w:rFonts w:ascii="Arial" w:hAnsi="Arial" w:cs="Arial"/>
          <w:sz w:val="24"/>
          <w:lang w:eastAsia="es-VE"/>
        </w:rPr>
        <w:t>considerables</w:t>
      </w:r>
      <w:r>
        <w:rPr>
          <w:rFonts w:ascii="Arial" w:hAnsi="Arial" w:cs="Arial"/>
          <w:sz w:val="24"/>
          <w:lang w:eastAsia="es-VE"/>
        </w:rPr>
        <w:t xml:space="preserve"> y de forma rápida. </w:t>
      </w:r>
      <w:sdt>
        <w:sdtPr>
          <w:rPr>
            <w:rFonts w:ascii="Arial" w:hAnsi="Arial" w:cs="Arial"/>
            <w:sz w:val="24"/>
            <w:lang w:eastAsia="es-VE"/>
          </w:rPr>
          <w:id w:val="2077557239"/>
          <w:citation/>
        </w:sdtPr>
        <w:sdtEndPr/>
        <w:sdtContent>
          <w:r>
            <w:rPr>
              <w:rFonts w:ascii="Arial" w:hAnsi="Arial" w:cs="Arial"/>
              <w:sz w:val="24"/>
              <w:lang w:eastAsia="es-VE"/>
            </w:rPr>
            <w:fldChar w:fldCharType="begin"/>
          </w:r>
          <w:r w:rsidR="00657825">
            <w:rPr>
              <w:rFonts w:ascii="Arial" w:hAnsi="Arial" w:cs="Arial"/>
              <w:sz w:val="24"/>
              <w:lang w:eastAsia="es-VE"/>
            </w:rPr>
            <w:instrText xml:space="preserve">CITATION Esc20 \l 8202 </w:instrText>
          </w:r>
          <w:r>
            <w:rPr>
              <w:rFonts w:ascii="Arial" w:hAnsi="Arial" w:cs="Arial"/>
              <w:sz w:val="24"/>
              <w:lang w:eastAsia="es-VE"/>
            </w:rPr>
            <w:fldChar w:fldCharType="separate"/>
          </w:r>
          <w:r w:rsidR="002F4745" w:rsidRPr="002F4745">
            <w:rPr>
              <w:rFonts w:ascii="Arial" w:hAnsi="Arial" w:cs="Arial"/>
              <w:noProof/>
              <w:sz w:val="24"/>
              <w:lang w:eastAsia="es-VE"/>
            </w:rPr>
            <w:t>(Escartín, y otros, 2020)</w:t>
          </w:r>
          <w:r>
            <w:rPr>
              <w:rFonts w:ascii="Arial" w:hAnsi="Arial" w:cs="Arial"/>
              <w:sz w:val="24"/>
              <w:lang w:eastAsia="es-VE"/>
            </w:rPr>
            <w:fldChar w:fldCharType="end"/>
          </w:r>
        </w:sdtContent>
      </w:sdt>
    </w:p>
    <w:p w:rsidR="009B311C" w:rsidRDefault="00674D5A" w:rsidP="00EB715B">
      <w:pPr>
        <w:spacing w:line="360" w:lineRule="auto"/>
        <w:jc w:val="both"/>
        <w:rPr>
          <w:rFonts w:ascii="Arial" w:hAnsi="Arial" w:cs="Arial"/>
          <w:sz w:val="24"/>
          <w:lang w:eastAsia="es-VE"/>
        </w:rPr>
      </w:pPr>
      <w:r w:rsidRPr="00EA43AC">
        <w:rPr>
          <w:rFonts w:ascii="Arial" w:hAnsi="Arial" w:cs="Arial"/>
          <w:sz w:val="24"/>
          <w:lang w:eastAsia="es-VE"/>
        </w:rPr>
        <w:t xml:space="preserve">Existen innumerables estudios en los cuales se definen y enumeran elementos considerados como fundamentales para garantizar el éxito de las </w:t>
      </w:r>
      <w:r w:rsidRPr="002C661F">
        <w:rPr>
          <w:rFonts w:ascii="Arial" w:hAnsi="Arial" w:cs="Arial"/>
          <w:i/>
          <w:sz w:val="24"/>
          <w:lang w:eastAsia="es-VE"/>
        </w:rPr>
        <w:t>startups</w:t>
      </w:r>
      <w:r w:rsidRPr="00EA43AC">
        <w:rPr>
          <w:rFonts w:ascii="Arial" w:hAnsi="Arial" w:cs="Arial"/>
          <w:sz w:val="24"/>
          <w:lang w:eastAsia="es-VE"/>
        </w:rPr>
        <w:t xml:space="preserve">; estudios de mercado, </w:t>
      </w:r>
      <w:r w:rsidR="00EB715B">
        <w:rPr>
          <w:rFonts w:ascii="Arial" w:hAnsi="Arial" w:cs="Arial"/>
          <w:sz w:val="24"/>
          <w:lang w:eastAsia="es-VE"/>
        </w:rPr>
        <w:t xml:space="preserve">experiencia previa, </w:t>
      </w:r>
      <w:r w:rsidRPr="00EA43AC">
        <w:rPr>
          <w:rFonts w:ascii="Arial" w:hAnsi="Arial" w:cs="Arial"/>
          <w:sz w:val="24"/>
          <w:lang w:eastAsia="es-VE"/>
        </w:rPr>
        <w:t xml:space="preserve">conocer a los posibles clientes, concepto global </w:t>
      </w:r>
      <w:r w:rsidR="009B311C">
        <w:rPr>
          <w:rFonts w:ascii="Arial" w:hAnsi="Arial" w:cs="Arial"/>
          <w:sz w:val="24"/>
          <w:lang w:eastAsia="es-VE"/>
        </w:rPr>
        <w:t>(</w:t>
      </w:r>
      <w:r w:rsidR="009B311C" w:rsidRPr="002C661F">
        <w:rPr>
          <w:rFonts w:ascii="Arial" w:hAnsi="Arial" w:cs="Arial"/>
          <w:i/>
          <w:sz w:val="24"/>
          <w:lang w:eastAsia="es-VE"/>
        </w:rPr>
        <w:t>born global</w:t>
      </w:r>
      <w:r w:rsidR="009B311C">
        <w:rPr>
          <w:rFonts w:ascii="Arial" w:hAnsi="Arial" w:cs="Arial"/>
          <w:sz w:val="24"/>
          <w:lang w:eastAsia="es-VE"/>
        </w:rPr>
        <w:t xml:space="preserve">) </w:t>
      </w:r>
      <w:r w:rsidRPr="00EA43AC">
        <w:rPr>
          <w:rFonts w:ascii="Arial" w:hAnsi="Arial" w:cs="Arial"/>
          <w:sz w:val="24"/>
          <w:lang w:eastAsia="es-VE"/>
        </w:rPr>
        <w:t>e incluso se han creado incubadoras</w:t>
      </w:r>
      <w:r w:rsidR="002C661F">
        <w:rPr>
          <w:rFonts w:ascii="Arial" w:hAnsi="Arial" w:cs="Arial"/>
          <w:sz w:val="24"/>
          <w:lang w:eastAsia="es-VE"/>
        </w:rPr>
        <w:t>, entornos de investigación, desarrollo y trabajo específicos en áreas específicas,</w:t>
      </w:r>
      <w:r w:rsidRPr="00EA43AC">
        <w:rPr>
          <w:rFonts w:ascii="Arial" w:hAnsi="Arial" w:cs="Arial"/>
          <w:sz w:val="24"/>
          <w:lang w:eastAsia="es-VE"/>
        </w:rPr>
        <w:t xml:space="preserve"> </w:t>
      </w:r>
      <w:r w:rsidR="00EB715B">
        <w:rPr>
          <w:rFonts w:ascii="Arial" w:hAnsi="Arial" w:cs="Arial"/>
          <w:sz w:val="24"/>
          <w:lang w:eastAsia="es-VE"/>
        </w:rPr>
        <w:t>para favorecer el surg</w:t>
      </w:r>
      <w:r w:rsidR="002C661F">
        <w:rPr>
          <w:rFonts w:ascii="Arial" w:hAnsi="Arial" w:cs="Arial"/>
          <w:sz w:val="24"/>
          <w:lang w:eastAsia="es-VE"/>
        </w:rPr>
        <w:t>i</w:t>
      </w:r>
      <w:r w:rsidR="00EB715B">
        <w:rPr>
          <w:rFonts w:ascii="Arial" w:hAnsi="Arial" w:cs="Arial"/>
          <w:sz w:val="24"/>
          <w:lang w:eastAsia="es-VE"/>
        </w:rPr>
        <w:t xml:space="preserve">miento y cristalización </w:t>
      </w:r>
      <w:r w:rsidRPr="00EA43AC">
        <w:rPr>
          <w:rFonts w:ascii="Arial" w:hAnsi="Arial" w:cs="Arial"/>
          <w:sz w:val="24"/>
          <w:lang w:eastAsia="es-VE"/>
        </w:rPr>
        <w:t>de est</w:t>
      </w:r>
      <w:r w:rsidR="00EB715B">
        <w:rPr>
          <w:rFonts w:ascii="Arial" w:hAnsi="Arial" w:cs="Arial"/>
          <w:sz w:val="24"/>
          <w:lang w:eastAsia="es-VE"/>
        </w:rPr>
        <w:t>a</w:t>
      </w:r>
      <w:r w:rsidRPr="00EA43AC">
        <w:rPr>
          <w:rFonts w:ascii="Arial" w:hAnsi="Arial" w:cs="Arial"/>
          <w:sz w:val="24"/>
          <w:lang w:eastAsia="es-VE"/>
        </w:rPr>
        <w:t>s</w:t>
      </w:r>
      <w:r w:rsidR="00EB715B">
        <w:rPr>
          <w:rFonts w:ascii="Arial" w:hAnsi="Arial" w:cs="Arial"/>
          <w:sz w:val="24"/>
          <w:lang w:eastAsia="es-VE"/>
        </w:rPr>
        <w:t xml:space="preserve"> ideas de emprendimiento</w:t>
      </w:r>
      <w:r w:rsidRPr="00EA43AC">
        <w:rPr>
          <w:rFonts w:ascii="Arial" w:hAnsi="Arial" w:cs="Arial"/>
          <w:sz w:val="24"/>
          <w:lang w:eastAsia="es-VE"/>
        </w:rPr>
        <w:t xml:space="preserve">. </w:t>
      </w:r>
      <w:r w:rsidR="00EB715B">
        <w:rPr>
          <w:rFonts w:ascii="Arial" w:hAnsi="Arial" w:cs="Arial"/>
          <w:sz w:val="24"/>
          <w:lang w:eastAsia="es-VE"/>
        </w:rPr>
        <w:t xml:space="preserve">Según </w:t>
      </w:r>
      <w:sdt>
        <w:sdtPr>
          <w:rPr>
            <w:rFonts w:ascii="Arial" w:hAnsi="Arial" w:cs="Arial"/>
            <w:sz w:val="24"/>
            <w:lang w:eastAsia="es-VE"/>
          </w:rPr>
          <w:id w:val="494929135"/>
          <w:citation/>
        </w:sdtPr>
        <w:sdtEndPr/>
        <w:sdtContent>
          <w:r w:rsidR="00EB715B">
            <w:rPr>
              <w:rFonts w:ascii="Arial" w:hAnsi="Arial" w:cs="Arial"/>
              <w:sz w:val="24"/>
              <w:lang w:eastAsia="es-VE"/>
            </w:rPr>
            <w:fldChar w:fldCharType="begin"/>
          </w:r>
          <w:r w:rsidR="00657825">
            <w:rPr>
              <w:rFonts w:ascii="Arial" w:hAnsi="Arial" w:cs="Arial"/>
              <w:sz w:val="24"/>
              <w:lang w:eastAsia="es-VE"/>
            </w:rPr>
            <w:instrText xml:space="preserve">CITATION Del10 \l 8202 </w:instrText>
          </w:r>
          <w:r w:rsidR="00EB715B">
            <w:rPr>
              <w:rFonts w:ascii="Arial" w:hAnsi="Arial" w:cs="Arial"/>
              <w:sz w:val="24"/>
              <w:lang w:eastAsia="es-VE"/>
            </w:rPr>
            <w:fldChar w:fldCharType="separate"/>
          </w:r>
          <w:r w:rsidR="002F4745" w:rsidRPr="002F4745">
            <w:rPr>
              <w:rFonts w:ascii="Arial" w:hAnsi="Arial" w:cs="Arial"/>
              <w:noProof/>
              <w:sz w:val="24"/>
              <w:lang w:eastAsia="es-VE"/>
            </w:rPr>
            <w:t>(Delgado, y otros, 2010)</w:t>
          </w:r>
          <w:r w:rsidR="00EB715B">
            <w:rPr>
              <w:rFonts w:ascii="Arial" w:hAnsi="Arial" w:cs="Arial"/>
              <w:sz w:val="24"/>
              <w:lang w:eastAsia="es-VE"/>
            </w:rPr>
            <w:fldChar w:fldCharType="end"/>
          </w:r>
        </w:sdtContent>
      </w:sdt>
      <w:r w:rsidR="00EB715B">
        <w:rPr>
          <w:rFonts w:ascii="Arial" w:hAnsi="Arial" w:cs="Arial"/>
          <w:sz w:val="24"/>
          <w:lang w:eastAsia="es-VE"/>
        </w:rPr>
        <w:t xml:space="preserve"> l</w:t>
      </w:r>
      <w:r w:rsidR="002C661F">
        <w:rPr>
          <w:rFonts w:ascii="Arial" w:hAnsi="Arial" w:cs="Arial"/>
          <w:sz w:val="24"/>
          <w:lang w:eastAsia="es-VE"/>
        </w:rPr>
        <w:t xml:space="preserve">as incubadoras, (también conocidas como </w:t>
      </w:r>
      <w:r w:rsidR="00EB715B" w:rsidRPr="002C661F">
        <w:rPr>
          <w:rFonts w:ascii="Arial" w:hAnsi="Arial" w:cs="Arial"/>
          <w:i/>
          <w:sz w:val="24"/>
          <w:lang w:eastAsia="es-VE"/>
        </w:rPr>
        <w:t>clusters</w:t>
      </w:r>
      <w:r w:rsidR="002C661F">
        <w:rPr>
          <w:rFonts w:ascii="Arial" w:hAnsi="Arial" w:cs="Arial"/>
          <w:i/>
          <w:sz w:val="24"/>
          <w:lang w:eastAsia="es-VE"/>
        </w:rPr>
        <w:t>,</w:t>
      </w:r>
      <w:r w:rsidR="00EB715B">
        <w:rPr>
          <w:rFonts w:ascii="Arial" w:hAnsi="Arial" w:cs="Arial"/>
          <w:sz w:val="24"/>
          <w:lang w:eastAsia="es-VE"/>
        </w:rPr>
        <w:t xml:space="preserve"> en industrias relacionadas han influido considerablement</w:t>
      </w:r>
      <w:r w:rsidR="00777466">
        <w:rPr>
          <w:rFonts w:ascii="Arial" w:hAnsi="Arial" w:cs="Arial"/>
          <w:sz w:val="24"/>
          <w:lang w:eastAsia="es-VE"/>
        </w:rPr>
        <w:t xml:space="preserve">e </w:t>
      </w:r>
      <w:r w:rsidR="00E661C7">
        <w:rPr>
          <w:rFonts w:ascii="Arial" w:hAnsi="Arial" w:cs="Arial"/>
          <w:sz w:val="24"/>
          <w:lang w:eastAsia="es-VE"/>
        </w:rPr>
        <w:t xml:space="preserve">en el surgimiento de </w:t>
      </w:r>
      <w:r w:rsidR="00E661C7" w:rsidRPr="00292580">
        <w:rPr>
          <w:rFonts w:ascii="Arial" w:hAnsi="Arial" w:cs="Arial"/>
          <w:i/>
          <w:sz w:val="24"/>
          <w:lang w:eastAsia="es-VE"/>
        </w:rPr>
        <w:t>start</w:t>
      </w:r>
      <w:r w:rsidR="00EB715B" w:rsidRPr="00292580">
        <w:rPr>
          <w:rFonts w:ascii="Arial" w:hAnsi="Arial" w:cs="Arial"/>
          <w:i/>
          <w:sz w:val="24"/>
          <w:lang w:eastAsia="es-VE"/>
        </w:rPr>
        <w:t>ups</w:t>
      </w:r>
      <w:r w:rsidR="00EB715B">
        <w:rPr>
          <w:rFonts w:ascii="Arial" w:hAnsi="Arial" w:cs="Arial"/>
          <w:sz w:val="24"/>
          <w:lang w:eastAsia="es-VE"/>
        </w:rPr>
        <w:t xml:space="preserve"> y se han convertido en un factor crítico de éxito al fomentar y apoyar la investigación e innovación en determinados sectores de la actividad  económica.  Sin embargo, a pesar de este apoyo, existen</w:t>
      </w:r>
      <w:r w:rsidR="001A2FEC">
        <w:rPr>
          <w:rFonts w:ascii="Arial" w:hAnsi="Arial" w:cs="Arial"/>
          <w:sz w:val="24"/>
          <w:lang w:eastAsia="es-VE"/>
        </w:rPr>
        <w:t xml:space="preserve"> </w:t>
      </w:r>
      <w:r w:rsidR="00590062">
        <w:rPr>
          <w:rFonts w:ascii="Arial" w:hAnsi="Arial" w:cs="Arial"/>
          <w:sz w:val="24"/>
          <w:lang w:eastAsia="es-VE"/>
        </w:rPr>
        <w:t>informes</w:t>
      </w:r>
      <w:r w:rsidR="00EB715B">
        <w:rPr>
          <w:rFonts w:ascii="Arial" w:hAnsi="Arial" w:cs="Arial"/>
          <w:sz w:val="24"/>
          <w:lang w:eastAsia="es-VE"/>
        </w:rPr>
        <w:t xml:space="preserve"> muy serios</w:t>
      </w:r>
      <w:r w:rsidR="001A2FEC">
        <w:rPr>
          <w:rFonts w:ascii="Arial" w:hAnsi="Arial" w:cs="Arial"/>
          <w:sz w:val="24"/>
          <w:lang w:eastAsia="es-VE"/>
        </w:rPr>
        <w:t xml:space="preserve"> que señalan que la tasa de fracaso en el emprendimiento es muy elevada</w:t>
      </w:r>
      <w:r w:rsidR="00C776D9">
        <w:rPr>
          <w:rFonts w:ascii="Arial" w:hAnsi="Arial" w:cs="Arial"/>
          <w:sz w:val="24"/>
          <w:lang w:eastAsia="es-VE"/>
        </w:rPr>
        <w:t>:</w:t>
      </w:r>
      <w:r w:rsidR="00D85531">
        <w:rPr>
          <w:rFonts w:ascii="Arial" w:hAnsi="Arial" w:cs="Arial"/>
          <w:sz w:val="24"/>
          <w:lang w:eastAsia="es-VE"/>
        </w:rPr>
        <w:t xml:space="preserve"> solo un 5% </w:t>
      </w:r>
      <w:r w:rsidR="00590062">
        <w:rPr>
          <w:rFonts w:ascii="Arial" w:hAnsi="Arial" w:cs="Arial"/>
          <w:sz w:val="24"/>
          <w:lang w:eastAsia="es-VE"/>
        </w:rPr>
        <w:t>en España supera</w:t>
      </w:r>
      <w:r w:rsidR="00D85531">
        <w:rPr>
          <w:rFonts w:ascii="Arial" w:hAnsi="Arial" w:cs="Arial"/>
          <w:sz w:val="24"/>
          <w:lang w:eastAsia="es-VE"/>
        </w:rPr>
        <w:t xml:space="preserve"> los </w:t>
      </w:r>
      <w:r w:rsidR="00D85531">
        <w:rPr>
          <w:rFonts w:ascii="Arial" w:hAnsi="Arial" w:cs="Arial"/>
          <w:sz w:val="24"/>
          <w:lang w:eastAsia="es-VE"/>
        </w:rPr>
        <w:lastRenderedPageBreak/>
        <w:t xml:space="preserve">cinco </w:t>
      </w:r>
      <w:r w:rsidR="00D85531" w:rsidRPr="002C661F">
        <w:rPr>
          <w:rFonts w:ascii="Arial" w:hAnsi="Arial" w:cs="Arial"/>
          <w:sz w:val="24"/>
          <w:lang w:eastAsia="es-VE"/>
        </w:rPr>
        <w:t xml:space="preserve">años </w:t>
      </w:r>
      <w:sdt>
        <w:sdtPr>
          <w:rPr>
            <w:rFonts w:ascii="Arial" w:hAnsi="Arial" w:cs="Arial"/>
            <w:sz w:val="24"/>
            <w:lang w:eastAsia="es-VE"/>
          </w:rPr>
          <w:id w:val="-95325619"/>
          <w:citation/>
        </w:sdtPr>
        <w:sdtEndPr/>
        <w:sdtContent>
          <w:r w:rsidR="00590062" w:rsidRPr="002C661F">
            <w:rPr>
              <w:rFonts w:ascii="Arial" w:hAnsi="Arial" w:cs="Arial"/>
              <w:sz w:val="24"/>
              <w:lang w:eastAsia="es-VE"/>
            </w:rPr>
            <w:fldChar w:fldCharType="begin"/>
          </w:r>
          <w:r w:rsidR="00657825">
            <w:rPr>
              <w:rFonts w:ascii="Arial" w:hAnsi="Arial" w:cs="Arial"/>
              <w:sz w:val="24"/>
              <w:lang w:eastAsia="es-VE"/>
            </w:rPr>
            <w:instrText xml:space="preserve">CITATION Map21 \l 8202 </w:instrText>
          </w:r>
          <w:r w:rsidR="00590062" w:rsidRPr="002C661F">
            <w:rPr>
              <w:rFonts w:ascii="Arial" w:hAnsi="Arial" w:cs="Arial"/>
              <w:sz w:val="24"/>
              <w:lang w:eastAsia="es-VE"/>
            </w:rPr>
            <w:fldChar w:fldCharType="separate"/>
          </w:r>
          <w:r w:rsidR="002F4745" w:rsidRPr="002F4745">
            <w:rPr>
              <w:rFonts w:ascii="Arial" w:hAnsi="Arial" w:cs="Arial"/>
              <w:noProof/>
              <w:sz w:val="24"/>
              <w:lang w:eastAsia="es-VE"/>
            </w:rPr>
            <w:t>(Submmit, 2018)</w:t>
          </w:r>
          <w:r w:rsidR="00590062" w:rsidRPr="002C661F">
            <w:rPr>
              <w:rFonts w:ascii="Arial" w:hAnsi="Arial" w:cs="Arial"/>
              <w:sz w:val="24"/>
              <w:lang w:eastAsia="es-VE"/>
            </w:rPr>
            <w:fldChar w:fldCharType="end"/>
          </w:r>
        </w:sdtContent>
      </w:sdt>
      <w:r w:rsidR="00590062" w:rsidRPr="002C661F">
        <w:rPr>
          <w:rFonts w:ascii="Arial" w:hAnsi="Arial" w:cs="Arial"/>
          <w:sz w:val="24"/>
          <w:lang w:eastAsia="es-VE"/>
        </w:rPr>
        <w:t xml:space="preserve">  </w:t>
      </w:r>
      <w:sdt>
        <w:sdtPr>
          <w:rPr>
            <w:rFonts w:ascii="Arial" w:hAnsi="Arial" w:cs="Arial"/>
            <w:sz w:val="24"/>
            <w:lang w:eastAsia="es-VE"/>
          </w:rPr>
          <w:id w:val="170841942"/>
          <w:citation/>
        </w:sdtPr>
        <w:sdtEndPr/>
        <w:sdtContent>
          <w:r w:rsidR="00D85531" w:rsidRPr="002C661F">
            <w:rPr>
              <w:rFonts w:ascii="Arial" w:hAnsi="Arial" w:cs="Arial"/>
              <w:sz w:val="24"/>
              <w:lang w:eastAsia="es-VE"/>
            </w:rPr>
            <w:fldChar w:fldCharType="begin"/>
          </w:r>
          <w:r w:rsidR="00657825">
            <w:rPr>
              <w:rFonts w:ascii="Arial" w:hAnsi="Arial" w:cs="Arial"/>
              <w:sz w:val="24"/>
              <w:lang w:eastAsia="es-VE"/>
            </w:rPr>
            <w:instrText xml:space="preserve">CITATION Big20 \l 8202 </w:instrText>
          </w:r>
          <w:r w:rsidR="00D85531" w:rsidRPr="002C661F">
            <w:rPr>
              <w:rFonts w:ascii="Arial" w:hAnsi="Arial" w:cs="Arial"/>
              <w:sz w:val="24"/>
              <w:lang w:eastAsia="es-VE"/>
            </w:rPr>
            <w:fldChar w:fldCharType="separate"/>
          </w:r>
          <w:r w:rsidR="002F4745" w:rsidRPr="002F4745">
            <w:rPr>
              <w:rFonts w:ascii="Arial" w:hAnsi="Arial" w:cs="Arial"/>
              <w:noProof/>
              <w:sz w:val="24"/>
              <w:lang w:eastAsia="es-VE"/>
            </w:rPr>
            <w:t>(Bigas Formajé, 2020)</w:t>
          </w:r>
          <w:r w:rsidR="00D85531" w:rsidRPr="002C661F">
            <w:rPr>
              <w:rFonts w:ascii="Arial" w:hAnsi="Arial" w:cs="Arial"/>
              <w:sz w:val="24"/>
              <w:lang w:eastAsia="es-VE"/>
            </w:rPr>
            <w:fldChar w:fldCharType="end"/>
          </w:r>
        </w:sdtContent>
      </w:sdt>
      <w:r w:rsidR="00EB715B">
        <w:rPr>
          <w:rFonts w:ascii="Arial" w:hAnsi="Arial" w:cs="Arial"/>
          <w:sz w:val="24"/>
          <w:lang w:eastAsia="es-VE"/>
        </w:rPr>
        <w:t>, pero estas estadísticas que pudieran resultar pesimistas, no desaniman</w:t>
      </w:r>
      <w:r w:rsidR="002C661F">
        <w:rPr>
          <w:rFonts w:ascii="Arial" w:hAnsi="Arial" w:cs="Arial"/>
          <w:sz w:val="24"/>
          <w:lang w:eastAsia="es-VE"/>
        </w:rPr>
        <w:t xml:space="preserve"> a emprendedores e investigadores, por lo que</w:t>
      </w:r>
      <w:r w:rsidR="00EB715B">
        <w:rPr>
          <w:rFonts w:ascii="Arial" w:hAnsi="Arial" w:cs="Arial"/>
          <w:sz w:val="24"/>
          <w:lang w:eastAsia="es-VE"/>
        </w:rPr>
        <w:t xml:space="preserve"> </w:t>
      </w:r>
      <w:r w:rsidR="00843767">
        <w:rPr>
          <w:rFonts w:ascii="Arial" w:hAnsi="Arial" w:cs="Arial"/>
          <w:sz w:val="24"/>
          <w:lang w:eastAsia="es-VE"/>
        </w:rPr>
        <w:t>el</w:t>
      </w:r>
      <w:r w:rsidR="009B311C">
        <w:rPr>
          <w:rFonts w:ascii="Arial" w:hAnsi="Arial" w:cs="Arial"/>
          <w:sz w:val="24"/>
          <w:lang w:eastAsia="es-VE"/>
        </w:rPr>
        <w:t xml:space="preserve"> mercado de emprendimiento en España</w:t>
      </w:r>
      <w:r w:rsidR="00843767">
        <w:rPr>
          <w:rFonts w:ascii="Arial" w:hAnsi="Arial" w:cs="Arial"/>
          <w:sz w:val="24"/>
          <w:lang w:eastAsia="es-VE"/>
        </w:rPr>
        <w:t xml:space="preserve"> </w:t>
      </w:r>
      <w:r w:rsidR="002C661F">
        <w:rPr>
          <w:rFonts w:ascii="Arial" w:hAnsi="Arial" w:cs="Arial"/>
          <w:sz w:val="24"/>
          <w:lang w:eastAsia="es-VE"/>
        </w:rPr>
        <w:t xml:space="preserve">y en muchos países del mundo, </w:t>
      </w:r>
      <w:r w:rsidR="00EB715B">
        <w:rPr>
          <w:rFonts w:ascii="Arial" w:hAnsi="Arial" w:cs="Arial"/>
          <w:sz w:val="24"/>
          <w:lang w:eastAsia="es-VE"/>
        </w:rPr>
        <w:t>sigue siendo</w:t>
      </w:r>
      <w:r w:rsidR="00843767">
        <w:rPr>
          <w:rFonts w:ascii="Arial" w:hAnsi="Arial" w:cs="Arial"/>
          <w:sz w:val="24"/>
          <w:lang w:eastAsia="es-VE"/>
        </w:rPr>
        <w:t xml:space="preserve"> muy activo</w:t>
      </w:r>
      <w:r w:rsidR="00EB715B">
        <w:rPr>
          <w:rFonts w:ascii="Arial" w:hAnsi="Arial" w:cs="Arial"/>
          <w:sz w:val="24"/>
          <w:lang w:eastAsia="es-VE"/>
        </w:rPr>
        <w:t>.</w:t>
      </w:r>
    </w:p>
    <w:p w:rsidR="00DC2759" w:rsidRDefault="002C661F" w:rsidP="00671020">
      <w:pPr>
        <w:spacing w:line="360" w:lineRule="auto"/>
        <w:jc w:val="both"/>
        <w:rPr>
          <w:rFonts w:ascii="Arial" w:hAnsi="Arial" w:cs="Arial"/>
          <w:sz w:val="24"/>
          <w:lang w:eastAsia="es-VE"/>
        </w:rPr>
      </w:pPr>
      <w:r>
        <w:rPr>
          <w:rFonts w:ascii="Arial" w:hAnsi="Arial" w:cs="Arial"/>
          <w:sz w:val="24"/>
          <w:lang w:eastAsia="es-VE"/>
        </w:rPr>
        <w:t>Otro elemento importante a considerar sobre l</w:t>
      </w:r>
      <w:r w:rsidR="00EB715B">
        <w:rPr>
          <w:rFonts w:ascii="Arial" w:hAnsi="Arial" w:cs="Arial"/>
          <w:sz w:val="24"/>
          <w:lang w:eastAsia="es-VE"/>
        </w:rPr>
        <w:t xml:space="preserve">as </w:t>
      </w:r>
      <w:r w:rsidR="00EB715B" w:rsidRPr="00292580">
        <w:rPr>
          <w:rFonts w:ascii="Arial" w:hAnsi="Arial" w:cs="Arial"/>
          <w:i/>
          <w:sz w:val="24"/>
          <w:lang w:eastAsia="es-VE"/>
        </w:rPr>
        <w:t>startups</w:t>
      </w:r>
      <w:r w:rsidR="00EB715B">
        <w:rPr>
          <w:rFonts w:ascii="Arial" w:hAnsi="Arial" w:cs="Arial"/>
          <w:sz w:val="24"/>
          <w:lang w:eastAsia="es-VE"/>
        </w:rPr>
        <w:t xml:space="preserve"> </w:t>
      </w:r>
      <w:r>
        <w:rPr>
          <w:rFonts w:ascii="Arial" w:hAnsi="Arial" w:cs="Arial"/>
          <w:sz w:val="24"/>
          <w:lang w:eastAsia="es-VE"/>
        </w:rPr>
        <w:t>es que</w:t>
      </w:r>
      <w:r w:rsidR="0090383B">
        <w:rPr>
          <w:rFonts w:ascii="Arial" w:hAnsi="Arial" w:cs="Arial"/>
          <w:sz w:val="24"/>
          <w:lang w:eastAsia="es-VE"/>
        </w:rPr>
        <w:t xml:space="preserve"> se fundan, desarrollan y evolucionan dentro de las economías de cada país o región</w:t>
      </w:r>
      <w:r w:rsidR="007025B0">
        <w:rPr>
          <w:rFonts w:ascii="Arial" w:hAnsi="Arial" w:cs="Arial"/>
          <w:sz w:val="24"/>
          <w:lang w:eastAsia="es-VE"/>
        </w:rPr>
        <w:t>,</w:t>
      </w:r>
      <w:r w:rsidR="0090383B">
        <w:rPr>
          <w:rFonts w:ascii="Arial" w:hAnsi="Arial" w:cs="Arial"/>
          <w:sz w:val="24"/>
          <w:lang w:eastAsia="es-VE"/>
        </w:rPr>
        <w:t xml:space="preserve"> aprovechando sus </w:t>
      </w:r>
      <w:r w:rsidR="00BA717B">
        <w:rPr>
          <w:rFonts w:ascii="Arial" w:hAnsi="Arial" w:cs="Arial"/>
          <w:sz w:val="24"/>
          <w:lang w:eastAsia="es-VE"/>
        </w:rPr>
        <w:t>circunstancias</w:t>
      </w:r>
      <w:r w:rsidR="0090383B">
        <w:rPr>
          <w:rFonts w:ascii="Arial" w:hAnsi="Arial" w:cs="Arial"/>
          <w:sz w:val="24"/>
          <w:lang w:eastAsia="es-VE"/>
        </w:rPr>
        <w:t xml:space="preserve"> favorables o lidiando con las desfavorables para tratar de sobrevivir.</w:t>
      </w:r>
      <w:r w:rsidR="00777466">
        <w:rPr>
          <w:rFonts w:ascii="Arial" w:hAnsi="Arial" w:cs="Arial"/>
          <w:sz w:val="24"/>
          <w:lang w:eastAsia="es-VE"/>
        </w:rPr>
        <w:t xml:space="preserve"> Estas circunstancias favorables o desfavorables, dicho en pocas palabras, son los ciclos económicos.</w:t>
      </w:r>
      <w:r w:rsidR="0090383B">
        <w:rPr>
          <w:rFonts w:ascii="Arial" w:hAnsi="Arial" w:cs="Arial"/>
          <w:sz w:val="24"/>
          <w:lang w:eastAsia="es-VE"/>
        </w:rPr>
        <w:t xml:space="preserve"> En este sentido, </w:t>
      </w:r>
      <w:sdt>
        <w:sdtPr>
          <w:rPr>
            <w:rFonts w:ascii="Arial" w:hAnsi="Arial" w:cs="Arial"/>
            <w:sz w:val="24"/>
            <w:lang w:eastAsia="es-VE"/>
          </w:rPr>
          <w:id w:val="1822004337"/>
          <w:citation/>
        </w:sdtPr>
        <w:sdtEndPr/>
        <w:sdtContent>
          <w:r w:rsidR="0090383B">
            <w:rPr>
              <w:rFonts w:ascii="Arial" w:hAnsi="Arial" w:cs="Arial"/>
              <w:sz w:val="24"/>
              <w:lang w:eastAsia="es-VE"/>
            </w:rPr>
            <w:fldChar w:fldCharType="begin"/>
          </w:r>
          <w:r w:rsidR="00657825">
            <w:rPr>
              <w:rFonts w:ascii="Arial" w:hAnsi="Arial" w:cs="Arial"/>
              <w:sz w:val="24"/>
              <w:lang w:eastAsia="es-VE"/>
            </w:rPr>
            <w:instrText xml:space="preserve">CITATION Tho14 \l 8202 </w:instrText>
          </w:r>
          <w:r w:rsidR="0090383B">
            <w:rPr>
              <w:rFonts w:ascii="Arial" w:hAnsi="Arial" w:cs="Arial"/>
              <w:sz w:val="24"/>
              <w:lang w:eastAsia="es-VE"/>
            </w:rPr>
            <w:fldChar w:fldCharType="separate"/>
          </w:r>
          <w:r w:rsidR="002F4745" w:rsidRPr="002F4745">
            <w:rPr>
              <w:rFonts w:ascii="Arial" w:hAnsi="Arial" w:cs="Arial"/>
              <w:noProof/>
              <w:sz w:val="24"/>
              <w:lang w:eastAsia="es-VE"/>
            </w:rPr>
            <w:t>(Thourik, 2014)</w:t>
          </w:r>
          <w:r w:rsidR="0090383B">
            <w:rPr>
              <w:rFonts w:ascii="Arial" w:hAnsi="Arial" w:cs="Arial"/>
              <w:sz w:val="24"/>
              <w:lang w:eastAsia="es-VE"/>
            </w:rPr>
            <w:fldChar w:fldCharType="end"/>
          </w:r>
        </w:sdtContent>
      </w:sdt>
      <w:r w:rsidR="0090383B">
        <w:rPr>
          <w:rFonts w:ascii="Arial" w:hAnsi="Arial" w:cs="Arial"/>
          <w:sz w:val="24"/>
          <w:lang w:eastAsia="es-VE"/>
        </w:rPr>
        <w:t xml:space="preserve">, </w:t>
      </w:r>
      <w:r w:rsidR="00C13A17">
        <w:rPr>
          <w:rFonts w:ascii="Arial" w:hAnsi="Arial" w:cs="Arial"/>
          <w:sz w:val="24"/>
          <w:lang w:eastAsia="es-VE"/>
        </w:rPr>
        <w:t>afirm</w:t>
      </w:r>
      <w:r w:rsidR="0090383B">
        <w:rPr>
          <w:rFonts w:ascii="Arial" w:hAnsi="Arial" w:cs="Arial"/>
          <w:sz w:val="24"/>
          <w:lang w:eastAsia="es-VE"/>
        </w:rPr>
        <w:t>a que muchas de estas empresas nacen</w:t>
      </w:r>
      <w:r w:rsidR="00C13A17">
        <w:rPr>
          <w:rFonts w:ascii="Arial" w:hAnsi="Arial" w:cs="Arial"/>
          <w:sz w:val="24"/>
          <w:lang w:eastAsia="es-VE"/>
        </w:rPr>
        <w:t xml:space="preserve"> como respuesta a estímulos provenientes de políticas gubernamentales</w:t>
      </w:r>
      <w:r w:rsidR="00777466">
        <w:rPr>
          <w:rFonts w:ascii="Arial" w:hAnsi="Arial" w:cs="Arial"/>
          <w:sz w:val="24"/>
          <w:lang w:eastAsia="es-VE"/>
        </w:rPr>
        <w:t xml:space="preserve"> para estimular la economía y superar ciclos económicos de contracción</w:t>
      </w:r>
      <w:r w:rsidR="00C13A17">
        <w:rPr>
          <w:rFonts w:ascii="Arial" w:hAnsi="Arial" w:cs="Arial"/>
          <w:sz w:val="24"/>
          <w:lang w:eastAsia="es-VE"/>
        </w:rPr>
        <w:t>, sin embargo, en el caso particular de la Zona Euro se hace cuesta arriba establecer tales políticas</w:t>
      </w:r>
      <w:r w:rsidR="007025B0">
        <w:rPr>
          <w:rFonts w:ascii="Arial" w:hAnsi="Arial" w:cs="Arial"/>
          <w:sz w:val="24"/>
          <w:lang w:eastAsia="es-VE"/>
        </w:rPr>
        <w:t>,</w:t>
      </w:r>
      <w:r w:rsidR="00C13A17">
        <w:rPr>
          <w:rFonts w:ascii="Arial" w:hAnsi="Arial" w:cs="Arial"/>
          <w:sz w:val="24"/>
          <w:lang w:eastAsia="es-VE"/>
        </w:rPr>
        <w:t xml:space="preserve"> como consecuencia de la pérdida de influencia directa de los gobiernos de cada país miembro</w:t>
      </w:r>
      <w:r w:rsidR="007025B0">
        <w:rPr>
          <w:rFonts w:ascii="Arial" w:hAnsi="Arial" w:cs="Arial"/>
          <w:sz w:val="24"/>
          <w:lang w:eastAsia="es-VE"/>
        </w:rPr>
        <w:t>,</w:t>
      </w:r>
      <w:r w:rsidR="00C13A17">
        <w:rPr>
          <w:rFonts w:ascii="Arial" w:hAnsi="Arial" w:cs="Arial"/>
          <w:sz w:val="24"/>
          <w:lang w:eastAsia="es-VE"/>
        </w:rPr>
        <w:t xml:space="preserve"> en su propio ciclo económico</w:t>
      </w:r>
      <w:r w:rsidR="00777466">
        <w:rPr>
          <w:rFonts w:ascii="Arial" w:hAnsi="Arial" w:cs="Arial"/>
          <w:sz w:val="24"/>
          <w:lang w:eastAsia="es-VE"/>
        </w:rPr>
        <w:t xml:space="preserve"> y poder estimular </w:t>
      </w:r>
      <w:r w:rsidR="00C13A17">
        <w:rPr>
          <w:rFonts w:ascii="Arial" w:hAnsi="Arial" w:cs="Arial"/>
          <w:sz w:val="24"/>
          <w:lang w:eastAsia="es-VE"/>
        </w:rPr>
        <w:t>estas iniciativas.</w:t>
      </w:r>
      <w:r w:rsidR="0090383B">
        <w:rPr>
          <w:rFonts w:ascii="Arial" w:hAnsi="Arial" w:cs="Arial"/>
          <w:sz w:val="24"/>
          <w:lang w:eastAsia="es-VE"/>
        </w:rPr>
        <w:t xml:space="preserve"> </w:t>
      </w:r>
      <w:r>
        <w:rPr>
          <w:rFonts w:ascii="Arial" w:hAnsi="Arial" w:cs="Arial"/>
          <w:sz w:val="24"/>
          <w:lang w:eastAsia="es-VE"/>
        </w:rPr>
        <w:t xml:space="preserve"> </w:t>
      </w:r>
      <w:r w:rsidR="00777466">
        <w:rPr>
          <w:rFonts w:ascii="Arial" w:hAnsi="Arial" w:cs="Arial"/>
          <w:sz w:val="24"/>
          <w:lang w:eastAsia="es-VE"/>
        </w:rPr>
        <w:t>Pero estas políticas son sumamente</w:t>
      </w:r>
      <w:r w:rsidR="00EB715B">
        <w:rPr>
          <w:rFonts w:ascii="Arial" w:hAnsi="Arial" w:cs="Arial"/>
          <w:sz w:val="24"/>
          <w:lang w:eastAsia="es-VE"/>
        </w:rPr>
        <w:t xml:space="preserve"> interesantes para los emprendedores en </w:t>
      </w:r>
      <w:r w:rsidR="00BA717B">
        <w:rPr>
          <w:rFonts w:ascii="Arial" w:hAnsi="Arial" w:cs="Arial"/>
          <w:sz w:val="24"/>
          <w:lang w:eastAsia="es-VE"/>
        </w:rPr>
        <w:t>sí</w:t>
      </w:r>
      <w:r w:rsidR="00EB715B">
        <w:rPr>
          <w:rFonts w:ascii="Arial" w:hAnsi="Arial" w:cs="Arial"/>
          <w:sz w:val="24"/>
          <w:lang w:eastAsia="es-VE"/>
        </w:rPr>
        <w:t xml:space="preserve"> mismos, sino también para las economías de los países</w:t>
      </w:r>
      <w:r>
        <w:rPr>
          <w:rFonts w:ascii="Arial" w:hAnsi="Arial" w:cs="Arial"/>
          <w:sz w:val="24"/>
          <w:lang w:eastAsia="es-VE"/>
        </w:rPr>
        <w:t>,</w:t>
      </w:r>
      <w:r w:rsidR="00DC2759">
        <w:rPr>
          <w:rFonts w:ascii="Arial" w:hAnsi="Arial" w:cs="Arial"/>
          <w:sz w:val="24"/>
          <w:lang w:eastAsia="es-VE"/>
        </w:rPr>
        <w:t xml:space="preserve"> gracias a la influencia que tienen</w:t>
      </w:r>
      <w:r>
        <w:rPr>
          <w:rFonts w:ascii="Arial" w:hAnsi="Arial" w:cs="Arial"/>
          <w:sz w:val="24"/>
          <w:lang w:eastAsia="es-VE"/>
        </w:rPr>
        <w:t xml:space="preserve"> en su desarrollo y creación de empleo y riqueza</w:t>
      </w:r>
      <w:r w:rsidR="00DC2759">
        <w:rPr>
          <w:rFonts w:ascii="Arial" w:hAnsi="Arial" w:cs="Arial"/>
          <w:sz w:val="24"/>
          <w:lang w:eastAsia="es-VE"/>
        </w:rPr>
        <w:t xml:space="preserve">.  </w:t>
      </w:r>
      <w:r w:rsidR="004D1E2D">
        <w:rPr>
          <w:rFonts w:ascii="Arial" w:hAnsi="Arial" w:cs="Arial"/>
          <w:sz w:val="24"/>
          <w:lang w:eastAsia="es-VE"/>
        </w:rPr>
        <w:t xml:space="preserve">Estudios realizados </w:t>
      </w:r>
      <w:r w:rsidR="008100B5">
        <w:rPr>
          <w:rFonts w:ascii="Arial" w:hAnsi="Arial" w:cs="Arial"/>
          <w:sz w:val="24"/>
          <w:lang w:eastAsia="es-VE"/>
        </w:rPr>
        <w:t>se apoyan en</w:t>
      </w:r>
      <w:r w:rsidR="004D1E2D">
        <w:rPr>
          <w:rFonts w:ascii="Arial" w:hAnsi="Arial" w:cs="Arial"/>
          <w:sz w:val="24"/>
          <w:lang w:eastAsia="es-VE"/>
        </w:rPr>
        <w:t xml:space="preserve"> el efecto</w:t>
      </w:r>
      <w:r w:rsidR="008100B5">
        <w:rPr>
          <w:rFonts w:ascii="Arial" w:hAnsi="Arial" w:cs="Arial"/>
          <w:sz w:val="24"/>
          <w:lang w:eastAsia="es-VE"/>
        </w:rPr>
        <w:t xml:space="preserve"> positivo que ejercen</w:t>
      </w:r>
      <w:r w:rsidR="004D1E2D">
        <w:rPr>
          <w:rFonts w:ascii="Arial" w:hAnsi="Arial" w:cs="Arial"/>
          <w:sz w:val="24"/>
          <w:lang w:eastAsia="es-VE"/>
        </w:rPr>
        <w:t xml:space="preserve"> las </w:t>
      </w:r>
      <w:r w:rsidR="004D1E2D" w:rsidRPr="00292580">
        <w:rPr>
          <w:rFonts w:ascii="Arial" w:hAnsi="Arial" w:cs="Arial"/>
          <w:i/>
          <w:sz w:val="24"/>
          <w:lang w:eastAsia="es-VE"/>
        </w:rPr>
        <w:t>startups</w:t>
      </w:r>
      <w:r w:rsidR="004D1E2D">
        <w:rPr>
          <w:rFonts w:ascii="Arial" w:hAnsi="Arial" w:cs="Arial"/>
          <w:sz w:val="24"/>
          <w:lang w:eastAsia="es-VE"/>
        </w:rPr>
        <w:t xml:space="preserve"> en las economías en tiempos de crisis por su característica flexible</w:t>
      </w:r>
      <w:r w:rsidR="00100A07">
        <w:rPr>
          <w:rFonts w:ascii="Arial" w:hAnsi="Arial" w:cs="Arial"/>
          <w:sz w:val="24"/>
          <w:lang w:eastAsia="es-VE"/>
        </w:rPr>
        <w:t>, tal como</w:t>
      </w:r>
      <w:r w:rsidR="008100B5">
        <w:rPr>
          <w:rFonts w:ascii="Arial" w:hAnsi="Arial" w:cs="Arial"/>
          <w:sz w:val="24"/>
          <w:lang w:eastAsia="es-VE"/>
        </w:rPr>
        <w:t xml:space="preserve"> como mencionan</w:t>
      </w:r>
      <w:r w:rsidR="004D1E2D">
        <w:rPr>
          <w:rFonts w:ascii="Arial" w:hAnsi="Arial" w:cs="Arial"/>
          <w:sz w:val="24"/>
          <w:lang w:eastAsia="es-VE"/>
        </w:rPr>
        <w:t xml:space="preserve"> </w:t>
      </w:r>
      <w:sdt>
        <w:sdtPr>
          <w:rPr>
            <w:rFonts w:ascii="Arial" w:hAnsi="Arial" w:cs="Arial"/>
            <w:sz w:val="24"/>
            <w:lang w:eastAsia="es-VE"/>
          </w:rPr>
          <w:id w:val="237985673"/>
          <w:citation/>
        </w:sdtPr>
        <w:sdtEndPr/>
        <w:sdtContent>
          <w:r w:rsidR="004D1E2D">
            <w:rPr>
              <w:rFonts w:ascii="Arial" w:hAnsi="Arial" w:cs="Arial"/>
              <w:sz w:val="24"/>
              <w:lang w:eastAsia="es-VE"/>
            </w:rPr>
            <w:fldChar w:fldCharType="begin"/>
          </w:r>
          <w:r w:rsidR="00657825">
            <w:rPr>
              <w:rFonts w:ascii="Arial" w:hAnsi="Arial" w:cs="Arial"/>
              <w:sz w:val="24"/>
              <w:lang w:eastAsia="es-VE"/>
            </w:rPr>
            <w:instrText xml:space="preserve">CITATION Mun15 \l 8202 </w:instrText>
          </w:r>
          <w:r w:rsidR="004D1E2D">
            <w:rPr>
              <w:rFonts w:ascii="Arial" w:hAnsi="Arial" w:cs="Arial"/>
              <w:sz w:val="24"/>
              <w:lang w:eastAsia="es-VE"/>
            </w:rPr>
            <w:fldChar w:fldCharType="separate"/>
          </w:r>
          <w:r w:rsidR="002F4745" w:rsidRPr="002F4745">
            <w:rPr>
              <w:rFonts w:ascii="Arial" w:hAnsi="Arial" w:cs="Arial"/>
              <w:noProof/>
              <w:sz w:val="24"/>
              <w:lang w:eastAsia="es-VE"/>
            </w:rPr>
            <w:t>(Mungaray, y otros, 2015)</w:t>
          </w:r>
          <w:r w:rsidR="004D1E2D">
            <w:rPr>
              <w:rFonts w:ascii="Arial" w:hAnsi="Arial" w:cs="Arial"/>
              <w:sz w:val="24"/>
              <w:lang w:eastAsia="es-VE"/>
            </w:rPr>
            <w:fldChar w:fldCharType="end"/>
          </w:r>
        </w:sdtContent>
      </w:sdt>
      <w:r w:rsidR="00100A07">
        <w:rPr>
          <w:rFonts w:ascii="Arial" w:hAnsi="Arial" w:cs="Arial"/>
          <w:sz w:val="24"/>
          <w:lang w:eastAsia="es-VE"/>
        </w:rPr>
        <w:t>, por otra parte, estos mismos autores indican que este efecto positivo también ocurre en momentos de expansión económica, donde no solo aportan fuentes alternativas de trabajo, sino también, nuevas oportunidades de negocio e innovación</w:t>
      </w:r>
      <w:r>
        <w:rPr>
          <w:rFonts w:ascii="Arial" w:hAnsi="Arial" w:cs="Arial"/>
          <w:sz w:val="24"/>
          <w:lang w:eastAsia="es-VE"/>
        </w:rPr>
        <w:t>.</w:t>
      </w:r>
      <w:r w:rsidR="007025B0">
        <w:rPr>
          <w:rFonts w:ascii="Arial" w:hAnsi="Arial" w:cs="Arial"/>
          <w:sz w:val="24"/>
          <w:lang w:eastAsia="es-VE"/>
        </w:rPr>
        <w:t xml:space="preserve"> </w:t>
      </w:r>
    </w:p>
    <w:p w:rsidR="007025B0" w:rsidRPr="00034D49" w:rsidRDefault="00E332EA" w:rsidP="00671020">
      <w:pPr>
        <w:spacing w:line="360" w:lineRule="auto"/>
        <w:jc w:val="both"/>
        <w:rPr>
          <w:rFonts w:ascii="Arial" w:hAnsi="Arial" w:cs="Arial"/>
          <w:sz w:val="24"/>
          <w:szCs w:val="24"/>
          <w:lang w:eastAsia="es-VE"/>
        </w:rPr>
      </w:pPr>
      <w:r w:rsidRPr="00034D49">
        <w:rPr>
          <w:rFonts w:ascii="Arial" w:hAnsi="Arial" w:cs="Arial"/>
          <w:sz w:val="24"/>
          <w:lang w:eastAsia="es-VE"/>
        </w:rPr>
        <w:t>Pero la</w:t>
      </w:r>
      <w:r w:rsidR="007025B0" w:rsidRPr="00034D49">
        <w:rPr>
          <w:rFonts w:ascii="Arial" w:hAnsi="Arial" w:cs="Arial"/>
          <w:sz w:val="24"/>
          <w:lang w:eastAsia="es-VE"/>
        </w:rPr>
        <w:t xml:space="preserve"> relación existente entre los ciclos económicos y las </w:t>
      </w:r>
      <w:r w:rsidR="007025B0" w:rsidRPr="00034D49">
        <w:rPr>
          <w:rFonts w:ascii="Arial" w:hAnsi="Arial" w:cs="Arial"/>
          <w:i/>
          <w:sz w:val="24"/>
          <w:lang w:eastAsia="es-VE"/>
        </w:rPr>
        <w:t>startups</w:t>
      </w:r>
      <w:r w:rsidR="007025B0" w:rsidRPr="00034D49">
        <w:rPr>
          <w:rFonts w:ascii="Arial" w:hAnsi="Arial" w:cs="Arial"/>
          <w:sz w:val="24"/>
          <w:lang w:eastAsia="es-VE"/>
        </w:rPr>
        <w:t xml:space="preserve"> es bidireccional y así lo afirma </w:t>
      </w:r>
      <w:sdt>
        <w:sdtPr>
          <w:rPr>
            <w:rFonts w:ascii="Arial" w:hAnsi="Arial" w:cs="Arial"/>
            <w:sz w:val="24"/>
            <w:lang w:eastAsia="es-VE"/>
          </w:rPr>
          <w:id w:val="100773175"/>
          <w:citation/>
        </w:sdtPr>
        <w:sdtEndPr/>
        <w:sdtContent>
          <w:r w:rsidR="007025B0" w:rsidRPr="00034D49">
            <w:rPr>
              <w:rFonts w:ascii="Arial" w:hAnsi="Arial" w:cs="Arial"/>
              <w:sz w:val="24"/>
              <w:lang w:eastAsia="es-VE"/>
            </w:rPr>
            <w:fldChar w:fldCharType="begin"/>
          </w:r>
          <w:r w:rsidR="00657825">
            <w:rPr>
              <w:rFonts w:ascii="Arial" w:hAnsi="Arial" w:cs="Arial"/>
              <w:sz w:val="24"/>
              <w:lang w:eastAsia="es-VE"/>
            </w:rPr>
            <w:instrText xml:space="preserve">CITATION Tho14 \l 8202 </w:instrText>
          </w:r>
          <w:r w:rsidR="007025B0" w:rsidRPr="00034D49">
            <w:rPr>
              <w:rFonts w:ascii="Arial" w:hAnsi="Arial" w:cs="Arial"/>
              <w:sz w:val="24"/>
              <w:lang w:eastAsia="es-VE"/>
            </w:rPr>
            <w:fldChar w:fldCharType="separate"/>
          </w:r>
          <w:r w:rsidR="002F4745" w:rsidRPr="002F4745">
            <w:rPr>
              <w:rFonts w:ascii="Arial" w:hAnsi="Arial" w:cs="Arial"/>
              <w:noProof/>
              <w:sz w:val="24"/>
              <w:lang w:eastAsia="es-VE"/>
            </w:rPr>
            <w:t>(Thourik, 2014)</w:t>
          </w:r>
          <w:r w:rsidR="007025B0" w:rsidRPr="00034D49">
            <w:rPr>
              <w:rFonts w:ascii="Arial" w:hAnsi="Arial" w:cs="Arial"/>
              <w:sz w:val="24"/>
              <w:lang w:eastAsia="es-VE"/>
            </w:rPr>
            <w:fldChar w:fldCharType="end"/>
          </w:r>
        </w:sdtContent>
      </w:sdt>
      <w:r w:rsidR="007025B0" w:rsidRPr="00034D49">
        <w:rPr>
          <w:rFonts w:ascii="Arial" w:hAnsi="Arial" w:cs="Arial"/>
          <w:sz w:val="24"/>
          <w:lang w:eastAsia="es-VE"/>
        </w:rPr>
        <w:t xml:space="preserve"> al decir que </w:t>
      </w:r>
      <w:r w:rsidR="007025B0" w:rsidRPr="00034D49">
        <w:rPr>
          <w:rFonts w:ascii="Arial" w:hAnsi="Arial" w:cs="Arial"/>
          <w:sz w:val="24"/>
          <w:szCs w:val="24"/>
          <w:lang w:eastAsia="es-VE"/>
        </w:rPr>
        <w:t>“</w:t>
      </w:r>
      <w:r w:rsidR="007025B0" w:rsidRPr="00034D49">
        <w:rPr>
          <w:rFonts w:ascii="Arial" w:hAnsi="Arial" w:cs="Arial"/>
          <w:sz w:val="24"/>
          <w:szCs w:val="24"/>
          <w:shd w:val="clear" w:color="auto" w:fill="FFFFFF"/>
        </w:rPr>
        <w:t xml:space="preserve">Los movimientos del ciclo económico pueden tener una influencia significativa en las empresas </w:t>
      </w:r>
      <w:r w:rsidR="007025B0" w:rsidRPr="00034D49">
        <w:rPr>
          <w:rFonts w:ascii="Arial" w:hAnsi="Arial" w:cs="Arial"/>
          <w:sz w:val="24"/>
          <w:szCs w:val="24"/>
          <w:shd w:val="clear" w:color="auto" w:fill="FFFFFF"/>
        </w:rPr>
        <w:lastRenderedPageBreak/>
        <w:t>emprendedoras incipientes, y las empresas emprendedoras incipientes pueden, a su vez, influir en el ciclo económico”</w:t>
      </w:r>
    </w:p>
    <w:p w:rsidR="00100A07" w:rsidRPr="003A05CA" w:rsidRDefault="005A6094" w:rsidP="00671020">
      <w:pPr>
        <w:spacing w:line="360" w:lineRule="auto"/>
        <w:jc w:val="both"/>
        <w:rPr>
          <w:rFonts w:ascii="Arial" w:hAnsi="Arial" w:cs="Arial"/>
          <w:sz w:val="24"/>
          <w:lang w:eastAsia="es-VE"/>
        </w:rPr>
      </w:pPr>
      <w:r>
        <w:rPr>
          <w:rFonts w:ascii="Arial" w:hAnsi="Arial" w:cs="Arial"/>
          <w:sz w:val="24"/>
          <w:lang w:eastAsia="es-VE"/>
        </w:rPr>
        <w:t xml:space="preserve">Por este motivo, resulta interesante ahondar en un lado de esa bidireccionalidad  en el </w:t>
      </w:r>
      <w:r w:rsidR="002C661F">
        <w:rPr>
          <w:rFonts w:ascii="Arial" w:hAnsi="Arial" w:cs="Arial"/>
          <w:sz w:val="24"/>
          <w:lang w:eastAsia="es-VE"/>
        </w:rPr>
        <w:t xml:space="preserve">estudio de las </w:t>
      </w:r>
      <w:r w:rsidR="002C661F">
        <w:rPr>
          <w:rFonts w:ascii="Arial" w:hAnsi="Arial" w:cs="Arial"/>
          <w:i/>
          <w:sz w:val="24"/>
          <w:lang w:eastAsia="es-VE"/>
        </w:rPr>
        <w:t>startups</w:t>
      </w:r>
      <w:r>
        <w:rPr>
          <w:rFonts w:ascii="Arial" w:hAnsi="Arial" w:cs="Arial"/>
          <w:i/>
          <w:sz w:val="24"/>
          <w:lang w:eastAsia="es-VE"/>
        </w:rPr>
        <w:t xml:space="preserve"> </w:t>
      </w:r>
      <w:r w:rsidRPr="005A6094">
        <w:rPr>
          <w:rFonts w:ascii="Arial" w:hAnsi="Arial" w:cs="Arial"/>
          <w:sz w:val="24"/>
          <w:lang w:eastAsia="es-VE"/>
        </w:rPr>
        <w:t>y</w:t>
      </w:r>
      <w:r>
        <w:rPr>
          <w:rFonts w:ascii="Arial" w:hAnsi="Arial" w:cs="Arial"/>
          <w:sz w:val="24"/>
          <w:lang w:eastAsia="es-VE"/>
        </w:rPr>
        <w:t xml:space="preserve"> mirar el efecto que </w:t>
      </w:r>
      <w:r w:rsidR="002C661F">
        <w:rPr>
          <w:rFonts w:ascii="Arial" w:hAnsi="Arial" w:cs="Arial"/>
          <w:sz w:val="24"/>
          <w:lang w:eastAsia="es-VE"/>
        </w:rPr>
        <w:t xml:space="preserve">tiene en </w:t>
      </w:r>
      <w:r>
        <w:rPr>
          <w:rFonts w:ascii="Arial" w:hAnsi="Arial" w:cs="Arial"/>
          <w:sz w:val="24"/>
          <w:lang w:eastAsia="es-VE"/>
        </w:rPr>
        <w:t xml:space="preserve">ellas </w:t>
      </w:r>
      <w:r w:rsidR="002C661F">
        <w:rPr>
          <w:rFonts w:ascii="Arial" w:hAnsi="Arial" w:cs="Arial"/>
          <w:sz w:val="24"/>
          <w:lang w:eastAsia="es-VE"/>
        </w:rPr>
        <w:t>las economías en crisis o expansión</w:t>
      </w:r>
      <w:r w:rsidR="005227F9">
        <w:rPr>
          <w:rFonts w:ascii="Arial" w:hAnsi="Arial" w:cs="Arial"/>
          <w:sz w:val="24"/>
          <w:lang w:eastAsia="es-VE"/>
        </w:rPr>
        <w:t xml:space="preserve">. </w:t>
      </w:r>
      <w:r w:rsidR="00100A07">
        <w:rPr>
          <w:rFonts w:ascii="Arial" w:hAnsi="Arial" w:cs="Arial"/>
          <w:sz w:val="24"/>
          <w:lang w:eastAsia="es-VE"/>
        </w:rPr>
        <w:t xml:space="preserve">En este sentido, </w:t>
      </w:r>
      <w:sdt>
        <w:sdtPr>
          <w:rPr>
            <w:rFonts w:ascii="Arial" w:hAnsi="Arial" w:cs="Arial"/>
            <w:sz w:val="24"/>
            <w:lang w:eastAsia="es-VE"/>
          </w:rPr>
          <w:id w:val="-455489077"/>
          <w:citation/>
        </w:sdtPr>
        <w:sdtEndPr/>
        <w:sdtContent>
          <w:r w:rsidR="00100A07">
            <w:rPr>
              <w:rFonts w:ascii="Arial" w:hAnsi="Arial" w:cs="Arial"/>
              <w:sz w:val="24"/>
              <w:lang w:eastAsia="es-VE"/>
            </w:rPr>
            <w:fldChar w:fldCharType="begin"/>
          </w:r>
          <w:r w:rsidR="00657825">
            <w:rPr>
              <w:rFonts w:ascii="Arial" w:hAnsi="Arial" w:cs="Arial"/>
              <w:sz w:val="24"/>
              <w:lang w:eastAsia="es-VE"/>
            </w:rPr>
            <w:instrText xml:space="preserve">CITATION Car16 \l 8202 </w:instrText>
          </w:r>
          <w:r w:rsidR="00100A07">
            <w:rPr>
              <w:rFonts w:ascii="Arial" w:hAnsi="Arial" w:cs="Arial"/>
              <w:sz w:val="24"/>
              <w:lang w:eastAsia="es-VE"/>
            </w:rPr>
            <w:fldChar w:fldCharType="separate"/>
          </w:r>
          <w:r w:rsidR="002F4745" w:rsidRPr="002F4745">
            <w:rPr>
              <w:rFonts w:ascii="Arial" w:hAnsi="Arial" w:cs="Arial"/>
              <w:noProof/>
              <w:sz w:val="24"/>
              <w:lang w:eastAsia="es-VE"/>
            </w:rPr>
            <w:t>(Carrero, y otros, 2017)</w:t>
          </w:r>
          <w:r w:rsidR="00100A07">
            <w:rPr>
              <w:rFonts w:ascii="Arial" w:hAnsi="Arial" w:cs="Arial"/>
              <w:sz w:val="24"/>
              <w:lang w:eastAsia="es-VE"/>
            </w:rPr>
            <w:fldChar w:fldCharType="end"/>
          </w:r>
        </w:sdtContent>
      </w:sdt>
      <w:r w:rsidR="00100A07">
        <w:rPr>
          <w:rFonts w:ascii="Arial" w:hAnsi="Arial" w:cs="Arial"/>
          <w:sz w:val="24"/>
          <w:lang w:eastAsia="es-VE"/>
        </w:rPr>
        <w:t xml:space="preserve">, han estudiado los efectos que la crisis económica tiene sobre </w:t>
      </w:r>
      <w:r w:rsidR="0093387E">
        <w:rPr>
          <w:rFonts w:ascii="Arial" w:hAnsi="Arial" w:cs="Arial"/>
          <w:sz w:val="24"/>
          <w:lang w:eastAsia="es-VE"/>
        </w:rPr>
        <w:t>la creación de nuevos</w:t>
      </w:r>
      <w:r w:rsidR="00100A07">
        <w:rPr>
          <w:rFonts w:ascii="Arial" w:hAnsi="Arial" w:cs="Arial"/>
          <w:sz w:val="24"/>
          <w:lang w:eastAsia="es-VE"/>
        </w:rPr>
        <w:t xml:space="preserve"> emprendimiento</w:t>
      </w:r>
      <w:r w:rsidR="0093387E">
        <w:rPr>
          <w:rFonts w:ascii="Arial" w:hAnsi="Arial" w:cs="Arial"/>
          <w:sz w:val="24"/>
          <w:lang w:eastAsia="es-VE"/>
        </w:rPr>
        <w:t>s</w:t>
      </w:r>
      <w:r w:rsidR="005227F9">
        <w:rPr>
          <w:rFonts w:ascii="Arial" w:hAnsi="Arial" w:cs="Arial"/>
          <w:sz w:val="24"/>
          <w:lang w:eastAsia="es-VE"/>
        </w:rPr>
        <w:t>, específicamente en las</w:t>
      </w:r>
      <w:r w:rsidR="00100A07">
        <w:rPr>
          <w:rFonts w:ascii="Arial" w:hAnsi="Arial" w:cs="Arial"/>
          <w:sz w:val="24"/>
          <w:lang w:eastAsia="es-VE"/>
        </w:rPr>
        <w:t xml:space="preserve"> de economía social en España</w:t>
      </w:r>
      <w:r w:rsidR="002F1366">
        <w:rPr>
          <w:rFonts w:ascii="Arial" w:hAnsi="Arial" w:cs="Arial"/>
          <w:sz w:val="24"/>
          <w:lang w:eastAsia="es-VE"/>
        </w:rPr>
        <w:t xml:space="preserve">, estudiándolas mediante el índice de Moran y LISA, durante ciclos de crecimiento y de contracción comparándolos con el PIB de las regiones, evidenciando que estos factores económicos pueden </w:t>
      </w:r>
      <w:r w:rsidR="005227F9">
        <w:rPr>
          <w:rFonts w:ascii="Arial" w:hAnsi="Arial" w:cs="Arial"/>
          <w:sz w:val="24"/>
          <w:lang w:eastAsia="es-VE"/>
        </w:rPr>
        <w:t xml:space="preserve">también </w:t>
      </w:r>
      <w:r w:rsidR="002F1366">
        <w:rPr>
          <w:rFonts w:ascii="Arial" w:hAnsi="Arial" w:cs="Arial"/>
          <w:sz w:val="24"/>
          <w:lang w:eastAsia="es-VE"/>
        </w:rPr>
        <w:t>influir de manera negativa en la creación de empresas durante los ciclos económicos de contracción, a pesar de la difundida creencia de que este fenómeno es positivo en tiempos de contracción económica.</w:t>
      </w:r>
      <w:r w:rsidR="003A05CA">
        <w:rPr>
          <w:rFonts w:ascii="Arial" w:hAnsi="Arial" w:cs="Arial"/>
          <w:sz w:val="24"/>
          <w:lang w:eastAsia="es-VE"/>
        </w:rPr>
        <w:t xml:space="preserve"> </w:t>
      </w:r>
      <w:r w:rsidR="003A05CA" w:rsidRPr="000F6073">
        <w:rPr>
          <w:rFonts w:ascii="Arial" w:hAnsi="Arial" w:cs="Arial"/>
          <w:sz w:val="24"/>
          <w:lang w:eastAsia="es-VE"/>
        </w:rPr>
        <w:t xml:space="preserve">En consecuencia, resultaría interesante revisar, más al detalle, en cuál de las diferentes etapas o fases que viven las </w:t>
      </w:r>
      <w:r w:rsidR="003A05CA" w:rsidRPr="000F6073">
        <w:rPr>
          <w:rFonts w:ascii="Arial" w:hAnsi="Arial" w:cs="Arial"/>
          <w:i/>
          <w:sz w:val="24"/>
          <w:lang w:eastAsia="es-VE"/>
        </w:rPr>
        <w:t xml:space="preserve">startups, </w:t>
      </w:r>
      <w:r w:rsidR="003A05CA" w:rsidRPr="000F6073">
        <w:rPr>
          <w:rFonts w:ascii="Arial" w:hAnsi="Arial" w:cs="Arial"/>
          <w:sz w:val="24"/>
          <w:lang w:eastAsia="es-VE"/>
        </w:rPr>
        <w:t>estos elementos macroeconómicos tienen mayor o menor influencia, lo que pudie</w:t>
      </w:r>
      <w:r w:rsidR="0093387E" w:rsidRPr="000F6073">
        <w:rPr>
          <w:rFonts w:ascii="Arial" w:hAnsi="Arial" w:cs="Arial"/>
          <w:sz w:val="24"/>
          <w:lang w:eastAsia="es-VE"/>
        </w:rPr>
        <w:t>ra resultar útil e</w:t>
      </w:r>
      <w:r w:rsidR="003A05CA" w:rsidRPr="000F6073">
        <w:rPr>
          <w:rFonts w:ascii="Arial" w:hAnsi="Arial" w:cs="Arial"/>
          <w:sz w:val="24"/>
          <w:lang w:eastAsia="es-VE"/>
        </w:rPr>
        <w:t xml:space="preserve">n términos de </w:t>
      </w:r>
      <w:r w:rsidR="00222574" w:rsidRPr="000F6073">
        <w:rPr>
          <w:rFonts w:ascii="Arial" w:hAnsi="Arial" w:cs="Arial"/>
          <w:sz w:val="24"/>
          <w:lang w:eastAsia="es-VE"/>
        </w:rPr>
        <w:t>contrarrestar</w:t>
      </w:r>
      <w:r w:rsidR="003A05CA" w:rsidRPr="000F6073">
        <w:rPr>
          <w:rFonts w:ascii="Arial" w:hAnsi="Arial" w:cs="Arial"/>
          <w:sz w:val="24"/>
          <w:lang w:eastAsia="es-VE"/>
        </w:rPr>
        <w:t xml:space="preserve"> posibles efectos adversos o aprovechar al máximo los que estén a favor</w:t>
      </w:r>
      <w:r w:rsidR="0093387E" w:rsidRPr="000F6073">
        <w:rPr>
          <w:rFonts w:ascii="Arial" w:hAnsi="Arial" w:cs="Arial"/>
          <w:sz w:val="24"/>
          <w:lang w:eastAsia="es-VE"/>
        </w:rPr>
        <w:t xml:space="preserve"> a lo largo de su ciclo de vida</w:t>
      </w:r>
      <w:r w:rsidR="003A05CA" w:rsidRPr="000F6073">
        <w:rPr>
          <w:rFonts w:ascii="Arial" w:hAnsi="Arial" w:cs="Arial"/>
          <w:sz w:val="24"/>
          <w:lang w:eastAsia="es-VE"/>
        </w:rPr>
        <w:t>.</w:t>
      </w:r>
    </w:p>
    <w:p w:rsidR="00466CD0" w:rsidRDefault="00466CD0" w:rsidP="00671020">
      <w:pPr>
        <w:spacing w:line="360" w:lineRule="auto"/>
        <w:jc w:val="both"/>
        <w:rPr>
          <w:rFonts w:ascii="Arial" w:hAnsi="Arial" w:cs="Arial"/>
          <w:sz w:val="24"/>
          <w:lang w:eastAsia="es-VE"/>
        </w:rPr>
      </w:pPr>
      <w:r>
        <w:rPr>
          <w:rFonts w:ascii="Arial" w:hAnsi="Arial" w:cs="Arial"/>
          <w:sz w:val="24"/>
          <w:lang w:eastAsia="es-VE"/>
        </w:rPr>
        <w:t>Los ciclos económicos acogen todos los emprendimientos de los países convirtiéndose en un elemento de gran peso en el futuro de estas inversiones</w:t>
      </w:r>
      <w:r w:rsidR="00CD2211">
        <w:rPr>
          <w:rFonts w:ascii="Arial" w:hAnsi="Arial" w:cs="Arial"/>
          <w:sz w:val="24"/>
          <w:lang w:eastAsia="es-VE"/>
        </w:rPr>
        <w:t xml:space="preserve">. En </w:t>
      </w:r>
      <w:r w:rsidR="00267C20">
        <w:rPr>
          <w:rFonts w:ascii="Arial" w:hAnsi="Arial" w:cs="Arial"/>
          <w:sz w:val="24"/>
          <w:lang w:eastAsia="es-VE"/>
        </w:rPr>
        <w:t>este</w:t>
      </w:r>
      <w:r w:rsidR="00CD2211">
        <w:rPr>
          <w:rFonts w:ascii="Arial" w:hAnsi="Arial" w:cs="Arial"/>
          <w:sz w:val="24"/>
          <w:lang w:eastAsia="es-VE"/>
        </w:rPr>
        <w:t xml:space="preserve"> sentido</w:t>
      </w:r>
      <w:r w:rsidR="00267C20">
        <w:rPr>
          <w:rFonts w:ascii="Arial" w:hAnsi="Arial" w:cs="Arial"/>
          <w:sz w:val="24"/>
          <w:lang w:eastAsia="es-VE"/>
        </w:rPr>
        <w:t>,</w:t>
      </w:r>
      <w:r w:rsidR="00CD2211">
        <w:rPr>
          <w:rFonts w:ascii="Arial" w:hAnsi="Arial" w:cs="Arial"/>
          <w:sz w:val="24"/>
          <w:lang w:eastAsia="es-VE"/>
        </w:rPr>
        <w:t xml:space="preserve"> estudios realizados por </w:t>
      </w:r>
      <w:sdt>
        <w:sdtPr>
          <w:rPr>
            <w:rFonts w:ascii="Arial" w:hAnsi="Arial" w:cs="Arial"/>
            <w:sz w:val="24"/>
            <w:lang w:eastAsia="es-VE"/>
          </w:rPr>
          <w:id w:val="-255210272"/>
          <w:citation/>
        </w:sdtPr>
        <w:sdtEndPr/>
        <w:sdtContent>
          <w:r w:rsidR="00CD2211">
            <w:rPr>
              <w:rFonts w:ascii="Arial" w:hAnsi="Arial" w:cs="Arial"/>
              <w:sz w:val="24"/>
              <w:lang w:eastAsia="es-VE"/>
            </w:rPr>
            <w:fldChar w:fldCharType="begin"/>
          </w:r>
          <w:r w:rsidR="00657825">
            <w:rPr>
              <w:rFonts w:ascii="Arial" w:hAnsi="Arial" w:cs="Arial"/>
              <w:sz w:val="24"/>
              <w:lang w:eastAsia="es-VE"/>
            </w:rPr>
            <w:instrText xml:space="preserve">CITATION Con17 \l 8202 </w:instrText>
          </w:r>
          <w:r w:rsidR="00CD2211">
            <w:rPr>
              <w:rFonts w:ascii="Arial" w:hAnsi="Arial" w:cs="Arial"/>
              <w:sz w:val="24"/>
              <w:lang w:eastAsia="es-VE"/>
            </w:rPr>
            <w:fldChar w:fldCharType="separate"/>
          </w:r>
          <w:r w:rsidR="002F4745" w:rsidRPr="002F4745">
            <w:rPr>
              <w:rFonts w:ascii="Arial" w:hAnsi="Arial" w:cs="Arial"/>
              <w:noProof/>
              <w:sz w:val="24"/>
              <w:lang w:eastAsia="es-VE"/>
            </w:rPr>
            <w:t>(Confecámaras, 2017)</w:t>
          </w:r>
          <w:r w:rsidR="00CD2211">
            <w:rPr>
              <w:rFonts w:ascii="Arial" w:hAnsi="Arial" w:cs="Arial"/>
              <w:sz w:val="24"/>
              <w:lang w:eastAsia="es-VE"/>
            </w:rPr>
            <w:fldChar w:fldCharType="end"/>
          </w:r>
        </w:sdtContent>
      </w:sdt>
      <w:r w:rsidR="00267C20">
        <w:rPr>
          <w:rFonts w:ascii="Arial" w:hAnsi="Arial" w:cs="Arial"/>
          <w:sz w:val="24"/>
          <w:lang w:eastAsia="es-VE"/>
        </w:rPr>
        <w:t xml:space="preserve"> confirman que en la economía colombiana</w:t>
      </w:r>
      <w:r w:rsidR="00A25147">
        <w:rPr>
          <w:rFonts w:ascii="Arial" w:hAnsi="Arial" w:cs="Arial"/>
          <w:sz w:val="24"/>
          <w:lang w:eastAsia="es-VE"/>
        </w:rPr>
        <w:t xml:space="preserve">, la afectación del ciclo económico de contracción </w:t>
      </w:r>
      <w:r w:rsidR="00A25147" w:rsidRPr="000F6073">
        <w:rPr>
          <w:rFonts w:ascii="Arial" w:hAnsi="Arial" w:cs="Arial"/>
          <w:sz w:val="24"/>
          <w:lang w:eastAsia="es-VE"/>
        </w:rPr>
        <w:t xml:space="preserve">en </w:t>
      </w:r>
      <w:r w:rsidR="00222574" w:rsidRPr="000F6073">
        <w:rPr>
          <w:rFonts w:ascii="Arial" w:hAnsi="Arial" w:cs="Arial"/>
          <w:sz w:val="24"/>
          <w:lang w:eastAsia="es-VE"/>
        </w:rPr>
        <w:t>las empresas formales del sector</w:t>
      </w:r>
      <w:r w:rsidR="00A25147" w:rsidRPr="000F6073">
        <w:rPr>
          <w:rFonts w:ascii="Arial" w:hAnsi="Arial" w:cs="Arial"/>
          <w:sz w:val="24"/>
          <w:lang w:eastAsia="es-VE"/>
        </w:rPr>
        <w:t xml:space="preserve"> privado</w:t>
      </w:r>
      <w:r w:rsidR="000F6073">
        <w:rPr>
          <w:rFonts w:ascii="Arial" w:hAnsi="Arial" w:cs="Arial"/>
          <w:sz w:val="24"/>
          <w:lang w:eastAsia="es-VE"/>
        </w:rPr>
        <w:t>,</w:t>
      </w:r>
      <w:r w:rsidR="00A25147">
        <w:rPr>
          <w:rFonts w:ascii="Arial" w:hAnsi="Arial" w:cs="Arial"/>
          <w:sz w:val="24"/>
          <w:lang w:eastAsia="es-VE"/>
        </w:rPr>
        <w:t xml:space="preserve"> es decisiv</w:t>
      </w:r>
      <w:r w:rsidR="00222574">
        <w:rPr>
          <w:rFonts w:ascii="Arial" w:hAnsi="Arial" w:cs="Arial"/>
          <w:sz w:val="24"/>
          <w:lang w:eastAsia="es-VE"/>
        </w:rPr>
        <w:t>o en aquella</w:t>
      </w:r>
      <w:r w:rsidR="00A25147">
        <w:rPr>
          <w:rFonts w:ascii="Arial" w:hAnsi="Arial" w:cs="Arial"/>
          <w:sz w:val="24"/>
          <w:lang w:eastAsia="es-VE"/>
        </w:rPr>
        <w:t xml:space="preserve">s de menor tamaño, mientras que aquellas que mantienen </w:t>
      </w:r>
      <w:r w:rsidR="00DF788E">
        <w:rPr>
          <w:rFonts w:ascii="Arial" w:hAnsi="Arial" w:cs="Arial"/>
          <w:sz w:val="24"/>
          <w:lang w:eastAsia="es-VE"/>
        </w:rPr>
        <w:t xml:space="preserve">dos o más oficinas o las que tienen garantías inmobiliarias, entre otras características, </w:t>
      </w:r>
      <w:r w:rsidR="000F6073">
        <w:rPr>
          <w:rFonts w:ascii="Arial" w:hAnsi="Arial" w:cs="Arial"/>
          <w:sz w:val="24"/>
          <w:lang w:eastAsia="es-VE"/>
        </w:rPr>
        <w:t>más no en</w:t>
      </w:r>
      <w:r w:rsidR="000F6073">
        <w:rPr>
          <w:rFonts w:ascii="Arial" w:hAnsi="Arial" w:cs="Arial"/>
          <w:sz w:val="24"/>
          <w:lang w:eastAsia="es-VE"/>
        </w:rPr>
        <w:t xml:space="preserve"> las</w:t>
      </w:r>
      <w:r w:rsidR="000F6073">
        <w:rPr>
          <w:rFonts w:ascii="Arial" w:hAnsi="Arial" w:cs="Arial"/>
          <w:sz w:val="24"/>
          <w:lang w:eastAsia="es-VE"/>
        </w:rPr>
        <w:t xml:space="preserve"> </w:t>
      </w:r>
      <w:proofErr w:type="spellStart"/>
      <w:r w:rsidR="000F6073" w:rsidRPr="000F6073">
        <w:rPr>
          <w:rFonts w:ascii="Arial" w:hAnsi="Arial" w:cs="Arial"/>
          <w:i/>
          <w:sz w:val="24"/>
          <w:lang w:eastAsia="es-VE"/>
        </w:rPr>
        <w:t>startups</w:t>
      </w:r>
      <w:proofErr w:type="spellEnd"/>
      <w:r w:rsidR="000F6073">
        <w:rPr>
          <w:rFonts w:ascii="Arial" w:hAnsi="Arial" w:cs="Arial"/>
          <w:sz w:val="24"/>
          <w:lang w:eastAsia="es-VE"/>
        </w:rPr>
        <w:t xml:space="preserve">, </w:t>
      </w:r>
      <w:r w:rsidR="00DF788E">
        <w:rPr>
          <w:rFonts w:ascii="Arial" w:hAnsi="Arial" w:cs="Arial"/>
          <w:sz w:val="24"/>
          <w:lang w:eastAsia="es-VE"/>
        </w:rPr>
        <w:t>son capaces de superar</w:t>
      </w:r>
      <w:r w:rsidR="00990D42">
        <w:rPr>
          <w:rFonts w:ascii="Arial" w:hAnsi="Arial" w:cs="Arial"/>
          <w:sz w:val="24"/>
          <w:lang w:eastAsia="es-VE"/>
        </w:rPr>
        <w:t xml:space="preserve"> con cierta holgura estas crisis. Tal planteamiento es también presentado por </w:t>
      </w:r>
      <w:sdt>
        <w:sdtPr>
          <w:rPr>
            <w:rFonts w:ascii="Arial" w:hAnsi="Arial" w:cs="Arial"/>
            <w:sz w:val="24"/>
            <w:lang w:eastAsia="es-VE"/>
          </w:rPr>
          <w:id w:val="-1140497986"/>
          <w:citation/>
        </w:sdtPr>
        <w:sdtEndPr/>
        <w:sdtContent>
          <w:r w:rsidR="00C379FE">
            <w:rPr>
              <w:rFonts w:ascii="Arial" w:hAnsi="Arial" w:cs="Arial"/>
              <w:sz w:val="24"/>
              <w:lang w:eastAsia="es-VE"/>
            </w:rPr>
            <w:fldChar w:fldCharType="begin"/>
          </w:r>
          <w:r w:rsidR="00657825">
            <w:rPr>
              <w:rFonts w:ascii="Arial" w:hAnsi="Arial" w:cs="Arial"/>
              <w:sz w:val="24"/>
              <w:lang w:eastAsia="es-VE"/>
            </w:rPr>
            <w:instrText xml:space="preserve">CITATION Mel19 \l 8202 </w:instrText>
          </w:r>
          <w:r w:rsidR="00C379FE">
            <w:rPr>
              <w:rFonts w:ascii="Arial" w:hAnsi="Arial" w:cs="Arial"/>
              <w:sz w:val="24"/>
              <w:lang w:eastAsia="es-VE"/>
            </w:rPr>
            <w:fldChar w:fldCharType="separate"/>
          </w:r>
          <w:r w:rsidR="002F4745" w:rsidRPr="002F4745">
            <w:rPr>
              <w:rFonts w:ascii="Arial" w:hAnsi="Arial" w:cs="Arial"/>
              <w:noProof/>
              <w:sz w:val="24"/>
              <w:lang w:eastAsia="es-VE"/>
            </w:rPr>
            <w:t>(Melgarejo, y otros, 2019)</w:t>
          </w:r>
          <w:r w:rsidR="00C379FE">
            <w:rPr>
              <w:rFonts w:ascii="Arial" w:hAnsi="Arial" w:cs="Arial"/>
              <w:sz w:val="24"/>
              <w:lang w:eastAsia="es-VE"/>
            </w:rPr>
            <w:fldChar w:fldCharType="end"/>
          </w:r>
        </w:sdtContent>
      </w:sdt>
      <w:r w:rsidR="00A55C4C">
        <w:rPr>
          <w:rFonts w:ascii="Arial" w:hAnsi="Arial" w:cs="Arial"/>
          <w:sz w:val="24"/>
          <w:lang w:eastAsia="es-VE"/>
        </w:rPr>
        <w:t xml:space="preserve"> </w:t>
      </w:r>
      <w:r w:rsidR="00415F19">
        <w:rPr>
          <w:rFonts w:ascii="Arial" w:hAnsi="Arial" w:cs="Arial"/>
          <w:sz w:val="24"/>
          <w:lang w:eastAsia="es-VE"/>
        </w:rPr>
        <w:t xml:space="preserve">en su trabajo sobre el efecto del ciclo económico en las empresas de Colombia y el comportamiento de las variables empresariales durante un </w:t>
      </w:r>
      <w:r w:rsidR="00415F19">
        <w:rPr>
          <w:rFonts w:ascii="Arial" w:hAnsi="Arial" w:cs="Arial"/>
          <w:sz w:val="24"/>
          <w:lang w:eastAsia="es-VE"/>
        </w:rPr>
        <w:lastRenderedPageBreak/>
        <w:t>determinado período económico considerado de largo plazo desde el</w:t>
      </w:r>
      <w:r w:rsidR="003D0082">
        <w:rPr>
          <w:rFonts w:ascii="Arial" w:hAnsi="Arial" w:cs="Arial"/>
          <w:sz w:val="24"/>
          <w:lang w:eastAsia="es-VE"/>
        </w:rPr>
        <w:t xml:space="preserve"> año</w:t>
      </w:r>
      <w:r w:rsidR="00415F19">
        <w:rPr>
          <w:rFonts w:ascii="Arial" w:hAnsi="Arial" w:cs="Arial"/>
          <w:sz w:val="24"/>
          <w:lang w:eastAsia="es-VE"/>
        </w:rPr>
        <w:t xml:space="preserve"> 20</w:t>
      </w:r>
      <w:r w:rsidR="00755A51">
        <w:rPr>
          <w:rFonts w:ascii="Arial" w:hAnsi="Arial" w:cs="Arial"/>
          <w:sz w:val="24"/>
          <w:lang w:eastAsia="es-VE"/>
        </w:rPr>
        <w:t>14</w:t>
      </w:r>
      <w:r w:rsidR="00415F19">
        <w:rPr>
          <w:rFonts w:ascii="Arial" w:hAnsi="Arial" w:cs="Arial"/>
          <w:sz w:val="24"/>
          <w:lang w:eastAsia="es-VE"/>
        </w:rPr>
        <w:t xml:space="preserve"> hasta el 201</w:t>
      </w:r>
      <w:r w:rsidR="00755A51">
        <w:rPr>
          <w:rFonts w:ascii="Arial" w:hAnsi="Arial" w:cs="Arial"/>
          <w:sz w:val="24"/>
          <w:lang w:eastAsia="es-VE"/>
        </w:rPr>
        <w:t>9</w:t>
      </w:r>
      <w:r w:rsidR="00B3557A">
        <w:rPr>
          <w:rFonts w:ascii="Arial" w:hAnsi="Arial" w:cs="Arial"/>
          <w:sz w:val="24"/>
          <w:lang w:eastAsia="es-VE"/>
        </w:rPr>
        <w:t xml:space="preserve">, en donde incluyen la variable de los estados financieros, donde concluyen que los efectos del ciclo económico </w:t>
      </w:r>
      <w:r w:rsidR="00E76238">
        <w:rPr>
          <w:rFonts w:ascii="Arial" w:hAnsi="Arial" w:cs="Arial"/>
          <w:sz w:val="24"/>
          <w:lang w:eastAsia="es-VE"/>
        </w:rPr>
        <w:t xml:space="preserve">en las empresas está </w:t>
      </w:r>
      <w:r w:rsidR="00B3557A">
        <w:rPr>
          <w:rFonts w:ascii="Arial" w:hAnsi="Arial" w:cs="Arial"/>
          <w:sz w:val="24"/>
          <w:lang w:eastAsia="es-VE"/>
        </w:rPr>
        <w:t>vinculado con su tamaño</w:t>
      </w:r>
      <w:r w:rsidR="00E76238">
        <w:rPr>
          <w:rFonts w:ascii="Arial" w:hAnsi="Arial" w:cs="Arial"/>
          <w:sz w:val="24"/>
          <w:lang w:eastAsia="es-VE"/>
        </w:rPr>
        <w:t>.</w:t>
      </w:r>
    </w:p>
    <w:p w:rsidR="005227F9" w:rsidRDefault="005227F9" w:rsidP="005227F9">
      <w:pPr>
        <w:spacing w:line="360" w:lineRule="auto"/>
        <w:jc w:val="both"/>
        <w:rPr>
          <w:rFonts w:ascii="Arial" w:hAnsi="Arial" w:cs="Arial"/>
          <w:sz w:val="24"/>
          <w:lang w:eastAsia="es-VE"/>
        </w:rPr>
      </w:pPr>
      <w:r>
        <w:rPr>
          <w:rFonts w:ascii="Arial" w:hAnsi="Arial" w:cs="Arial"/>
          <w:sz w:val="24"/>
          <w:lang w:eastAsia="es-VE"/>
        </w:rPr>
        <w:t xml:space="preserve">Es evidente que los ciclos económicos que viven los países, inciden en la creación de nuevas empresas, así como también en el futuro de las existentes, dado que, dentro de las políticas gubernamentales para superar estas crisis, suele favorecerse, de alguna manera, las inversiones que, a fin de cuentas, son las generadoras de empleo y riqueza en los países. Pero de qué manera podemos medir el verdadero efecto de estas crisis y expansiones económicas </w:t>
      </w:r>
      <w:r w:rsidRPr="000F6073">
        <w:rPr>
          <w:rFonts w:ascii="Arial" w:hAnsi="Arial" w:cs="Arial"/>
          <w:sz w:val="24"/>
          <w:lang w:eastAsia="es-VE"/>
        </w:rPr>
        <w:t>en</w:t>
      </w:r>
      <w:r w:rsidR="00222574" w:rsidRPr="000F6073">
        <w:rPr>
          <w:rFonts w:ascii="Arial" w:hAnsi="Arial" w:cs="Arial"/>
          <w:sz w:val="24"/>
          <w:lang w:eastAsia="es-VE"/>
        </w:rPr>
        <w:t xml:space="preserve"> cada una de las etapas del ciclo de vida de las </w:t>
      </w:r>
      <w:r w:rsidR="00222574" w:rsidRPr="000F6073">
        <w:rPr>
          <w:rFonts w:ascii="Arial" w:hAnsi="Arial" w:cs="Arial"/>
          <w:i/>
          <w:sz w:val="24"/>
          <w:lang w:eastAsia="es-VE"/>
        </w:rPr>
        <w:t>startups</w:t>
      </w:r>
      <w:r w:rsidR="00222574" w:rsidRPr="000F6073">
        <w:rPr>
          <w:rFonts w:ascii="Arial" w:hAnsi="Arial" w:cs="Arial"/>
          <w:sz w:val="24"/>
          <w:lang w:eastAsia="es-VE"/>
        </w:rPr>
        <w:t xml:space="preserve"> en España,</w:t>
      </w:r>
      <w:r w:rsidR="00222574">
        <w:rPr>
          <w:rFonts w:ascii="Arial" w:hAnsi="Arial" w:cs="Arial"/>
          <w:sz w:val="24"/>
          <w:lang w:eastAsia="es-VE"/>
        </w:rPr>
        <w:t xml:space="preserve"> </w:t>
      </w:r>
      <w:r>
        <w:rPr>
          <w:rFonts w:ascii="Arial" w:hAnsi="Arial" w:cs="Arial"/>
          <w:sz w:val="24"/>
          <w:lang w:eastAsia="es-VE"/>
        </w:rPr>
        <w:t>es lo que se pretende evidenciar en este trabajo de investigación.</w:t>
      </w:r>
    </w:p>
    <w:p w:rsidR="00DC2759" w:rsidRDefault="00DC2759" w:rsidP="00DC2759">
      <w:pPr>
        <w:spacing w:line="360" w:lineRule="auto"/>
        <w:jc w:val="both"/>
        <w:rPr>
          <w:rFonts w:ascii="Arial" w:hAnsi="Arial" w:cs="Arial"/>
          <w:sz w:val="24"/>
          <w:lang w:eastAsia="es-VE"/>
        </w:rPr>
      </w:pPr>
      <w:r w:rsidRPr="00EA43AC">
        <w:rPr>
          <w:rFonts w:ascii="Arial" w:hAnsi="Arial" w:cs="Arial"/>
          <w:sz w:val="24"/>
          <w:lang w:eastAsia="es-VE"/>
        </w:rPr>
        <w:t>Este trabajo se propone hacer un estudio cuantitativo</w:t>
      </w:r>
      <w:r w:rsidR="00122F6C">
        <w:rPr>
          <w:rFonts w:ascii="Arial" w:hAnsi="Arial" w:cs="Arial"/>
          <w:sz w:val="24"/>
          <w:lang w:eastAsia="es-VE"/>
        </w:rPr>
        <w:t xml:space="preserve"> sobre cómo han influido determinados ciclos económicos en los resultados reflejados por las </w:t>
      </w:r>
      <w:r w:rsidR="005227F9">
        <w:rPr>
          <w:rFonts w:ascii="Arial" w:hAnsi="Arial" w:cs="Arial"/>
          <w:i/>
          <w:sz w:val="24"/>
          <w:lang w:eastAsia="es-VE"/>
        </w:rPr>
        <w:t>start</w:t>
      </w:r>
      <w:r w:rsidRPr="005227F9">
        <w:rPr>
          <w:rFonts w:ascii="Arial" w:hAnsi="Arial" w:cs="Arial"/>
          <w:i/>
          <w:sz w:val="24"/>
          <w:lang w:eastAsia="es-VE"/>
        </w:rPr>
        <w:t>ups</w:t>
      </w:r>
      <w:r w:rsidRPr="00EA43AC">
        <w:rPr>
          <w:rFonts w:ascii="Arial" w:hAnsi="Arial" w:cs="Arial"/>
          <w:sz w:val="24"/>
          <w:lang w:eastAsia="es-VE"/>
        </w:rPr>
        <w:t xml:space="preserve"> </w:t>
      </w:r>
      <w:r w:rsidR="00122F6C">
        <w:rPr>
          <w:rFonts w:ascii="Arial" w:hAnsi="Arial" w:cs="Arial"/>
          <w:sz w:val="24"/>
          <w:lang w:eastAsia="es-VE"/>
        </w:rPr>
        <w:t>en</w:t>
      </w:r>
      <w:r w:rsidRPr="00EA43AC">
        <w:rPr>
          <w:rFonts w:ascii="Arial" w:hAnsi="Arial" w:cs="Arial"/>
          <w:sz w:val="24"/>
          <w:lang w:eastAsia="es-VE"/>
        </w:rPr>
        <w:t xml:space="preserve"> España</w:t>
      </w:r>
      <w:r w:rsidR="00222574">
        <w:rPr>
          <w:rFonts w:ascii="Arial" w:hAnsi="Arial" w:cs="Arial"/>
          <w:sz w:val="24"/>
          <w:lang w:eastAsia="es-VE"/>
        </w:rPr>
        <w:t xml:space="preserve"> </w:t>
      </w:r>
      <w:r w:rsidR="00222574" w:rsidRPr="000F6073">
        <w:rPr>
          <w:rFonts w:ascii="Arial" w:hAnsi="Arial" w:cs="Arial"/>
          <w:sz w:val="24"/>
          <w:lang w:eastAsia="es-VE"/>
        </w:rPr>
        <w:t>en las diferentes etapas de su ciclo de vida</w:t>
      </w:r>
      <w:r w:rsidR="00222574">
        <w:rPr>
          <w:rFonts w:ascii="Arial" w:hAnsi="Arial" w:cs="Arial"/>
          <w:sz w:val="24"/>
          <w:lang w:eastAsia="es-VE"/>
        </w:rPr>
        <w:t>.</w:t>
      </w:r>
    </w:p>
    <w:p w:rsidR="000914AF" w:rsidRDefault="00C67AEE" w:rsidP="000914AF">
      <w:pPr>
        <w:pStyle w:val="Ttulo1"/>
        <w:spacing w:line="360" w:lineRule="auto"/>
        <w:jc w:val="both"/>
        <w:rPr>
          <w:rFonts w:ascii="Arial" w:eastAsia="Times New Roman" w:hAnsi="Arial" w:cs="Arial"/>
          <w:color w:val="auto"/>
          <w:lang w:eastAsia="es-VE"/>
        </w:rPr>
      </w:pPr>
      <w:bookmarkStart w:id="2" w:name="_Toc88731040"/>
      <w:r w:rsidRPr="008B4995">
        <w:rPr>
          <w:rFonts w:ascii="Arial" w:eastAsia="Times New Roman" w:hAnsi="Arial" w:cs="Arial"/>
          <w:color w:val="auto"/>
          <w:lang w:eastAsia="es-VE"/>
        </w:rPr>
        <w:t>Hipótesis</w:t>
      </w:r>
      <w:bookmarkEnd w:id="2"/>
      <w:r w:rsidRPr="008B4995">
        <w:rPr>
          <w:rFonts w:ascii="Arial" w:eastAsia="Times New Roman" w:hAnsi="Arial" w:cs="Arial"/>
          <w:color w:val="auto"/>
          <w:lang w:eastAsia="es-VE"/>
        </w:rPr>
        <w:t xml:space="preserve"> </w:t>
      </w:r>
    </w:p>
    <w:p w:rsidR="0030130D" w:rsidRPr="0030130D" w:rsidRDefault="0030130D" w:rsidP="0030130D">
      <w:pPr>
        <w:spacing w:line="360" w:lineRule="auto"/>
        <w:rPr>
          <w:rFonts w:ascii="Arial" w:hAnsi="Arial" w:cs="Arial"/>
          <w:sz w:val="24"/>
          <w:lang w:eastAsia="es-VE"/>
        </w:rPr>
      </w:pPr>
      <w:r w:rsidRPr="0030130D">
        <w:rPr>
          <w:rFonts w:ascii="Arial" w:hAnsi="Arial" w:cs="Arial"/>
          <w:sz w:val="24"/>
          <w:lang w:eastAsia="es-VE"/>
        </w:rPr>
        <w:t>Se presentan dos propuestas al tener dudas sobre cuál de las dos</w:t>
      </w:r>
      <w:r>
        <w:rPr>
          <w:rFonts w:ascii="Arial" w:hAnsi="Arial" w:cs="Arial"/>
          <w:sz w:val="24"/>
          <w:lang w:eastAsia="es-VE"/>
        </w:rPr>
        <w:t xml:space="preserve"> maneras de redactarlas se ajusta </w:t>
      </w:r>
      <w:r w:rsidR="004A3F4D">
        <w:rPr>
          <w:rFonts w:ascii="Arial" w:hAnsi="Arial" w:cs="Arial"/>
          <w:sz w:val="24"/>
          <w:lang w:eastAsia="es-VE"/>
        </w:rPr>
        <w:t>más</w:t>
      </w:r>
      <w:r>
        <w:rPr>
          <w:rFonts w:ascii="Arial" w:hAnsi="Arial" w:cs="Arial"/>
          <w:sz w:val="24"/>
          <w:lang w:eastAsia="es-VE"/>
        </w:rPr>
        <w:t xml:space="preserve"> al propósito</w:t>
      </w:r>
      <w:r w:rsidRPr="0030130D">
        <w:rPr>
          <w:rFonts w:ascii="Arial" w:hAnsi="Arial" w:cs="Arial"/>
          <w:sz w:val="24"/>
          <w:lang w:eastAsia="es-VE"/>
        </w:rPr>
        <w:t xml:space="preserve"> del trabajo</w:t>
      </w:r>
      <w:r>
        <w:rPr>
          <w:rFonts w:ascii="Arial" w:hAnsi="Arial" w:cs="Arial"/>
          <w:sz w:val="24"/>
          <w:lang w:eastAsia="es-VE"/>
        </w:rPr>
        <w:t>:</w:t>
      </w:r>
    </w:p>
    <w:p w:rsidR="000914AF" w:rsidRPr="000914AF" w:rsidRDefault="000914AF" w:rsidP="000914AF">
      <w:pPr>
        <w:spacing w:line="360" w:lineRule="auto"/>
        <w:rPr>
          <w:rFonts w:ascii="Arial" w:hAnsi="Arial" w:cs="Arial"/>
          <w:sz w:val="24"/>
          <w:lang w:eastAsia="es-VE"/>
        </w:rPr>
      </w:pPr>
      <w:r w:rsidRPr="000914AF">
        <w:rPr>
          <w:rFonts w:ascii="Arial" w:hAnsi="Arial" w:cs="Arial"/>
          <w:sz w:val="24"/>
          <w:lang w:eastAsia="es-VE"/>
        </w:rPr>
        <w:t>Hipótesis</w:t>
      </w:r>
      <w:r>
        <w:rPr>
          <w:rFonts w:ascii="Arial" w:hAnsi="Arial" w:cs="Arial"/>
          <w:sz w:val="24"/>
          <w:lang w:eastAsia="es-VE"/>
        </w:rPr>
        <w:t xml:space="preserve"> 1</w:t>
      </w:r>
      <w:r w:rsidRPr="000914AF">
        <w:rPr>
          <w:rFonts w:ascii="Arial" w:hAnsi="Arial" w:cs="Arial"/>
          <w:sz w:val="24"/>
          <w:lang w:eastAsia="es-VE"/>
        </w:rPr>
        <w:t xml:space="preserve">: Los ciclos económicos tienen grados de influencia variable sobre el nacimiento, desarrollo y evolución de las </w:t>
      </w:r>
      <w:r w:rsidRPr="004A3F4D">
        <w:rPr>
          <w:rFonts w:ascii="Arial" w:hAnsi="Arial" w:cs="Arial"/>
          <w:i/>
          <w:sz w:val="24"/>
          <w:lang w:eastAsia="es-VE"/>
        </w:rPr>
        <w:t>startups</w:t>
      </w:r>
    </w:p>
    <w:p w:rsidR="000914AF" w:rsidRPr="004A3F4D" w:rsidRDefault="000914AF" w:rsidP="000914AF">
      <w:pPr>
        <w:spacing w:line="360" w:lineRule="auto"/>
        <w:rPr>
          <w:rFonts w:ascii="Arial" w:hAnsi="Arial" w:cs="Arial"/>
          <w:i/>
          <w:sz w:val="24"/>
          <w:lang w:eastAsia="es-VE"/>
        </w:rPr>
      </w:pPr>
      <w:r w:rsidRPr="000914AF">
        <w:rPr>
          <w:rFonts w:ascii="Arial" w:hAnsi="Arial" w:cs="Arial"/>
          <w:sz w:val="24"/>
          <w:lang w:eastAsia="es-VE"/>
        </w:rPr>
        <w:t xml:space="preserve">Hipótesis 2: Es posible cuantificar los grados de influencia ciclos económicos sobre el nacimiento, desarrollo y evolución de las </w:t>
      </w:r>
      <w:r w:rsidR="004A3F4D">
        <w:rPr>
          <w:rFonts w:ascii="Arial" w:hAnsi="Arial" w:cs="Arial"/>
          <w:sz w:val="24"/>
          <w:lang w:eastAsia="es-VE"/>
        </w:rPr>
        <w:t>s</w:t>
      </w:r>
      <w:r w:rsidRPr="004A3F4D">
        <w:rPr>
          <w:rFonts w:ascii="Arial" w:hAnsi="Arial" w:cs="Arial"/>
          <w:i/>
          <w:sz w:val="24"/>
          <w:lang w:eastAsia="es-VE"/>
        </w:rPr>
        <w:t>tartups</w:t>
      </w:r>
    </w:p>
    <w:p w:rsidR="000F6073" w:rsidRDefault="000F6073">
      <w:pPr>
        <w:rPr>
          <w:rFonts w:ascii="Arial" w:eastAsia="Times New Roman" w:hAnsi="Arial" w:cs="Arial"/>
          <w:bCs/>
          <w:i/>
          <w:sz w:val="26"/>
          <w:szCs w:val="26"/>
          <w:lang w:eastAsia="es-VE"/>
        </w:rPr>
      </w:pPr>
      <w:bookmarkStart w:id="3" w:name="_Toc88731041"/>
      <w:r>
        <w:rPr>
          <w:rFonts w:ascii="Arial" w:eastAsia="Times New Roman" w:hAnsi="Arial" w:cs="Arial"/>
          <w:b/>
          <w:i/>
          <w:lang w:eastAsia="es-VE"/>
        </w:rPr>
        <w:br w:type="page"/>
      </w:r>
    </w:p>
    <w:p w:rsidR="008B4995" w:rsidRDefault="008B4995" w:rsidP="000F6073">
      <w:pPr>
        <w:pStyle w:val="Ttulo2"/>
        <w:jc w:val="center"/>
        <w:rPr>
          <w:rFonts w:ascii="Arial" w:eastAsia="Times New Roman" w:hAnsi="Arial" w:cs="Arial"/>
          <w:b w:val="0"/>
          <w:i/>
          <w:color w:val="auto"/>
          <w:lang w:eastAsia="es-VE"/>
        </w:rPr>
      </w:pPr>
      <w:r w:rsidRPr="004A3F4D">
        <w:rPr>
          <w:rFonts w:ascii="Arial" w:eastAsia="Times New Roman" w:hAnsi="Arial" w:cs="Arial"/>
          <w:b w:val="0"/>
          <w:i/>
          <w:color w:val="auto"/>
          <w:lang w:eastAsia="es-VE"/>
        </w:rPr>
        <w:lastRenderedPageBreak/>
        <w:t>Objetivo General</w:t>
      </w:r>
      <w:bookmarkEnd w:id="3"/>
    </w:p>
    <w:p w:rsidR="004A3F4D" w:rsidRPr="004A3F4D" w:rsidRDefault="004A3F4D" w:rsidP="004A3F4D">
      <w:pPr>
        <w:rPr>
          <w:lang w:eastAsia="es-VE"/>
        </w:rPr>
      </w:pPr>
    </w:p>
    <w:p w:rsidR="008B4995" w:rsidRDefault="008B4995" w:rsidP="00671020">
      <w:pPr>
        <w:shd w:val="clear" w:color="auto" w:fill="FFFFFF"/>
        <w:spacing w:after="0" w:line="360" w:lineRule="auto"/>
        <w:jc w:val="both"/>
        <w:rPr>
          <w:rFonts w:ascii="Arial" w:eastAsia="Times New Roman" w:hAnsi="Arial" w:cs="Arial"/>
          <w:sz w:val="24"/>
          <w:szCs w:val="32"/>
          <w:lang w:eastAsia="es-VE"/>
        </w:rPr>
      </w:pPr>
      <w:r>
        <w:rPr>
          <w:rFonts w:ascii="Arial" w:eastAsia="Times New Roman" w:hAnsi="Arial" w:cs="Arial"/>
          <w:sz w:val="24"/>
          <w:szCs w:val="32"/>
          <w:lang w:eastAsia="es-VE"/>
        </w:rPr>
        <w:t xml:space="preserve">Evaluar la posible relación del ciclo económico en expansión o contracción en el comportamiento de las </w:t>
      </w:r>
      <w:r w:rsidRPr="00292580">
        <w:rPr>
          <w:rFonts w:ascii="Arial" w:eastAsia="Times New Roman" w:hAnsi="Arial" w:cs="Arial"/>
          <w:i/>
          <w:sz w:val="24"/>
          <w:szCs w:val="32"/>
          <w:lang w:eastAsia="es-VE"/>
        </w:rPr>
        <w:t>startups</w:t>
      </w:r>
      <w:r w:rsidR="00E661C7">
        <w:rPr>
          <w:rFonts w:ascii="Arial" w:eastAsia="Times New Roman" w:hAnsi="Arial" w:cs="Arial"/>
          <w:sz w:val="24"/>
          <w:szCs w:val="32"/>
          <w:lang w:eastAsia="es-VE"/>
        </w:rPr>
        <w:t xml:space="preserve"> en España</w:t>
      </w:r>
      <w:r w:rsidR="00674D5A">
        <w:rPr>
          <w:rFonts w:ascii="Arial" w:eastAsia="Times New Roman" w:hAnsi="Arial" w:cs="Arial"/>
          <w:sz w:val="24"/>
          <w:szCs w:val="32"/>
          <w:lang w:eastAsia="es-VE"/>
        </w:rPr>
        <w:t>.</w:t>
      </w:r>
    </w:p>
    <w:p w:rsidR="004A3F4D" w:rsidRDefault="004A3F4D" w:rsidP="00671020">
      <w:pPr>
        <w:shd w:val="clear" w:color="auto" w:fill="FFFFFF"/>
        <w:spacing w:after="0" w:line="360" w:lineRule="auto"/>
        <w:jc w:val="both"/>
        <w:rPr>
          <w:rFonts w:ascii="Arial" w:eastAsia="Times New Roman" w:hAnsi="Arial" w:cs="Arial"/>
          <w:sz w:val="24"/>
          <w:szCs w:val="32"/>
          <w:lang w:eastAsia="es-VE"/>
        </w:rPr>
      </w:pPr>
    </w:p>
    <w:p w:rsidR="008B4995" w:rsidRDefault="008B4995" w:rsidP="004A3F4D">
      <w:pPr>
        <w:pStyle w:val="Ttulo2"/>
        <w:jc w:val="center"/>
        <w:rPr>
          <w:rFonts w:ascii="Arial" w:eastAsia="Times New Roman" w:hAnsi="Arial" w:cs="Arial"/>
          <w:b w:val="0"/>
          <w:i/>
          <w:color w:val="auto"/>
          <w:lang w:eastAsia="es-VE"/>
        </w:rPr>
      </w:pPr>
      <w:bookmarkStart w:id="4" w:name="_Toc88731042"/>
      <w:r w:rsidRPr="004A3F4D">
        <w:rPr>
          <w:rFonts w:ascii="Arial" w:eastAsia="Times New Roman" w:hAnsi="Arial" w:cs="Arial"/>
          <w:b w:val="0"/>
          <w:i/>
          <w:color w:val="auto"/>
          <w:lang w:eastAsia="es-VE"/>
        </w:rPr>
        <w:t>Objetivos específicos</w:t>
      </w:r>
      <w:bookmarkEnd w:id="4"/>
    </w:p>
    <w:p w:rsidR="004A3F4D" w:rsidRPr="004A3F4D" w:rsidRDefault="004A3F4D" w:rsidP="004A3F4D">
      <w:pPr>
        <w:rPr>
          <w:lang w:eastAsia="es-VE"/>
        </w:rPr>
      </w:pPr>
    </w:p>
    <w:p w:rsidR="00750065" w:rsidRPr="004A3F4D" w:rsidRDefault="004A3F4D" w:rsidP="000F6073">
      <w:pPr>
        <w:pStyle w:val="Prrafodelista"/>
        <w:numPr>
          <w:ilvl w:val="0"/>
          <w:numId w:val="11"/>
        </w:numPr>
        <w:spacing w:line="360" w:lineRule="auto"/>
        <w:ind w:left="426" w:hanging="284"/>
        <w:rPr>
          <w:rFonts w:ascii="Arial" w:hAnsi="Arial" w:cs="Arial"/>
          <w:sz w:val="24"/>
          <w:lang w:eastAsia="es-VE"/>
        </w:rPr>
      </w:pPr>
      <w:r>
        <w:rPr>
          <w:rFonts w:ascii="Arial" w:hAnsi="Arial" w:cs="Arial"/>
          <w:sz w:val="24"/>
          <w:lang w:eastAsia="es-VE"/>
        </w:rPr>
        <w:t xml:space="preserve">Definir las </w:t>
      </w:r>
      <w:r w:rsidRPr="004A3F4D">
        <w:rPr>
          <w:rFonts w:ascii="Arial" w:hAnsi="Arial" w:cs="Arial"/>
          <w:i/>
          <w:sz w:val="24"/>
          <w:lang w:eastAsia="es-VE"/>
        </w:rPr>
        <w:t>start</w:t>
      </w:r>
      <w:r w:rsidR="00750065" w:rsidRPr="004A3F4D">
        <w:rPr>
          <w:rFonts w:ascii="Arial" w:hAnsi="Arial" w:cs="Arial"/>
          <w:i/>
          <w:sz w:val="24"/>
          <w:lang w:eastAsia="es-VE"/>
        </w:rPr>
        <w:t>ups</w:t>
      </w:r>
      <w:r w:rsidR="00750065" w:rsidRPr="004A3F4D">
        <w:rPr>
          <w:rFonts w:ascii="Arial" w:hAnsi="Arial" w:cs="Arial"/>
          <w:sz w:val="24"/>
          <w:lang w:eastAsia="es-VE"/>
        </w:rPr>
        <w:t xml:space="preserve"> y caracterizar sus diferentes etapas</w:t>
      </w:r>
    </w:p>
    <w:p w:rsidR="008B4995" w:rsidRPr="00E661C7" w:rsidRDefault="000C5C8D" w:rsidP="000F6073">
      <w:pPr>
        <w:pStyle w:val="Prrafodelista"/>
        <w:numPr>
          <w:ilvl w:val="0"/>
          <w:numId w:val="11"/>
        </w:numPr>
        <w:spacing w:line="360" w:lineRule="auto"/>
        <w:ind w:left="426" w:hanging="284"/>
        <w:jc w:val="both"/>
        <w:rPr>
          <w:rFonts w:ascii="Arial" w:hAnsi="Arial" w:cs="Arial"/>
          <w:sz w:val="24"/>
          <w:lang w:eastAsia="es-VE"/>
        </w:rPr>
      </w:pPr>
      <w:r w:rsidRPr="00E661C7">
        <w:rPr>
          <w:rFonts w:ascii="Arial" w:hAnsi="Arial" w:cs="Arial"/>
          <w:sz w:val="24"/>
          <w:lang w:eastAsia="es-VE"/>
        </w:rPr>
        <w:t>Identif</w:t>
      </w:r>
      <w:r w:rsidR="00430996" w:rsidRPr="00E661C7">
        <w:rPr>
          <w:rFonts w:ascii="Arial" w:hAnsi="Arial" w:cs="Arial"/>
          <w:sz w:val="24"/>
          <w:lang w:eastAsia="es-VE"/>
        </w:rPr>
        <w:t>i</w:t>
      </w:r>
      <w:r w:rsidRPr="00E661C7">
        <w:rPr>
          <w:rFonts w:ascii="Arial" w:hAnsi="Arial" w:cs="Arial"/>
          <w:sz w:val="24"/>
          <w:lang w:eastAsia="es-VE"/>
        </w:rPr>
        <w:t>c</w:t>
      </w:r>
      <w:r w:rsidR="00430996" w:rsidRPr="00E661C7">
        <w:rPr>
          <w:rFonts w:ascii="Arial" w:hAnsi="Arial" w:cs="Arial"/>
          <w:sz w:val="24"/>
          <w:lang w:eastAsia="es-VE"/>
        </w:rPr>
        <w:t>ar en el tiempo</w:t>
      </w:r>
      <w:r w:rsidRPr="00E661C7">
        <w:rPr>
          <w:rFonts w:ascii="Arial" w:hAnsi="Arial" w:cs="Arial"/>
          <w:sz w:val="24"/>
          <w:lang w:eastAsia="es-VE"/>
        </w:rPr>
        <w:t>,</w:t>
      </w:r>
      <w:r w:rsidR="00430996" w:rsidRPr="00E661C7">
        <w:rPr>
          <w:rFonts w:ascii="Arial" w:hAnsi="Arial" w:cs="Arial"/>
          <w:sz w:val="24"/>
          <w:lang w:eastAsia="es-VE"/>
        </w:rPr>
        <w:t xml:space="preserve"> un ciclo económico en expansión y otro en contracción</w:t>
      </w:r>
      <w:r w:rsidR="00750065" w:rsidRPr="00E661C7">
        <w:rPr>
          <w:rFonts w:ascii="Arial" w:hAnsi="Arial" w:cs="Arial"/>
          <w:sz w:val="24"/>
          <w:lang w:eastAsia="es-VE"/>
        </w:rPr>
        <w:t>.</w:t>
      </w:r>
    </w:p>
    <w:p w:rsidR="00430996" w:rsidRPr="000F6073" w:rsidRDefault="00430996" w:rsidP="000F6073">
      <w:pPr>
        <w:pStyle w:val="Prrafodelista"/>
        <w:numPr>
          <w:ilvl w:val="0"/>
          <w:numId w:val="11"/>
        </w:numPr>
        <w:spacing w:line="360" w:lineRule="auto"/>
        <w:ind w:left="426" w:hanging="284"/>
        <w:jc w:val="both"/>
        <w:rPr>
          <w:rFonts w:ascii="Arial" w:hAnsi="Arial" w:cs="Arial"/>
          <w:sz w:val="24"/>
          <w:lang w:eastAsia="es-VE"/>
        </w:rPr>
      </w:pPr>
      <w:r w:rsidRPr="000F6073">
        <w:rPr>
          <w:rFonts w:ascii="Arial" w:hAnsi="Arial" w:cs="Arial"/>
          <w:sz w:val="24"/>
          <w:lang w:eastAsia="es-VE"/>
        </w:rPr>
        <w:t xml:space="preserve">Estudiar el comportamiento </w:t>
      </w:r>
      <w:r w:rsidR="000F6073">
        <w:rPr>
          <w:rFonts w:ascii="Arial" w:hAnsi="Arial" w:cs="Arial"/>
          <w:sz w:val="24"/>
          <w:lang w:eastAsia="es-VE"/>
        </w:rPr>
        <w:t xml:space="preserve">durante el </w:t>
      </w:r>
      <w:r w:rsidRPr="000F6073">
        <w:rPr>
          <w:rFonts w:ascii="Arial" w:hAnsi="Arial" w:cs="Arial"/>
          <w:sz w:val="24"/>
          <w:lang w:eastAsia="es-VE"/>
        </w:rPr>
        <w:t xml:space="preserve">nacimiento, desarrollo y evolución de dos grupos de </w:t>
      </w:r>
      <w:proofErr w:type="spellStart"/>
      <w:r w:rsidRPr="000F6073">
        <w:rPr>
          <w:rFonts w:ascii="Arial" w:hAnsi="Arial" w:cs="Arial"/>
          <w:i/>
          <w:sz w:val="24"/>
          <w:lang w:eastAsia="es-VE"/>
        </w:rPr>
        <w:t>startups</w:t>
      </w:r>
      <w:proofErr w:type="spellEnd"/>
      <w:r w:rsidRPr="000F6073">
        <w:rPr>
          <w:rFonts w:ascii="Arial" w:hAnsi="Arial" w:cs="Arial"/>
          <w:sz w:val="24"/>
          <w:lang w:eastAsia="es-VE"/>
        </w:rPr>
        <w:t xml:space="preserve"> durante los </w:t>
      </w:r>
      <w:r w:rsidR="004A3F4D" w:rsidRPr="000F6073">
        <w:rPr>
          <w:rFonts w:ascii="Arial" w:hAnsi="Arial" w:cs="Arial"/>
          <w:sz w:val="24"/>
          <w:lang w:eastAsia="es-VE"/>
        </w:rPr>
        <w:t>período</w:t>
      </w:r>
      <w:r w:rsidRPr="000F6073">
        <w:rPr>
          <w:rFonts w:ascii="Arial" w:hAnsi="Arial" w:cs="Arial"/>
          <w:sz w:val="24"/>
          <w:lang w:eastAsia="es-VE"/>
        </w:rPr>
        <w:t>s de contracción y expansión respectivamente</w:t>
      </w:r>
      <w:r w:rsidR="00750065" w:rsidRPr="000F6073">
        <w:rPr>
          <w:rFonts w:ascii="Arial" w:hAnsi="Arial" w:cs="Arial"/>
          <w:sz w:val="24"/>
          <w:lang w:eastAsia="es-VE"/>
        </w:rPr>
        <w:t>.</w:t>
      </w:r>
    </w:p>
    <w:p w:rsidR="008B4995" w:rsidRPr="008B4995" w:rsidRDefault="00750065" w:rsidP="000F6073">
      <w:pPr>
        <w:pStyle w:val="Prrafodelista"/>
        <w:numPr>
          <w:ilvl w:val="0"/>
          <w:numId w:val="11"/>
        </w:numPr>
        <w:spacing w:line="360" w:lineRule="auto"/>
        <w:ind w:left="426" w:hanging="284"/>
        <w:jc w:val="both"/>
        <w:rPr>
          <w:lang w:eastAsia="es-VE"/>
        </w:rPr>
      </w:pPr>
      <w:r w:rsidRPr="00E661C7">
        <w:rPr>
          <w:rFonts w:ascii="Arial" w:hAnsi="Arial" w:cs="Arial"/>
          <w:sz w:val="24"/>
          <w:lang w:eastAsia="es-VE"/>
        </w:rPr>
        <w:t>Determinar, mediante el análisis de los resultados,</w:t>
      </w:r>
      <w:r w:rsidR="00B25096" w:rsidRPr="00E661C7">
        <w:rPr>
          <w:rFonts w:ascii="Arial" w:hAnsi="Arial" w:cs="Arial"/>
          <w:sz w:val="24"/>
          <w:lang w:eastAsia="es-VE"/>
        </w:rPr>
        <w:t xml:space="preserve"> si el momento en la economía </w:t>
      </w:r>
      <w:r w:rsidRPr="00E661C7">
        <w:rPr>
          <w:rFonts w:ascii="Arial" w:hAnsi="Arial" w:cs="Arial"/>
          <w:sz w:val="24"/>
          <w:lang w:eastAsia="es-VE"/>
        </w:rPr>
        <w:t>puede ser un factor crítico de éxito en los emprendimientos en España.</w:t>
      </w:r>
      <w:r w:rsidRPr="008B4995">
        <w:rPr>
          <w:lang w:eastAsia="es-VE"/>
        </w:rPr>
        <w:t xml:space="preserve"> </w:t>
      </w:r>
    </w:p>
    <w:p w:rsidR="000F6073" w:rsidRDefault="000F6073" w:rsidP="00671020">
      <w:pPr>
        <w:pStyle w:val="Ttulo1"/>
        <w:tabs>
          <w:tab w:val="left" w:pos="2104"/>
        </w:tabs>
        <w:spacing w:line="360" w:lineRule="auto"/>
        <w:jc w:val="both"/>
        <w:rPr>
          <w:rFonts w:ascii="Arial" w:eastAsia="Times New Roman" w:hAnsi="Arial" w:cs="Arial"/>
          <w:color w:val="auto"/>
          <w:lang w:eastAsia="es-VE"/>
        </w:rPr>
      </w:pPr>
      <w:bookmarkStart w:id="5" w:name="_Toc88731043"/>
    </w:p>
    <w:p w:rsidR="00755A51" w:rsidRDefault="00C67AEE" w:rsidP="00671020">
      <w:pPr>
        <w:pStyle w:val="Ttulo1"/>
        <w:tabs>
          <w:tab w:val="left" w:pos="2104"/>
        </w:tabs>
        <w:spacing w:line="360" w:lineRule="auto"/>
        <w:jc w:val="both"/>
        <w:rPr>
          <w:rFonts w:ascii="Arial" w:eastAsia="Times New Roman" w:hAnsi="Arial" w:cs="Arial"/>
          <w:color w:val="auto"/>
          <w:lang w:eastAsia="es-VE"/>
        </w:rPr>
      </w:pPr>
      <w:r w:rsidRPr="008B4995">
        <w:rPr>
          <w:rFonts w:ascii="Arial" w:eastAsia="Times New Roman" w:hAnsi="Arial" w:cs="Arial"/>
          <w:color w:val="auto"/>
          <w:lang w:eastAsia="es-VE"/>
        </w:rPr>
        <w:t>Metodología</w:t>
      </w:r>
      <w:bookmarkEnd w:id="5"/>
    </w:p>
    <w:p w:rsidR="00C76E18" w:rsidRPr="00C76E18" w:rsidRDefault="005A6094" w:rsidP="00C76E18">
      <w:pPr>
        <w:spacing w:line="360" w:lineRule="auto"/>
        <w:jc w:val="both"/>
        <w:rPr>
          <w:rFonts w:ascii="Arial" w:hAnsi="Arial" w:cs="Arial"/>
          <w:sz w:val="24"/>
          <w:lang w:eastAsia="es-VE"/>
        </w:rPr>
      </w:pPr>
      <w:r>
        <w:rPr>
          <w:rFonts w:ascii="Arial" w:hAnsi="Arial" w:cs="Arial"/>
          <w:sz w:val="24"/>
          <w:lang w:eastAsia="es-VE"/>
        </w:rPr>
        <w:t>Este trabajo pretende estudiar el planteamiento realizado</w:t>
      </w:r>
      <w:r w:rsidR="00122F6C">
        <w:rPr>
          <w:rFonts w:ascii="Arial" w:hAnsi="Arial" w:cs="Arial"/>
          <w:sz w:val="24"/>
          <w:lang w:eastAsia="es-VE"/>
        </w:rPr>
        <w:t>,</w:t>
      </w:r>
      <w:r>
        <w:rPr>
          <w:rFonts w:ascii="Arial" w:hAnsi="Arial" w:cs="Arial"/>
          <w:sz w:val="24"/>
          <w:lang w:eastAsia="es-VE"/>
        </w:rPr>
        <w:t xml:space="preserve"> a través de dos </w:t>
      </w:r>
      <w:r w:rsidR="00C76E18" w:rsidRPr="00C76E18">
        <w:rPr>
          <w:rFonts w:ascii="Arial" w:hAnsi="Arial" w:cs="Arial"/>
          <w:sz w:val="24"/>
          <w:lang w:eastAsia="es-VE"/>
        </w:rPr>
        <w:t>muestra</w:t>
      </w:r>
      <w:r>
        <w:rPr>
          <w:rFonts w:ascii="Arial" w:hAnsi="Arial" w:cs="Arial"/>
          <w:sz w:val="24"/>
          <w:lang w:eastAsia="es-VE"/>
        </w:rPr>
        <w:t>s</w:t>
      </w:r>
      <w:r w:rsidR="00C76E18">
        <w:rPr>
          <w:rFonts w:ascii="Arial" w:hAnsi="Arial" w:cs="Arial"/>
          <w:sz w:val="24"/>
          <w:lang w:eastAsia="es-VE"/>
        </w:rPr>
        <w:t xml:space="preserve"> </w:t>
      </w:r>
      <w:r>
        <w:rPr>
          <w:rFonts w:ascii="Arial" w:hAnsi="Arial" w:cs="Arial"/>
          <w:sz w:val="24"/>
          <w:lang w:eastAsia="es-VE"/>
        </w:rPr>
        <w:t>conformadas por sendos</w:t>
      </w:r>
      <w:r w:rsidR="00C76E18">
        <w:rPr>
          <w:rFonts w:ascii="Arial" w:hAnsi="Arial" w:cs="Arial"/>
          <w:sz w:val="24"/>
          <w:lang w:eastAsia="es-VE"/>
        </w:rPr>
        <w:t xml:space="preserve"> listado</w:t>
      </w:r>
      <w:r>
        <w:rPr>
          <w:rFonts w:ascii="Arial" w:hAnsi="Arial" w:cs="Arial"/>
          <w:sz w:val="24"/>
          <w:lang w:eastAsia="es-VE"/>
        </w:rPr>
        <w:t>s</w:t>
      </w:r>
      <w:r w:rsidR="00C76E18">
        <w:rPr>
          <w:rFonts w:ascii="Arial" w:hAnsi="Arial" w:cs="Arial"/>
          <w:sz w:val="24"/>
          <w:lang w:eastAsia="es-VE"/>
        </w:rPr>
        <w:t xml:space="preserve"> de e</w:t>
      </w:r>
      <w:r w:rsidR="00E661C7">
        <w:rPr>
          <w:rFonts w:ascii="Arial" w:hAnsi="Arial" w:cs="Arial"/>
          <w:sz w:val="24"/>
          <w:lang w:eastAsia="es-VE"/>
        </w:rPr>
        <w:t>mpresas</w:t>
      </w:r>
      <w:r w:rsidR="00BB2508">
        <w:rPr>
          <w:rFonts w:ascii="Arial" w:hAnsi="Arial" w:cs="Arial"/>
          <w:sz w:val="24"/>
          <w:lang w:eastAsia="es-VE"/>
        </w:rPr>
        <w:t xml:space="preserve"> </w:t>
      </w:r>
      <w:r w:rsidR="00BB2508" w:rsidRPr="00292580">
        <w:rPr>
          <w:rFonts w:ascii="Arial" w:hAnsi="Arial" w:cs="Arial"/>
          <w:i/>
          <w:sz w:val="24"/>
          <w:lang w:eastAsia="es-VE"/>
        </w:rPr>
        <w:t>startups</w:t>
      </w:r>
      <w:r w:rsidR="00E661C7">
        <w:rPr>
          <w:rFonts w:ascii="Arial" w:hAnsi="Arial" w:cs="Arial"/>
          <w:sz w:val="24"/>
          <w:lang w:eastAsia="es-VE"/>
        </w:rPr>
        <w:t xml:space="preserve"> fundadas</w:t>
      </w:r>
      <w:r w:rsidR="00BB2508">
        <w:rPr>
          <w:rFonts w:ascii="Arial" w:hAnsi="Arial" w:cs="Arial"/>
          <w:sz w:val="24"/>
          <w:lang w:eastAsia="es-VE"/>
        </w:rPr>
        <w:t xml:space="preserve"> en España</w:t>
      </w:r>
      <w:r w:rsidR="00E661C7">
        <w:rPr>
          <w:rFonts w:ascii="Arial" w:hAnsi="Arial" w:cs="Arial"/>
          <w:sz w:val="24"/>
          <w:lang w:eastAsia="es-VE"/>
        </w:rPr>
        <w:t xml:space="preserve"> durante </w:t>
      </w:r>
      <w:r>
        <w:rPr>
          <w:rFonts w:ascii="Arial" w:hAnsi="Arial" w:cs="Arial"/>
          <w:sz w:val="24"/>
          <w:lang w:eastAsia="es-VE"/>
        </w:rPr>
        <w:t xml:space="preserve">un </w:t>
      </w:r>
      <w:r w:rsidR="00E661C7">
        <w:rPr>
          <w:rFonts w:ascii="Arial" w:hAnsi="Arial" w:cs="Arial"/>
          <w:sz w:val="24"/>
          <w:lang w:eastAsia="es-VE"/>
        </w:rPr>
        <w:t>per</w:t>
      </w:r>
      <w:r w:rsidR="00C76E18">
        <w:rPr>
          <w:rFonts w:ascii="Arial" w:hAnsi="Arial" w:cs="Arial"/>
          <w:sz w:val="24"/>
          <w:lang w:eastAsia="es-VE"/>
        </w:rPr>
        <w:t>íodo</w:t>
      </w:r>
      <w:r w:rsidR="00E661C7">
        <w:rPr>
          <w:rFonts w:ascii="Arial" w:hAnsi="Arial" w:cs="Arial"/>
          <w:sz w:val="24"/>
          <w:lang w:eastAsia="es-VE"/>
        </w:rPr>
        <w:t xml:space="preserve"> de expansión y</w:t>
      </w:r>
      <w:r>
        <w:rPr>
          <w:rFonts w:ascii="Arial" w:hAnsi="Arial" w:cs="Arial"/>
          <w:sz w:val="24"/>
          <w:lang w:eastAsia="es-VE"/>
        </w:rPr>
        <w:t xml:space="preserve"> otro de</w:t>
      </w:r>
      <w:r w:rsidR="00E661C7">
        <w:rPr>
          <w:rFonts w:ascii="Arial" w:hAnsi="Arial" w:cs="Arial"/>
          <w:sz w:val="24"/>
          <w:lang w:eastAsia="es-VE"/>
        </w:rPr>
        <w:t xml:space="preserve"> contracción a determinar, </w:t>
      </w:r>
      <w:r w:rsidR="00C76E18">
        <w:rPr>
          <w:rFonts w:ascii="Arial" w:hAnsi="Arial" w:cs="Arial"/>
          <w:sz w:val="24"/>
          <w:lang w:eastAsia="es-VE"/>
        </w:rPr>
        <w:t xml:space="preserve"> con la finalidad de observar su comportamiento en base a los</w:t>
      </w:r>
      <w:r>
        <w:rPr>
          <w:rFonts w:ascii="Arial" w:hAnsi="Arial" w:cs="Arial"/>
          <w:sz w:val="24"/>
          <w:lang w:eastAsia="es-VE"/>
        </w:rPr>
        <w:t xml:space="preserve"> principales</w:t>
      </w:r>
      <w:r w:rsidR="00C76E18">
        <w:rPr>
          <w:rFonts w:ascii="Arial" w:hAnsi="Arial" w:cs="Arial"/>
          <w:sz w:val="24"/>
          <w:lang w:eastAsia="es-VE"/>
        </w:rPr>
        <w:t xml:space="preserve"> indicadores</w:t>
      </w:r>
      <w:r w:rsidR="00122F6C">
        <w:rPr>
          <w:rFonts w:ascii="Arial" w:hAnsi="Arial" w:cs="Arial"/>
          <w:sz w:val="24"/>
          <w:lang w:eastAsia="es-VE"/>
        </w:rPr>
        <w:t xml:space="preserve"> financieros de las mismas versus los indicadores</w:t>
      </w:r>
      <w:r>
        <w:rPr>
          <w:rFonts w:ascii="Arial" w:hAnsi="Arial" w:cs="Arial"/>
          <w:sz w:val="24"/>
          <w:lang w:eastAsia="es-VE"/>
        </w:rPr>
        <w:t xml:space="preserve"> macroeconómic</w:t>
      </w:r>
      <w:r w:rsidR="00AB2C59">
        <w:rPr>
          <w:rFonts w:ascii="Arial" w:hAnsi="Arial" w:cs="Arial"/>
          <w:sz w:val="24"/>
          <w:lang w:eastAsia="es-VE"/>
        </w:rPr>
        <w:t xml:space="preserve">os de cada </w:t>
      </w:r>
      <w:r w:rsidR="00AB2C59" w:rsidRPr="00AB2C59">
        <w:rPr>
          <w:rFonts w:ascii="Arial" w:hAnsi="Arial" w:cs="Arial"/>
          <w:i/>
          <w:sz w:val="24"/>
          <w:lang w:eastAsia="es-VE"/>
        </w:rPr>
        <w:t>startup</w:t>
      </w:r>
      <w:r w:rsidR="00AB2C59">
        <w:rPr>
          <w:rFonts w:ascii="Arial" w:hAnsi="Arial" w:cs="Arial"/>
          <w:sz w:val="24"/>
          <w:lang w:eastAsia="es-VE"/>
        </w:rPr>
        <w:t>,</w:t>
      </w:r>
      <w:r w:rsidR="00C76E18">
        <w:rPr>
          <w:rFonts w:ascii="Arial" w:hAnsi="Arial" w:cs="Arial"/>
          <w:sz w:val="24"/>
          <w:lang w:eastAsia="es-VE"/>
        </w:rPr>
        <w:t xml:space="preserve"> para poder determinar</w:t>
      </w:r>
      <w:r w:rsidR="00BB2508">
        <w:rPr>
          <w:rFonts w:ascii="Arial" w:hAnsi="Arial" w:cs="Arial"/>
          <w:sz w:val="24"/>
          <w:lang w:eastAsia="es-VE"/>
        </w:rPr>
        <w:t>,</w:t>
      </w:r>
      <w:r w:rsidR="00C76E18">
        <w:rPr>
          <w:rFonts w:ascii="Arial" w:hAnsi="Arial" w:cs="Arial"/>
          <w:sz w:val="24"/>
          <w:lang w:eastAsia="es-VE"/>
        </w:rPr>
        <w:t xml:space="preserve"> estadísticamente</w:t>
      </w:r>
      <w:r w:rsidR="00BB2508">
        <w:rPr>
          <w:rFonts w:ascii="Arial" w:hAnsi="Arial" w:cs="Arial"/>
          <w:sz w:val="24"/>
          <w:lang w:eastAsia="es-VE"/>
        </w:rPr>
        <w:t>,</w:t>
      </w:r>
      <w:r w:rsidR="00C76E18">
        <w:rPr>
          <w:rFonts w:ascii="Arial" w:hAnsi="Arial" w:cs="Arial"/>
          <w:sz w:val="24"/>
          <w:lang w:eastAsia="es-VE"/>
        </w:rPr>
        <w:t xml:space="preserve"> en qué medida la situación económica en la que han sido fundadas y se han desempeñado ha determinado su evolución</w:t>
      </w:r>
      <w:r w:rsidR="00BB2508">
        <w:rPr>
          <w:rFonts w:ascii="Arial" w:hAnsi="Arial" w:cs="Arial"/>
          <w:sz w:val="24"/>
          <w:lang w:eastAsia="es-VE"/>
        </w:rPr>
        <w:t xml:space="preserve"> y posible éxito o fracaso</w:t>
      </w:r>
      <w:r w:rsidR="00C76E18">
        <w:rPr>
          <w:rFonts w:ascii="Arial" w:hAnsi="Arial" w:cs="Arial"/>
          <w:sz w:val="24"/>
          <w:lang w:eastAsia="es-VE"/>
        </w:rPr>
        <w:t>.</w:t>
      </w:r>
    </w:p>
    <w:p w:rsidR="00671020" w:rsidRDefault="00122F6C" w:rsidP="00671020">
      <w:pPr>
        <w:spacing w:line="360" w:lineRule="auto"/>
        <w:jc w:val="both"/>
        <w:rPr>
          <w:rFonts w:ascii="Arial" w:hAnsi="Arial" w:cs="Arial"/>
          <w:sz w:val="24"/>
          <w:lang w:eastAsia="es-VE"/>
        </w:rPr>
      </w:pPr>
      <w:r>
        <w:rPr>
          <w:rFonts w:ascii="Arial" w:hAnsi="Arial" w:cs="Arial"/>
          <w:sz w:val="24"/>
          <w:lang w:eastAsia="es-VE"/>
        </w:rPr>
        <w:lastRenderedPageBreak/>
        <w:t xml:space="preserve">Se sugiere utilizar como </w:t>
      </w:r>
      <w:r w:rsidR="00E60768" w:rsidRPr="00E60768">
        <w:rPr>
          <w:rFonts w:ascii="Arial" w:hAnsi="Arial" w:cs="Arial"/>
          <w:sz w:val="24"/>
          <w:lang w:eastAsia="es-VE"/>
        </w:rPr>
        <w:t>método de recolección de datos</w:t>
      </w:r>
      <w:r w:rsidR="00E60768">
        <w:rPr>
          <w:rFonts w:ascii="Arial" w:hAnsi="Arial" w:cs="Arial"/>
          <w:sz w:val="24"/>
          <w:lang w:eastAsia="es-VE"/>
        </w:rPr>
        <w:t xml:space="preserve"> de las </w:t>
      </w:r>
      <w:r w:rsidR="00E60768" w:rsidRPr="00292580">
        <w:rPr>
          <w:rFonts w:ascii="Arial" w:hAnsi="Arial" w:cs="Arial"/>
          <w:i/>
          <w:sz w:val="24"/>
          <w:lang w:eastAsia="es-VE"/>
        </w:rPr>
        <w:t>startups</w:t>
      </w:r>
      <w:r w:rsidR="00E60768">
        <w:rPr>
          <w:rFonts w:ascii="Arial" w:hAnsi="Arial" w:cs="Arial"/>
          <w:sz w:val="24"/>
          <w:lang w:eastAsia="es-VE"/>
        </w:rPr>
        <w:t xml:space="preserve"> españolas</w:t>
      </w:r>
      <w:r>
        <w:rPr>
          <w:rFonts w:ascii="Arial" w:hAnsi="Arial" w:cs="Arial"/>
          <w:sz w:val="24"/>
          <w:lang w:eastAsia="es-VE"/>
        </w:rPr>
        <w:t>,</w:t>
      </w:r>
      <w:r w:rsidR="00E60768">
        <w:rPr>
          <w:rFonts w:ascii="Arial" w:hAnsi="Arial" w:cs="Arial"/>
          <w:sz w:val="24"/>
          <w:lang w:eastAsia="es-VE"/>
        </w:rPr>
        <w:t xml:space="preserve"> el portal</w:t>
      </w:r>
      <w:r w:rsidR="003A45AE">
        <w:rPr>
          <w:rFonts w:ascii="Arial" w:hAnsi="Arial" w:cs="Arial"/>
          <w:sz w:val="24"/>
          <w:lang w:eastAsia="es-VE"/>
        </w:rPr>
        <w:t xml:space="preserve"> </w:t>
      </w:r>
      <w:r w:rsidR="00C9720F">
        <w:rPr>
          <w:rFonts w:ascii="Arial" w:hAnsi="Arial" w:cs="Arial"/>
          <w:sz w:val="24"/>
          <w:lang w:eastAsia="es-VE"/>
        </w:rPr>
        <w:t>SABI (free trial)</w:t>
      </w:r>
      <w:r w:rsidR="00755A51">
        <w:rPr>
          <w:rFonts w:ascii="Arial" w:hAnsi="Arial" w:cs="Arial"/>
          <w:sz w:val="24"/>
          <w:lang w:eastAsia="es-VE"/>
        </w:rPr>
        <w:t xml:space="preserve"> por tratarse de “</w:t>
      </w:r>
      <w:r w:rsidR="00755A51" w:rsidRPr="00755A51">
        <w:rPr>
          <w:rFonts w:ascii="Arial" w:hAnsi="Arial" w:cs="Arial"/>
          <w:sz w:val="24"/>
          <w:lang w:eastAsia="es-VE"/>
        </w:rPr>
        <w:t>de un sistema imprescindible en el análisis financiero y de marketing estratégico, que se caracteriza por su extensa cobertura, la estandarización de los estados financieros, la facilidad en el manejo del software y por la flexibilidad para la obtención y explotación de la información</w:t>
      </w:r>
      <w:r w:rsidR="00755A51">
        <w:rPr>
          <w:rFonts w:ascii="Arial" w:hAnsi="Arial" w:cs="Arial"/>
          <w:sz w:val="24"/>
          <w:lang w:eastAsia="es-VE"/>
        </w:rPr>
        <w:t xml:space="preserve">” </w:t>
      </w:r>
      <w:sdt>
        <w:sdtPr>
          <w:rPr>
            <w:rFonts w:ascii="Arial" w:hAnsi="Arial" w:cs="Arial"/>
            <w:sz w:val="24"/>
            <w:lang w:eastAsia="es-VE"/>
          </w:rPr>
          <w:id w:val="-684439502"/>
          <w:citation/>
        </w:sdtPr>
        <w:sdtEndPr/>
        <w:sdtContent>
          <w:r w:rsidR="00755A51">
            <w:rPr>
              <w:rFonts w:ascii="Arial" w:hAnsi="Arial" w:cs="Arial"/>
              <w:sz w:val="24"/>
              <w:lang w:eastAsia="es-VE"/>
            </w:rPr>
            <w:fldChar w:fldCharType="begin"/>
          </w:r>
          <w:r w:rsidR="00657825">
            <w:rPr>
              <w:rFonts w:ascii="Arial" w:hAnsi="Arial" w:cs="Arial"/>
              <w:sz w:val="24"/>
              <w:lang w:eastAsia="es-VE"/>
            </w:rPr>
            <w:instrText xml:space="preserve">CITATION Fer18 \l 8202 </w:instrText>
          </w:r>
          <w:r w:rsidR="00755A51">
            <w:rPr>
              <w:rFonts w:ascii="Arial" w:hAnsi="Arial" w:cs="Arial"/>
              <w:sz w:val="24"/>
              <w:lang w:eastAsia="es-VE"/>
            </w:rPr>
            <w:fldChar w:fldCharType="separate"/>
          </w:r>
          <w:r w:rsidR="002F4745" w:rsidRPr="002F4745">
            <w:rPr>
              <w:rFonts w:ascii="Arial" w:hAnsi="Arial" w:cs="Arial"/>
              <w:noProof/>
              <w:sz w:val="24"/>
              <w:lang w:eastAsia="es-VE"/>
            </w:rPr>
            <w:t>(Fernández Ortíz, 2018)</w:t>
          </w:r>
          <w:r w:rsidR="00755A51">
            <w:rPr>
              <w:rFonts w:ascii="Arial" w:hAnsi="Arial" w:cs="Arial"/>
              <w:sz w:val="24"/>
              <w:lang w:eastAsia="es-VE"/>
            </w:rPr>
            <w:fldChar w:fldCharType="end"/>
          </w:r>
        </w:sdtContent>
      </w:sdt>
      <w:r w:rsidR="00C9720F">
        <w:rPr>
          <w:rFonts w:ascii="Arial" w:hAnsi="Arial" w:cs="Arial"/>
          <w:sz w:val="24"/>
          <w:lang w:eastAsia="es-VE"/>
        </w:rPr>
        <w:t xml:space="preserve"> </w:t>
      </w:r>
      <w:r w:rsidR="00671020">
        <w:rPr>
          <w:rFonts w:ascii="Arial" w:hAnsi="Arial" w:cs="Arial"/>
          <w:sz w:val="24"/>
          <w:lang w:eastAsia="es-VE"/>
        </w:rPr>
        <w:t xml:space="preserve">.  Otra manera de </w:t>
      </w:r>
      <w:r w:rsidR="00C9720F">
        <w:rPr>
          <w:rFonts w:ascii="Arial" w:hAnsi="Arial" w:cs="Arial"/>
          <w:sz w:val="24"/>
          <w:lang w:eastAsia="es-VE"/>
        </w:rPr>
        <w:t>o</w:t>
      </w:r>
      <w:r w:rsidR="00671020">
        <w:rPr>
          <w:rFonts w:ascii="Arial" w:hAnsi="Arial" w:cs="Arial"/>
          <w:sz w:val="24"/>
          <w:lang w:eastAsia="es-VE"/>
        </w:rPr>
        <w:t xml:space="preserve">btener la información financiera es a través de </w:t>
      </w:r>
      <w:hyperlink r:id="rId11" w:history="1">
        <w:r w:rsidR="00671020" w:rsidRPr="00C60684">
          <w:rPr>
            <w:rStyle w:val="Hipervnculo"/>
            <w:rFonts w:ascii="Arial" w:hAnsi="Arial" w:cs="Arial"/>
            <w:sz w:val="24"/>
            <w:lang w:eastAsia="es-VE"/>
          </w:rPr>
          <w:t>www.infocif.es</w:t>
        </w:r>
      </w:hyperlink>
      <w:r w:rsidR="00671020">
        <w:rPr>
          <w:rFonts w:ascii="Arial" w:hAnsi="Arial" w:cs="Arial"/>
          <w:sz w:val="24"/>
          <w:lang w:eastAsia="es-VE"/>
        </w:rPr>
        <w:t xml:space="preserve">, portal español, creado por GEDESCO ( </w:t>
      </w:r>
      <w:hyperlink r:id="rId12" w:history="1">
        <w:r w:rsidR="00671020" w:rsidRPr="00C60684">
          <w:rPr>
            <w:rStyle w:val="Hipervnculo"/>
            <w:rFonts w:ascii="Arial" w:hAnsi="Arial" w:cs="Arial"/>
            <w:sz w:val="24"/>
            <w:lang w:eastAsia="es-VE"/>
          </w:rPr>
          <w:t>https://www.gedesco.es/quienes-somos/</w:t>
        </w:r>
      </w:hyperlink>
      <w:r w:rsidR="00671020">
        <w:rPr>
          <w:rFonts w:ascii="Arial" w:hAnsi="Arial" w:cs="Arial"/>
          <w:sz w:val="24"/>
          <w:lang w:eastAsia="es-VE"/>
        </w:rPr>
        <w:t xml:space="preserve"> ), empresa de financiamiento no bancario en España,  que provee información económica y financiera de las empresas con fines de cálculos de riesgo.</w:t>
      </w:r>
    </w:p>
    <w:p w:rsidR="00B4742E" w:rsidRDefault="00671020" w:rsidP="00671020">
      <w:pPr>
        <w:spacing w:line="360" w:lineRule="auto"/>
        <w:jc w:val="both"/>
        <w:rPr>
          <w:rFonts w:ascii="Arial" w:hAnsi="Arial" w:cs="Arial"/>
          <w:sz w:val="24"/>
          <w:lang w:eastAsia="es-VE"/>
        </w:rPr>
      </w:pPr>
      <w:r>
        <w:rPr>
          <w:rFonts w:ascii="Arial" w:hAnsi="Arial" w:cs="Arial"/>
          <w:sz w:val="24"/>
          <w:lang w:eastAsia="es-VE"/>
        </w:rPr>
        <w:t xml:space="preserve">Existen otras variables </w:t>
      </w:r>
      <w:r w:rsidR="00AB2C59">
        <w:rPr>
          <w:rFonts w:ascii="Arial" w:hAnsi="Arial" w:cs="Arial"/>
          <w:sz w:val="24"/>
          <w:lang w:eastAsia="es-VE"/>
        </w:rPr>
        <w:t>que podrían ser importantes</w:t>
      </w:r>
      <w:r>
        <w:rPr>
          <w:rFonts w:ascii="Arial" w:hAnsi="Arial" w:cs="Arial"/>
          <w:sz w:val="24"/>
          <w:lang w:eastAsia="es-VE"/>
        </w:rPr>
        <w:t xml:space="preserve"> para este estudio, pri</w:t>
      </w:r>
      <w:r w:rsidR="005227F9">
        <w:rPr>
          <w:rFonts w:ascii="Arial" w:hAnsi="Arial" w:cs="Arial"/>
          <w:sz w:val="24"/>
          <w:lang w:eastAsia="es-VE"/>
        </w:rPr>
        <w:t>n</w:t>
      </w:r>
      <w:r>
        <w:rPr>
          <w:rFonts w:ascii="Arial" w:hAnsi="Arial" w:cs="Arial"/>
          <w:sz w:val="24"/>
          <w:lang w:eastAsia="es-VE"/>
        </w:rPr>
        <w:t>cipalmente por el creciente n</w:t>
      </w:r>
      <w:r w:rsidR="00362828">
        <w:rPr>
          <w:rFonts w:ascii="Arial" w:hAnsi="Arial" w:cs="Arial"/>
          <w:sz w:val="24"/>
          <w:lang w:eastAsia="es-VE"/>
        </w:rPr>
        <w:t>ú</w:t>
      </w:r>
      <w:r>
        <w:rPr>
          <w:rFonts w:ascii="Arial" w:hAnsi="Arial" w:cs="Arial"/>
          <w:sz w:val="24"/>
          <w:lang w:eastAsia="es-VE"/>
        </w:rPr>
        <w:t xml:space="preserve">mero de operaciones de compra venta </w:t>
      </w:r>
      <w:r w:rsidR="002B6B9E">
        <w:rPr>
          <w:rFonts w:ascii="Arial" w:hAnsi="Arial" w:cs="Arial"/>
          <w:sz w:val="24"/>
          <w:lang w:eastAsia="es-VE"/>
        </w:rPr>
        <w:t xml:space="preserve">que se realizan hoy en día </w:t>
      </w:r>
      <w:r>
        <w:rPr>
          <w:rFonts w:ascii="Arial" w:hAnsi="Arial" w:cs="Arial"/>
          <w:sz w:val="24"/>
          <w:lang w:eastAsia="es-VE"/>
        </w:rPr>
        <w:t>vía online</w:t>
      </w:r>
      <w:r w:rsidR="002B6B9E">
        <w:rPr>
          <w:rFonts w:ascii="Arial" w:hAnsi="Arial" w:cs="Arial"/>
          <w:sz w:val="24"/>
          <w:lang w:eastAsia="es-VE"/>
        </w:rPr>
        <w:t xml:space="preserve">.  Esta </w:t>
      </w:r>
      <w:r>
        <w:rPr>
          <w:rFonts w:ascii="Arial" w:hAnsi="Arial" w:cs="Arial"/>
          <w:sz w:val="24"/>
          <w:lang w:eastAsia="es-VE"/>
        </w:rPr>
        <w:t xml:space="preserve">información que puede obtenerse del portal </w:t>
      </w:r>
      <w:hyperlink r:id="rId13" w:history="1">
        <w:r w:rsidR="00857BA6" w:rsidRPr="002475F4">
          <w:rPr>
            <w:rStyle w:val="Hipervnculo"/>
            <w:rFonts w:ascii="Arial" w:hAnsi="Arial" w:cs="Arial"/>
            <w:sz w:val="24"/>
            <w:lang w:eastAsia="es-VE"/>
          </w:rPr>
          <w:t>www.startups.com</w:t>
        </w:r>
      </w:hyperlink>
      <w:r>
        <w:rPr>
          <w:rFonts w:ascii="Arial" w:hAnsi="Arial" w:cs="Arial"/>
          <w:sz w:val="24"/>
          <w:lang w:eastAsia="es-VE"/>
        </w:rPr>
        <w:t xml:space="preserve"> </w:t>
      </w:r>
      <w:r w:rsidR="00AB2C59">
        <w:rPr>
          <w:rFonts w:ascii="Arial" w:hAnsi="Arial" w:cs="Arial"/>
          <w:sz w:val="24"/>
          <w:lang w:eastAsia="es-VE"/>
        </w:rPr>
        <w:t xml:space="preserve">, </w:t>
      </w:r>
      <w:r>
        <w:rPr>
          <w:rFonts w:ascii="Arial" w:hAnsi="Arial" w:cs="Arial"/>
          <w:sz w:val="24"/>
          <w:lang w:eastAsia="es-VE"/>
        </w:rPr>
        <w:t xml:space="preserve">que es un ranking de las </w:t>
      </w:r>
      <w:r w:rsidRPr="00292580">
        <w:rPr>
          <w:rFonts w:ascii="Arial" w:hAnsi="Arial" w:cs="Arial"/>
          <w:i/>
          <w:sz w:val="24"/>
          <w:lang w:eastAsia="es-VE"/>
        </w:rPr>
        <w:t>startups</w:t>
      </w:r>
      <w:r>
        <w:rPr>
          <w:rFonts w:ascii="Arial" w:hAnsi="Arial" w:cs="Arial"/>
          <w:sz w:val="24"/>
          <w:lang w:eastAsia="es-VE"/>
        </w:rPr>
        <w:t xml:space="preserve"> a partir de su interacción con sus usuarios a través de internet y de las distintas redes sociales.</w:t>
      </w:r>
      <w:r w:rsidR="00362828">
        <w:rPr>
          <w:rFonts w:ascii="Arial" w:hAnsi="Arial" w:cs="Arial"/>
          <w:sz w:val="24"/>
          <w:lang w:eastAsia="es-VE"/>
        </w:rPr>
        <w:t xml:space="preserve">  Una vez revisada esta información, decidir cuáles de estas variables pueden ser útiles para este </w:t>
      </w:r>
      <w:r w:rsidR="00AB2C59">
        <w:rPr>
          <w:rFonts w:ascii="Arial" w:hAnsi="Arial" w:cs="Arial"/>
          <w:sz w:val="24"/>
          <w:lang w:eastAsia="es-VE"/>
        </w:rPr>
        <w:t>análisis</w:t>
      </w:r>
      <w:r w:rsidR="00362828">
        <w:rPr>
          <w:rFonts w:ascii="Arial" w:hAnsi="Arial" w:cs="Arial"/>
          <w:sz w:val="24"/>
          <w:lang w:eastAsia="es-VE"/>
        </w:rPr>
        <w:t>.</w:t>
      </w:r>
    </w:p>
    <w:p w:rsidR="000F6073" w:rsidRDefault="000F6073" w:rsidP="00671020">
      <w:pPr>
        <w:spacing w:line="360" w:lineRule="auto"/>
        <w:jc w:val="both"/>
        <w:rPr>
          <w:rFonts w:ascii="Arial" w:hAnsi="Arial" w:cs="Arial"/>
          <w:sz w:val="24"/>
          <w:lang w:eastAsia="es-VE"/>
        </w:rPr>
      </w:pPr>
    </w:p>
    <w:p w:rsidR="00B4742E" w:rsidRDefault="00B4742E" w:rsidP="00671020">
      <w:pPr>
        <w:spacing w:line="360" w:lineRule="auto"/>
        <w:jc w:val="both"/>
        <w:rPr>
          <w:rFonts w:ascii="Arial" w:hAnsi="Arial" w:cs="Arial"/>
          <w:sz w:val="24"/>
          <w:lang w:eastAsia="es-VE"/>
        </w:rPr>
      </w:pPr>
      <w:r w:rsidRPr="00B4742E">
        <w:rPr>
          <w:rFonts w:ascii="Arial" w:hAnsi="Arial" w:cs="Arial"/>
          <w:sz w:val="24"/>
          <w:lang w:eastAsia="es-VE"/>
        </w:rPr>
        <w:t>Por</w:t>
      </w:r>
      <w:r w:rsidR="005227F9">
        <w:rPr>
          <w:rFonts w:ascii="Arial" w:hAnsi="Arial" w:cs="Arial"/>
          <w:sz w:val="24"/>
          <w:lang w:eastAsia="es-VE"/>
        </w:rPr>
        <w:t xml:space="preserve"> otro lado se e</w:t>
      </w:r>
      <w:r w:rsidR="00BB2508">
        <w:rPr>
          <w:rFonts w:ascii="Arial" w:hAnsi="Arial" w:cs="Arial"/>
          <w:sz w:val="24"/>
          <w:lang w:eastAsia="es-VE"/>
        </w:rPr>
        <w:t>stiman como posibles ciclos económicos a evaluar</w:t>
      </w:r>
      <w:r w:rsidR="00122F6C">
        <w:rPr>
          <w:rFonts w:ascii="Arial" w:hAnsi="Arial" w:cs="Arial"/>
          <w:sz w:val="24"/>
          <w:lang w:eastAsia="es-VE"/>
        </w:rPr>
        <w:t>,</w:t>
      </w:r>
      <w:r w:rsidR="00BB2508">
        <w:rPr>
          <w:rFonts w:ascii="Arial" w:hAnsi="Arial" w:cs="Arial"/>
          <w:sz w:val="24"/>
          <w:lang w:eastAsia="es-VE"/>
        </w:rPr>
        <w:t xml:space="preserve"> los</w:t>
      </w:r>
      <w:r w:rsidR="00034D49">
        <w:rPr>
          <w:rFonts w:ascii="Arial" w:hAnsi="Arial" w:cs="Arial"/>
          <w:sz w:val="24"/>
          <w:lang w:eastAsia="es-VE"/>
        </w:rPr>
        <w:t xml:space="preserve"> comprendidos entre los años 2008</w:t>
      </w:r>
      <w:r w:rsidR="00BB2508">
        <w:rPr>
          <w:rFonts w:ascii="Arial" w:hAnsi="Arial" w:cs="Arial"/>
          <w:sz w:val="24"/>
          <w:lang w:eastAsia="es-VE"/>
        </w:rPr>
        <w:t xml:space="preserve"> al 201</w:t>
      </w:r>
      <w:r w:rsidR="00034D49">
        <w:rPr>
          <w:rFonts w:ascii="Arial" w:hAnsi="Arial" w:cs="Arial"/>
          <w:sz w:val="24"/>
          <w:lang w:eastAsia="es-VE"/>
        </w:rPr>
        <w:t>2</w:t>
      </w:r>
      <w:r w:rsidR="002B6B9E">
        <w:rPr>
          <w:rFonts w:ascii="Arial" w:hAnsi="Arial" w:cs="Arial"/>
          <w:sz w:val="24"/>
          <w:lang w:eastAsia="es-VE"/>
        </w:rPr>
        <w:t>,</w:t>
      </w:r>
      <w:r w:rsidR="00BB2508">
        <w:rPr>
          <w:rFonts w:ascii="Arial" w:hAnsi="Arial" w:cs="Arial"/>
          <w:sz w:val="24"/>
          <w:lang w:eastAsia="es-VE"/>
        </w:rPr>
        <w:t xml:space="preserve"> como período de contracción y los años 201</w:t>
      </w:r>
      <w:r w:rsidR="00034D49">
        <w:rPr>
          <w:rFonts w:ascii="Arial" w:hAnsi="Arial" w:cs="Arial"/>
          <w:sz w:val="24"/>
          <w:lang w:eastAsia="es-VE"/>
        </w:rPr>
        <w:t>5</w:t>
      </w:r>
      <w:r w:rsidR="00BB2508">
        <w:rPr>
          <w:rFonts w:ascii="Arial" w:hAnsi="Arial" w:cs="Arial"/>
          <w:sz w:val="24"/>
          <w:lang w:eastAsia="es-VE"/>
        </w:rPr>
        <w:t xml:space="preserve"> al 2019 como período de expansión</w:t>
      </w:r>
      <w:r w:rsidR="002B6B9E">
        <w:rPr>
          <w:rFonts w:ascii="Arial" w:hAnsi="Arial" w:cs="Arial"/>
          <w:sz w:val="24"/>
          <w:lang w:eastAsia="es-VE"/>
        </w:rPr>
        <w:t>,</w:t>
      </w:r>
      <w:r w:rsidR="0094504B">
        <w:rPr>
          <w:rFonts w:ascii="Arial" w:hAnsi="Arial" w:cs="Arial"/>
          <w:sz w:val="24"/>
          <w:lang w:eastAsia="es-VE"/>
        </w:rPr>
        <w:t xml:space="preserve"> basado en los datos reflejados por el Banco Mundial para España</w:t>
      </w:r>
      <w:r w:rsidR="00857BA6">
        <w:rPr>
          <w:rFonts w:ascii="Arial" w:hAnsi="Arial" w:cs="Arial"/>
          <w:sz w:val="24"/>
          <w:lang w:eastAsia="es-VE"/>
        </w:rPr>
        <w:t xml:space="preserve"> </w:t>
      </w:r>
      <w:sdt>
        <w:sdtPr>
          <w:rPr>
            <w:rFonts w:ascii="Arial" w:hAnsi="Arial" w:cs="Arial"/>
            <w:sz w:val="24"/>
            <w:lang w:eastAsia="es-VE"/>
          </w:rPr>
          <w:id w:val="-1622608461"/>
          <w:citation/>
        </w:sdtPr>
        <w:sdtEndPr/>
        <w:sdtContent>
          <w:r w:rsidR="00857BA6">
            <w:rPr>
              <w:rFonts w:ascii="Arial" w:hAnsi="Arial" w:cs="Arial"/>
              <w:sz w:val="24"/>
              <w:lang w:eastAsia="es-VE"/>
            </w:rPr>
            <w:fldChar w:fldCharType="begin"/>
          </w:r>
          <w:r w:rsidR="00857BA6">
            <w:rPr>
              <w:rFonts w:ascii="Arial" w:hAnsi="Arial" w:cs="Arial"/>
              <w:sz w:val="24"/>
              <w:lang w:eastAsia="es-VE"/>
            </w:rPr>
            <w:instrText xml:space="preserve"> CITATION Ban211 \l 8202 </w:instrText>
          </w:r>
          <w:r w:rsidR="00857BA6">
            <w:rPr>
              <w:rFonts w:ascii="Arial" w:hAnsi="Arial" w:cs="Arial"/>
              <w:sz w:val="24"/>
              <w:lang w:eastAsia="es-VE"/>
            </w:rPr>
            <w:fldChar w:fldCharType="separate"/>
          </w:r>
          <w:r w:rsidR="002F4745" w:rsidRPr="002F4745">
            <w:rPr>
              <w:rFonts w:ascii="Arial" w:hAnsi="Arial" w:cs="Arial"/>
              <w:noProof/>
              <w:sz w:val="24"/>
              <w:lang w:eastAsia="es-VE"/>
            </w:rPr>
            <w:t>(Banco Mundial, 2021)</w:t>
          </w:r>
          <w:r w:rsidR="00857BA6">
            <w:rPr>
              <w:rFonts w:ascii="Arial" w:hAnsi="Arial" w:cs="Arial"/>
              <w:sz w:val="24"/>
              <w:lang w:eastAsia="es-VE"/>
            </w:rPr>
            <w:fldChar w:fldCharType="end"/>
          </w:r>
        </w:sdtContent>
      </w:sdt>
      <w:r w:rsidR="00BB2508">
        <w:rPr>
          <w:rFonts w:ascii="Arial" w:hAnsi="Arial" w:cs="Arial"/>
          <w:sz w:val="24"/>
          <w:lang w:eastAsia="es-VE"/>
        </w:rPr>
        <w:t>.</w:t>
      </w:r>
      <w:r>
        <w:rPr>
          <w:rFonts w:ascii="Arial" w:hAnsi="Arial" w:cs="Arial"/>
          <w:sz w:val="24"/>
          <w:lang w:eastAsia="es-VE"/>
        </w:rPr>
        <w:t xml:space="preserve"> </w:t>
      </w:r>
      <w:r w:rsidR="002B6B9E">
        <w:rPr>
          <w:rFonts w:ascii="Arial" w:hAnsi="Arial" w:cs="Arial"/>
          <w:sz w:val="24"/>
          <w:lang w:eastAsia="es-VE"/>
        </w:rPr>
        <w:t xml:space="preserve"> De los ciclos económicos seleccionados se podrían tomar indicadores como el PIB, el IPC, la tasa de desempleo, la deuda pública, el gasto, inversión, entre otros.</w:t>
      </w:r>
    </w:p>
    <w:p w:rsidR="000F6073" w:rsidRDefault="000F6073" w:rsidP="00671020">
      <w:pPr>
        <w:spacing w:line="360" w:lineRule="auto"/>
        <w:jc w:val="both"/>
        <w:rPr>
          <w:rFonts w:ascii="Arial" w:hAnsi="Arial" w:cs="Arial"/>
          <w:sz w:val="24"/>
          <w:lang w:eastAsia="es-VE"/>
        </w:rPr>
      </w:pPr>
    </w:p>
    <w:tbl>
      <w:tblPr>
        <w:tblW w:w="9924" w:type="dxa"/>
        <w:jc w:val="center"/>
        <w:tblInd w:w="-1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2126"/>
        <w:gridCol w:w="1701"/>
        <w:gridCol w:w="1701"/>
        <w:gridCol w:w="2127"/>
      </w:tblGrid>
      <w:tr w:rsidR="00CA052E" w:rsidTr="000F6073">
        <w:trPr>
          <w:jc w:val="center"/>
        </w:trPr>
        <w:tc>
          <w:tcPr>
            <w:tcW w:w="2269" w:type="dxa"/>
            <w:vAlign w:val="center"/>
          </w:tcPr>
          <w:p w:rsidR="00620E26" w:rsidRPr="00206C13" w:rsidRDefault="00620E26" w:rsidP="00206C13">
            <w:pPr>
              <w:jc w:val="center"/>
            </w:pPr>
            <w:r w:rsidRPr="00206C13">
              <w:lastRenderedPageBreak/>
              <w:t>Objetivo general</w:t>
            </w:r>
          </w:p>
        </w:tc>
        <w:tc>
          <w:tcPr>
            <w:tcW w:w="2126" w:type="dxa"/>
            <w:vAlign w:val="center"/>
          </w:tcPr>
          <w:p w:rsidR="00620E26" w:rsidRPr="00206C13" w:rsidRDefault="00620E26" w:rsidP="000F6073">
            <w:pPr>
              <w:jc w:val="center"/>
            </w:pPr>
            <w:r w:rsidRPr="00206C13">
              <w:t>Objetivos específicos</w:t>
            </w:r>
          </w:p>
        </w:tc>
        <w:tc>
          <w:tcPr>
            <w:tcW w:w="1701" w:type="dxa"/>
            <w:vAlign w:val="center"/>
          </w:tcPr>
          <w:p w:rsidR="00620E26" w:rsidRPr="00206C13" w:rsidRDefault="00620E26" w:rsidP="000F6073">
            <w:pPr>
              <w:jc w:val="center"/>
            </w:pPr>
            <w:r w:rsidRPr="00206C13">
              <w:t>Variables</w:t>
            </w:r>
          </w:p>
        </w:tc>
        <w:tc>
          <w:tcPr>
            <w:tcW w:w="1701" w:type="dxa"/>
            <w:vAlign w:val="center"/>
          </w:tcPr>
          <w:p w:rsidR="00620E26" w:rsidRPr="00206C13" w:rsidRDefault="00620E26" w:rsidP="000F6073">
            <w:pPr>
              <w:jc w:val="center"/>
            </w:pPr>
            <w:r w:rsidRPr="00206C13">
              <w:t>Indicadores</w:t>
            </w:r>
          </w:p>
        </w:tc>
        <w:tc>
          <w:tcPr>
            <w:tcW w:w="2127" w:type="dxa"/>
            <w:vAlign w:val="center"/>
          </w:tcPr>
          <w:p w:rsidR="00620E26" w:rsidRPr="00206C13" w:rsidRDefault="00620E26" w:rsidP="000F6073">
            <w:pPr>
              <w:jc w:val="center"/>
            </w:pPr>
            <w:r w:rsidRPr="00206C13">
              <w:t>Fuentes de datos</w:t>
            </w:r>
          </w:p>
        </w:tc>
      </w:tr>
      <w:tr w:rsidR="00CA052E" w:rsidTr="00CA052E">
        <w:trPr>
          <w:jc w:val="center"/>
        </w:trPr>
        <w:tc>
          <w:tcPr>
            <w:tcW w:w="2269" w:type="dxa"/>
            <w:vMerge w:val="restart"/>
          </w:tcPr>
          <w:p w:rsidR="00620E26" w:rsidRDefault="00620E26" w:rsidP="00E96206">
            <w:r>
              <w:t>Determinar la influencia entre ciclos económicos  en el nacimiento, desarrollo y evolución  de las startups en España</w:t>
            </w:r>
          </w:p>
        </w:tc>
        <w:tc>
          <w:tcPr>
            <w:tcW w:w="2126" w:type="dxa"/>
          </w:tcPr>
          <w:p w:rsidR="00620E26" w:rsidRDefault="00620E26" w:rsidP="00E96206">
            <w:r>
              <w:t>Caracterizar las startups objeto de estudio (A. B, C, D)</w:t>
            </w:r>
          </w:p>
          <w:p w:rsidR="00620E26" w:rsidRDefault="00620E26" w:rsidP="00E96206"/>
        </w:tc>
        <w:tc>
          <w:tcPr>
            <w:tcW w:w="1701" w:type="dxa"/>
          </w:tcPr>
          <w:p w:rsidR="00620E26" w:rsidRDefault="00620E26" w:rsidP="00E96206">
            <w:r>
              <w:t>Startups</w:t>
            </w:r>
          </w:p>
        </w:tc>
        <w:tc>
          <w:tcPr>
            <w:tcW w:w="1701" w:type="dxa"/>
          </w:tcPr>
          <w:p w:rsidR="00620E26" w:rsidRDefault="00620E26" w:rsidP="00E96206">
            <w:r>
              <w:t>Indicadores financieros</w:t>
            </w:r>
          </w:p>
        </w:tc>
        <w:tc>
          <w:tcPr>
            <w:tcW w:w="2127" w:type="dxa"/>
          </w:tcPr>
          <w:p w:rsidR="00620E26" w:rsidRDefault="00620E26" w:rsidP="00E96206">
            <w:r>
              <w:t>SABI</w:t>
            </w:r>
          </w:p>
          <w:p w:rsidR="00620E26" w:rsidRDefault="00620E26" w:rsidP="00E96206">
            <w:r>
              <w:t>Infocif.es</w:t>
            </w:r>
          </w:p>
          <w:p w:rsidR="00620E26" w:rsidRPr="00A43A07" w:rsidRDefault="00620E26" w:rsidP="00E96206">
            <w:r>
              <w:t>Startups.com</w:t>
            </w:r>
          </w:p>
        </w:tc>
      </w:tr>
      <w:tr w:rsidR="00CA052E" w:rsidTr="00CA052E">
        <w:trPr>
          <w:jc w:val="center"/>
        </w:trPr>
        <w:tc>
          <w:tcPr>
            <w:tcW w:w="2269" w:type="dxa"/>
            <w:vMerge/>
          </w:tcPr>
          <w:p w:rsidR="00620E26" w:rsidRDefault="00620E26" w:rsidP="00E96206">
            <w:pPr>
              <w:widowControl w:val="0"/>
              <w:pBdr>
                <w:top w:val="nil"/>
                <w:left w:val="nil"/>
                <w:bottom w:val="nil"/>
                <w:right w:val="nil"/>
                <w:between w:val="nil"/>
              </w:pBdr>
            </w:pPr>
          </w:p>
        </w:tc>
        <w:tc>
          <w:tcPr>
            <w:tcW w:w="2126" w:type="dxa"/>
          </w:tcPr>
          <w:p w:rsidR="00620E26" w:rsidRDefault="00620E26" w:rsidP="00F46391">
            <w:r>
              <w:t>Describir los ciclos económicos de cont</w:t>
            </w:r>
            <w:r w:rsidR="00F46391">
              <w:t>racción y expansión en fechas 2008</w:t>
            </w:r>
            <w:r>
              <w:t xml:space="preserve"> - </w:t>
            </w:r>
            <w:r w:rsidR="00F46391">
              <w:t>2012</w:t>
            </w:r>
            <w:r>
              <w:t xml:space="preserve"> y </w:t>
            </w:r>
            <w:r w:rsidR="00F46391">
              <w:t>2015 -2019</w:t>
            </w:r>
          </w:p>
        </w:tc>
        <w:tc>
          <w:tcPr>
            <w:tcW w:w="1701" w:type="dxa"/>
          </w:tcPr>
          <w:p w:rsidR="00620E26" w:rsidRDefault="00620E26" w:rsidP="00E96206">
            <w:r>
              <w:t>Ciclos económicos</w:t>
            </w:r>
          </w:p>
        </w:tc>
        <w:tc>
          <w:tcPr>
            <w:tcW w:w="1701" w:type="dxa"/>
          </w:tcPr>
          <w:p w:rsidR="00620E26" w:rsidRDefault="00620E26" w:rsidP="00E96206">
            <w:r>
              <w:t>PIB</w:t>
            </w:r>
          </w:p>
          <w:p w:rsidR="00620E26" w:rsidRDefault="00F46391" w:rsidP="00E96206">
            <w:r>
              <w:t>IPC</w:t>
            </w:r>
          </w:p>
          <w:p w:rsidR="00620E26" w:rsidRDefault="00F46391" w:rsidP="00F46391">
            <w:r>
              <w:t>Desempleo</w:t>
            </w:r>
          </w:p>
          <w:p w:rsidR="00F46391" w:rsidRDefault="00F46391" w:rsidP="00F46391">
            <w:r>
              <w:t>Deuda…</w:t>
            </w:r>
          </w:p>
        </w:tc>
        <w:tc>
          <w:tcPr>
            <w:tcW w:w="2127" w:type="dxa"/>
          </w:tcPr>
          <w:p w:rsidR="00620E26" w:rsidRDefault="00620E26" w:rsidP="00E96206">
            <w:r>
              <w:t>Banco mundial</w:t>
            </w:r>
          </w:p>
        </w:tc>
      </w:tr>
      <w:tr w:rsidR="00CA052E" w:rsidTr="00CA052E">
        <w:trPr>
          <w:jc w:val="center"/>
        </w:trPr>
        <w:tc>
          <w:tcPr>
            <w:tcW w:w="2269" w:type="dxa"/>
            <w:vMerge/>
          </w:tcPr>
          <w:p w:rsidR="00620E26" w:rsidRDefault="00620E26" w:rsidP="00E96206">
            <w:pPr>
              <w:widowControl w:val="0"/>
              <w:pBdr>
                <w:top w:val="nil"/>
                <w:left w:val="nil"/>
                <w:bottom w:val="nil"/>
                <w:right w:val="nil"/>
                <w:between w:val="nil"/>
              </w:pBdr>
            </w:pPr>
          </w:p>
        </w:tc>
        <w:tc>
          <w:tcPr>
            <w:tcW w:w="2126" w:type="dxa"/>
          </w:tcPr>
          <w:p w:rsidR="00620E26" w:rsidRDefault="00620E26" w:rsidP="00CA052E">
            <w:r>
              <w:t>Analizar cuantitativamente las relaciones entre los ciclos económicos de contracción y expansión,  las etapas de startups.</w:t>
            </w:r>
          </w:p>
        </w:tc>
        <w:tc>
          <w:tcPr>
            <w:tcW w:w="1701" w:type="dxa"/>
          </w:tcPr>
          <w:p w:rsidR="00620E26" w:rsidRDefault="00620E26" w:rsidP="00E96206">
            <w:r>
              <w:t>Grados de influencia  Ciclo Económico</w:t>
            </w:r>
          </w:p>
          <w:p w:rsidR="00620E26" w:rsidRDefault="00620E26" w:rsidP="00E96206">
            <w:r>
              <w:t>Etapas de las startups</w:t>
            </w:r>
          </w:p>
        </w:tc>
        <w:tc>
          <w:tcPr>
            <w:tcW w:w="1701" w:type="dxa"/>
          </w:tcPr>
          <w:p w:rsidR="00620E26" w:rsidRDefault="00620E26" w:rsidP="00E96206">
            <w:r>
              <w:t>Estadísticos</w:t>
            </w:r>
          </w:p>
        </w:tc>
        <w:tc>
          <w:tcPr>
            <w:tcW w:w="2127" w:type="dxa"/>
          </w:tcPr>
          <w:p w:rsidR="00620E26" w:rsidRDefault="00620E26" w:rsidP="00E96206">
            <w:r>
              <w:t>Profesor tutor</w:t>
            </w:r>
          </w:p>
        </w:tc>
      </w:tr>
    </w:tbl>
    <w:p w:rsidR="00206C13" w:rsidRDefault="00206C13" w:rsidP="00671020">
      <w:pPr>
        <w:spacing w:line="360" w:lineRule="auto"/>
        <w:jc w:val="both"/>
        <w:rPr>
          <w:rFonts w:ascii="Arial" w:hAnsi="Arial" w:cs="Arial"/>
          <w:sz w:val="24"/>
          <w:lang w:eastAsia="es-VE"/>
        </w:rPr>
      </w:pPr>
    </w:p>
    <w:p w:rsidR="00F61AEF" w:rsidRPr="002B6B9E" w:rsidRDefault="00F35E89" w:rsidP="00671020">
      <w:pPr>
        <w:spacing w:line="360" w:lineRule="auto"/>
        <w:jc w:val="both"/>
        <w:rPr>
          <w:rFonts w:ascii="Arial" w:hAnsi="Arial" w:cs="Arial"/>
          <w:sz w:val="24"/>
          <w:lang w:eastAsia="es-VE"/>
        </w:rPr>
      </w:pPr>
      <w:r>
        <w:rPr>
          <w:rFonts w:ascii="Arial" w:hAnsi="Arial" w:cs="Arial"/>
          <w:sz w:val="24"/>
          <w:lang w:eastAsia="es-VE"/>
        </w:rPr>
        <w:t>Una vez recolectad</w:t>
      </w:r>
      <w:r w:rsidR="00BB2508">
        <w:rPr>
          <w:rFonts w:ascii="Arial" w:hAnsi="Arial" w:cs="Arial"/>
          <w:sz w:val="24"/>
          <w:lang w:eastAsia="es-VE"/>
        </w:rPr>
        <w:t>a</w:t>
      </w:r>
      <w:r>
        <w:rPr>
          <w:rFonts w:ascii="Arial" w:hAnsi="Arial" w:cs="Arial"/>
          <w:sz w:val="24"/>
          <w:lang w:eastAsia="es-VE"/>
        </w:rPr>
        <w:t xml:space="preserve"> l</w:t>
      </w:r>
      <w:r w:rsidR="00362828">
        <w:rPr>
          <w:rFonts w:ascii="Arial" w:hAnsi="Arial" w:cs="Arial"/>
          <w:sz w:val="24"/>
          <w:lang w:eastAsia="es-VE"/>
        </w:rPr>
        <w:t xml:space="preserve">a información, </w:t>
      </w:r>
      <w:r>
        <w:rPr>
          <w:rFonts w:ascii="Arial" w:hAnsi="Arial" w:cs="Arial"/>
          <w:sz w:val="24"/>
          <w:lang w:eastAsia="es-VE"/>
        </w:rPr>
        <w:t xml:space="preserve">se </w:t>
      </w:r>
      <w:r w:rsidR="00362828">
        <w:rPr>
          <w:rFonts w:ascii="Arial" w:hAnsi="Arial" w:cs="Arial"/>
          <w:sz w:val="24"/>
          <w:lang w:eastAsia="es-VE"/>
        </w:rPr>
        <w:t>har</w:t>
      </w:r>
      <w:r>
        <w:rPr>
          <w:rFonts w:ascii="Arial" w:hAnsi="Arial" w:cs="Arial"/>
          <w:sz w:val="24"/>
          <w:lang w:eastAsia="es-VE"/>
        </w:rPr>
        <w:t xml:space="preserve">á </w:t>
      </w:r>
      <w:r w:rsidR="00362828">
        <w:rPr>
          <w:rFonts w:ascii="Arial" w:hAnsi="Arial" w:cs="Arial"/>
          <w:sz w:val="24"/>
          <w:lang w:eastAsia="es-VE"/>
        </w:rPr>
        <w:t>un</w:t>
      </w:r>
      <w:r>
        <w:rPr>
          <w:rFonts w:ascii="Arial" w:hAnsi="Arial" w:cs="Arial"/>
          <w:sz w:val="24"/>
          <w:lang w:eastAsia="es-VE"/>
        </w:rPr>
        <w:t xml:space="preserve">a </w:t>
      </w:r>
      <w:r w:rsidR="00362828">
        <w:rPr>
          <w:rFonts w:ascii="Arial" w:hAnsi="Arial" w:cs="Arial"/>
          <w:sz w:val="24"/>
          <w:lang w:eastAsia="es-VE"/>
        </w:rPr>
        <w:t>c</w:t>
      </w:r>
      <w:r>
        <w:rPr>
          <w:rFonts w:ascii="Arial" w:hAnsi="Arial" w:cs="Arial"/>
          <w:sz w:val="24"/>
          <w:lang w:eastAsia="es-VE"/>
        </w:rPr>
        <w:t xml:space="preserve">lasificación y </w:t>
      </w:r>
      <w:r w:rsidR="00362828">
        <w:rPr>
          <w:rFonts w:ascii="Arial" w:hAnsi="Arial" w:cs="Arial"/>
          <w:sz w:val="24"/>
          <w:lang w:eastAsia="es-VE"/>
        </w:rPr>
        <w:t xml:space="preserve">se </w:t>
      </w:r>
      <w:r>
        <w:rPr>
          <w:rFonts w:ascii="Arial" w:hAnsi="Arial" w:cs="Arial"/>
          <w:sz w:val="24"/>
          <w:lang w:eastAsia="es-VE"/>
        </w:rPr>
        <w:t>presentar</w:t>
      </w:r>
      <w:r w:rsidR="00362828">
        <w:rPr>
          <w:rFonts w:ascii="Arial" w:hAnsi="Arial" w:cs="Arial"/>
          <w:sz w:val="24"/>
          <w:lang w:eastAsia="es-VE"/>
        </w:rPr>
        <w:t>á</w:t>
      </w:r>
      <w:r w:rsidR="0037510D">
        <w:rPr>
          <w:rFonts w:ascii="Arial" w:hAnsi="Arial" w:cs="Arial"/>
          <w:sz w:val="24"/>
          <w:lang w:eastAsia="es-VE"/>
        </w:rPr>
        <w:t>n,</w:t>
      </w:r>
      <w:r>
        <w:rPr>
          <w:rFonts w:ascii="Arial" w:hAnsi="Arial" w:cs="Arial"/>
          <w:sz w:val="24"/>
          <w:lang w:eastAsia="es-VE"/>
        </w:rPr>
        <w:t xml:space="preserve"> mediante tablas</w:t>
      </w:r>
      <w:r w:rsidR="0037510D">
        <w:rPr>
          <w:rFonts w:ascii="Arial" w:hAnsi="Arial" w:cs="Arial"/>
          <w:sz w:val="24"/>
          <w:lang w:eastAsia="es-VE"/>
        </w:rPr>
        <w:t>,</w:t>
      </w:r>
      <w:r>
        <w:rPr>
          <w:rFonts w:ascii="Arial" w:hAnsi="Arial" w:cs="Arial"/>
          <w:sz w:val="24"/>
          <w:lang w:eastAsia="es-VE"/>
        </w:rPr>
        <w:t xml:space="preserve"> todos los datos de manera organ</w:t>
      </w:r>
      <w:r w:rsidR="00122F6C">
        <w:rPr>
          <w:rFonts w:ascii="Arial" w:hAnsi="Arial" w:cs="Arial"/>
          <w:sz w:val="24"/>
          <w:lang w:eastAsia="es-VE"/>
        </w:rPr>
        <w:t>izada para su mejor comprensión y su posterior tratamiento estadístico: Chi cuadrado, T-Student o alguna herramienta de evaluación estadística que esté disponible y esta data sea susceptible para su utilización</w:t>
      </w:r>
      <w:r w:rsidR="002B6B9E">
        <w:rPr>
          <w:rFonts w:ascii="Arial" w:hAnsi="Arial" w:cs="Arial"/>
          <w:sz w:val="24"/>
          <w:lang w:eastAsia="es-VE"/>
        </w:rPr>
        <w:t xml:space="preserve">, para determinar su relación de influencia con el comportamiento o resultados de las </w:t>
      </w:r>
      <w:proofErr w:type="spellStart"/>
      <w:r w:rsidR="002B6B9E">
        <w:rPr>
          <w:rFonts w:ascii="Arial" w:hAnsi="Arial" w:cs="Arial"/>
          <w:i/>
          <w:sz w:val="24"/>
          <w:lang w:eastAsia="es-VE"/>
        </w:rPr>
        <w:t>startups</w:t>
      </w:r>
      <w:proofErr w:type="spellEnd"/>
      <w:r w:rsidR="002B6B9E">
        <w:rPr>
          <w:rFonts w:ascii="Arial" w:hAnsi="Arial" w:cs="Arial"/>
          <w:i/>
          <w:sz w:val="24"/>
          <w:lang w:eastAsia="es-VE"/>
        </w:rPr>
        <w:t xml:space="preserve"> </w:t>
      </w:r>
      <w:r w:rsidR="002B6B9E">
        <w:rPr>
          <w:rFonts w:ascii="Arial" w:hAnsi="Arial" w:cs="Arial"/>
          <w:sz w:val="24"/>
          <w:lang w:eastAsia="es-VE"/>
        </w:rPr>
        <w:t>seleccionadas</w:t>
      </w:r>
      <w:r w:rsidR="00206C13">
        <w:rPr>
          <w:rFonts w:ascii="Arial" w:hAnsi="Arial" w:cs="Arial"/>
          <w:sz w:val="24"/>
          <w:lang w:eastAsia="es-VE"/>
        </w:rPr>
        <w:t xml:space="preserve"> en las etapas  de su ciclo de vida</w:t>
      </w:r>
      <w:r w:rsidR="002B6B9E">
        <w:rPr>
          <w:rFonts w:ascii="Arial" w:hAnsi="Arial" w:cs="Arial"/>
          <w:sz w:val="24"/>
          <w:lang w:eastAsia="es-VE"/>
        </w:rPr>
        <w:t>.</w:t>
      </w:r>
    </w:p>
    <w:p w:rsidR="000C7346" w:rsidRDefault="000C7346" w:rsidP="00671020">
      <w:pPr>
        <w:spacing w:line="360" w:lineRule="auto"/>
        <w:jc w:val="both"/>
        <w:rPr>
          <w:rFonts w:ascii="Arial" w:hAnsi="Arial" w:cs="Arial"/>
          <w:sz w:val="24"/>
          <w:lang w:eastAsia="es-VE"/>
        </w:rPr>
      </w:pPr>
      <w:r>
        <w:rPr>
          <w:rFonts w:ascii="Arial" w:hAnsi="Arial" w:cs="Arial"/>
          <w:sz w:val="24"/>
          <w:lang w:eastAsia="es-VE"/>
        </w:rPr>
        <w:t>Propuesta de cuadros para la presentación de los indicadores:</w:t>
      </w:r>
    </w:p>
    <w:p w:rsidR="00206C13" w:rsidRDefault="00206C13" w:rsidP="00671020">
      <w:pPr>
        <w:spacing w:line="360" w:lineRule="auto"/>
        <w:jc w:val="both"/>
        <w:rPr>
          <w:rFonts w:ascii="Arial" w:hAnsi="Arial" w:cs="Arial"/>
          <w:sz w:val="24"/>
          <w:lang w:eastAsia="es-VE"/>
        </w:rPr>
      </w:pPr>
    </w:p>
    <w:p w:rsidR="00206C13" w:rsidRDefault="00206C13" w:rsidP="00671020">
      <w:pPr>
        <w:spacing w:line="360" w:lineRule="auto"/>
        <w:jc w:val="both"/>
        <w:rPr>
          <w:rFonts w:ascii="Arial" w:hAnsi="Arial" w:cs="Arial"/>
          <w:sz w:val="24"/>
          <w:lang w:eastAsia="es-VE"/>
        </w:rPr>
      </w:pPr>
    </w:p>
    <w:p w:rsidR="00362828" w:rsidRDefault="000C7346" w:rsidP="00671020">
      <w:pPr>
        <w:spacing w:line="360" w:lineRule="auto"/>
        <w:jc w:val="both"/>
        <w:rPr>
          <w:rFonts w:ascii="Arial" w:hAnsi="Arial" w:cs="Arial"/>
          <w:sz w:val="24"/>
          <w:lang w:eastAsia="es-VE"/>
        </w:rPr>
      </w:pPr>
      <w:r>
        <w:rPr>
          <w:rFonts w:ascii="Arial" w:hAnsi="Arial" w:cs="Arial"/>
          <w:sz w:val="24"/>
          <w:lang w:eastAsia="es-VE"/>
        </w:rPr>
        <w:lastRenderedPageBreak/>
        <w:t>Para indicadores</w:t>
      </w:r>
      <w:r w:rsidR="00362828">
        <w:rPr>
          <w:rFonts w:ascii="Arial" w:hAnsi="Arial" w:cs="Arial"/>
          <w:sz w:val="24"/>
          <w:lang w:eastAsia="es-VE"/>
        </w:rPr>
        <w:t xml:space="preserve"> financier</w:t>
      </w:r>
      <w:r>
        <w:rPr>
          <w:rFonts w:ascii="Arial" w:hAnsi="Arial" w:cs="Arial"/>
          <w:sz w:val="24"/>
          <w:lang w:eastAsia="es-VE"/>
        </w:rPr>
        <w:t>o</w:t>
      </w:r>
      <w:r w:rsidR="00362828">
        <w:rPr>
          <w:rFonts w:ascii="Arial" w:hAnsi="Arial" w:cs="Arial"/>
          <w:sz w:val="24"/>
          <w:lang w:eastAsia="es-VE"/>
        </w:rPr>
        <w:t>s</w:t>
      </w:r>
      <w:r w:rsidR="000914AF">
        <w:rPr>
          <w:rFonts w:ascii="Arial" w:hAnsi="Arial" w:cs="Arial"/>
          <w:sz w:val="24"/>
          <w:lang w:eastAsia="es-VE"/>
        </w:rPr>
        <w:t xml:space="preserve"> anuales</w:t>
      </w:r>
    </w:p>
    <w:tbl>
      <w:tblPr>
        <w:tblStyle w:val="Tablaconcuadrcula"/>
        <w:tblW w:w="0" w:type="auto"/>
        <w:jc w:val="center"/>
        <w:tblLook w:val="04A0" w:firstRow="1" w:lastRow="0" w:firstColumn="1" w:lastColumn="0" w:noHBand="0" w:noVBand="1"/>
      </w:tblPr>
      <w:tblGrid>
        <w:gridCol w:w="1682"/>
        <w:gridCol w:w="1682"/>
        <w:gridCol w:w="1682"/>
        <w:gridCol w:w="1682"/>
      </w:tblGrid>
      <w:tr w:rsidR="009928E7" w:rsidRPr="00034D49" w:rsidTr="00034D49">
        <w:trPr>
          <w:jc w:val="center"/>
        </w:trPr>
        <w:tc>
          <w:tcPr>
            <w:tcW w:w="1682" w:type="dxa"/>
            <w:vAlign w:val="center"/>
          </w:tcPr>
          <w:p w:rsidR="009928E7" w:rsidRPr="00034D49" w:rsidRDefault="009928E7" w:rsidP="00034D49">
            <w:pPr>
              <w:spacing w:line="360" w:lineRule="auto"/>
              <w:jc w:val="center"/>
              <w:rPr>
                <w:rFonts w:ascii="Arial" w:hAnsi="Arial" w:cs="Arial"/>
                <w:lang w:eastAsia="es-VE"/>
              </w:rPr>
            </w:pPr>
            <w:r w:rsidRPr="00034D49">
              <w:rPr>
                <w:rFonts w:ascii="Arial" w:hAnsi="Arial" w:cs="Arial"/>
                <w:lang w:eastAsia="es-VE"/>
              </w:rPr>
              <w:t>Empresa</w:t>
            </w:r>
          </w:p>
        </w:tc>
        <w:tc>
          <w:tcPr>
            <w:tcW w:w="1682" w:type="dxa"/>
            <w:vAlign w:val="center"/>
          </w:tcPr>
          <w:p w:rsidR="009928E7" w:rsidRPr="00034D49" w:rsidRDefault="009928E7" w:rsidP="00034D49">
            <w:pPr>
              <w:spacing w:line="360" w:lineRule="auto"/>
              <w:jc w:val="center"/>
              <w:rPr>
                <w:rFonts w:ascii="Arial" w:hAnsi="Arial" w:cs="Arial"/>
                <w:lang w:eastAsia="es-VE"/>
              </w:rPr>
            </w:pPr>
            <w:r w:rsidRPr="00034D49">
              <w:rPr>
                <w:rFonts w:ascii="Arial" w:hAnsi="Arial" w:cs="Arial"/>
                <w:lang w:eastAsia="es-VE"/>
              </w:rPr>
              <w:t>Fecha fundación</w:t>
            </w:r>
          </w:p>
        </w:tc>
        <w:tc>
          <w:tcPr>
            <w:tcW w:w="1682" w:type="dxa"/>
            <w:vAlign w:val="center"/>
          </w:tcPr>
          <w:p w:rsidR="009928E7" w:rsidRPr="00034D49" w:rsidRDefault="009928E7" w:rsidP="000914AF">
            <w:pPr>
              <w:spacing w:line="360" w:lineRule="auto"/>
              <w:jc w:val="center"/>
              <w:rPr>
                <w:rFonts w:ascii="Arial" w:hAnsi="Arial" w:cs="Arial"/>
                <w:lang w:eastAsia="es-VE"/>
              </w:rPr>
            </w:pPr>
            <w:r w:rsidRPr="00034D49">
              <w:rPr>
                <w:rFonts w:ascii="Arial" w:hAnsi="Arial" w:cs="Arial"/>
                <w:lang w:eastAsia="es-VE"/>
              </w:rPr>
              <w:t>Result</w:t>
            </w:r>
            <w:r w:rsidR="000914AF">
              <w:rPr>
                <w:rFonts w:ascii="Arial" w:hAnsi="Arial" w:cs="Arial"/>
                <w:lang w:eastAsia="es-VE"/>
              </w:rPr>
              <w:t>a</w:t>
            </w:r>
            <w:r w:rsidRPr="00034D49">
              <w:rPr>
                <w:rFonts w:ascii="Arial" w:hAnsi="Arial" w:cs="Arial"/>
                <w:lang w:eastAsia="es-VE"/>
              </w:rPr>
              <w:t>dos financieros P&amp;L</w:t>
            </w:r>
          </w:p>
        </w:tc>
        <w:tc>
          <w:tcPr>
            <w:tcW w:w="1682" w:type="dxa"/>
            <w:vAlign w:val="center"/>
          </w:tcPr>
          <w:p w:rsidR="009928E7" w:rsidRPr="00034D49" w:rsidRDefault="009928E7" w:rsidP="00034D49">
            <w:pPr>
              <w:spacing w:line="360" w:lineRule="auto"/>
              <w:jc w:val="center"/>
              <w:rPr>
                <w:rFonts w:ascii="Arial" w:hAnsi="Arial" w:cs="Arial"/>
                <w:lang w:eastAsia="es-VE"/>
              </w:rPr>
            </w:pPr>
            <w:r w:rsidRPr="00034D49">
              <w:rPr>
                <w:rFonts w:ascii="Arial" w:hAnsi="Arial" w:cs="Arial"/>
                <w:lang w:eastAsia="es-VE"/>
              </w:rPr>
              <w:t>Año</w:t>
            </w:r>
          </w:p>
        </w:tc>
      </w:tr>
    </w:tbl>
    <w:p w:rsidR="00F35E89" w:rsidRDefault="00F35E89" w:rsidP="00671020">
      <w:pPr>
        <w:spacing w:line="360" w:lineRule="auto"/>
        <w:jc w:val="both"/>
        <w:rPr>
          <w:rFonts w:ascii="Arial" w:hAnsi="Arial" w:cs="Arial"/>
          <w:sz w:val="24"/>
          <w:lang w:eastAsia="es-VE"/>
        </w:rPr>
      </w:pPr>
    </w:p>
    <w:p w:rsidR="00362828" w:rsidRDefault="000C7346" w:rsidP="00362828">
      <w:pPr>
        <w:spacing w:line="360" w:lineRule="auto"/>
        <w:jc w:val="both"/>
        <w:rPr>
          <w:rFonts w:ascii="Arial" w:hAnsi="Arial" w:cs="Arial"/>
          <w:sz w:val="24"/>
          <w:lang w:eastAsia="es-VE"/>
        </w:rPr>
      </w:pPr>
      <w:r>
        <w:rPr>
          <w:rFonts w:ascii="Arial" w:hAnsi="Arial" w:cs="Arial"/>
          <w:sz w:val="24"/>
          <w:lang w:eastAsia="es-VE"/>
        </w:rPr>
        <w:t>Para indicadores macroeconómico</w:t>
      </w:r>
      <w:r w:rsidR="00362828">
        <w:rPr>
          <w:rFonts w:ascii="Arial" w:hAnsi="Arial" w:cs="Arial"/>
          <w:sz w:val="24"/>
          <w:lang w:eastAsia="es-VE"/>
        </w:rPr>
        <w:t>s</w:t>
      </w:r>
    </w:p>
    <w:tbl>
      <w:tblPr>
        <w:tblStyle w:val="Tablaconcuadrcula"/>
        <w:tblW w:w="0" w:type="auto"/>
        <w:tblLook w:val="04A0" w:firstRow="1" w:lastRow="0" w:firstColumn="1" w:lastColumn="0" w:noHBand="0" w:noVBand="1"/>
      </w:tblPr>
      <w:tblGrid>
        <w:gridCol w:w="1682"/>
        <w:gridCol w:w="1682"/>
        <w:gridCol w:w="1682"/>
        <w:gridCol w:w="1682"/>
        <w:gridCol w:w="1683"/>
      </w:tblGrid>
      <w:tr w:rsidR="009928E7" w:rsidTr="000914AF">
        <w:tc>
          <w:tcPr>
            <w:tcW w:w="1682" w:type="dxa"/>
            <w:vAlign w:val="bottom"/>
          </w:tcPr>
          <w:p w:rsidR="009928E7" w:rsidRPr="00034D49" w:rsidRDefault="009928E7" w:rsidP="000914AF">
            <w:pPr>
              <w:spacing w:line="360" w:lineRule="auto"/>
              <w:jc w:val="center"/>
              <w:rPr>
                <w:rFonts w:ascii="Arial" w:hAnsi="Arial" w:cs="Arial"/>
                <w:lang w:eastAsia="es-VE"/>
              </w:rPr>
            </w:pPr>
            <w:r w:rsidRPr="00034D49">
              <w:rPr>
                <w:rFonts w:ascii="Arial" w:hAnsi="Arial" w:cs="Arial"/>
                <w:lang w:eastAsia="es-VE"/>
              </w:rPr>
              <w:t>PIB</w:t>
            </w:r>
          </w:p>
        </w:tc>
        <w:tc>
          <w:tcPr>
            <w:tcW w:w="1682" w:type="dxa"/>
            <w:vAlign w:val="bottom"/>
          </w:tcPr>
          <w:p w:rsidR="009928E7" w:rsidRPr="00034D49" w:rsidRDefault="009928E7" w:rsidP="000914AF">
            <w:pPr>
              <w:spacing w:line="360" w:lineRule="auto"/>
              <w:jc w:val="center"/>
              <w:rPr>
                <w:rFonts w:ascii="Arial" w:hAnsi="Arial" w:cs="Arial"/>
                <w:lang w:eastAsia="es-VE"/>
              </w:rPr>
            </w:pPr>
            <w:r w:rsidRPr="00034D49">
              <w:rPr>
                <w:rFonts w:ascii="Arial" w:hAnsi="Arial" w:cs="Arial"/>
                <w:lang w:eastAsia="es-VE"/>
              </w:rPr>
              <w:t>IPC</w:t>
            </w:r>
          </w:p>
        </w:tc>
        <w:tc>
          <w:tcPr>
            <w:tcW w:w="1682" w:type="dxa"/>
            <w:vAlign w:val="bottom"/>
          </w:tcPr>
          <w:p w:rsidR="009928E7" w:rsidRPr="00034D49" w:rsidRDefault="009928E7" w:rsidP="000914AF">
            <w:pPr>
              <w:spacing w:line="360" w:lineRule="auto"/>
              <w:jc w:val="center"/>
              <w:rPr>
                <w:rFonts w:ascii="Arial" w:hAnsi="Arial" w:cs="Arial"/>
                <w:lang w:eastAsia="es-VE"/>
              </w:rPr>
            </w:pPr>
            <w:r w:rsidRPr="00034D49">
              <w:rPr>
                <w:rFonts w:ascii="Arial" w:hAnsi="Arial" w:cs="Arial"/>
                <w:lang w:eastAsia="es-VE"/>
              </w:rPr>
              <w:t>EMPLEO</w:t>
            </w:r>
          </w:p>
        </w:tc>
        <w:tc>
          <w:tcPr>
            <w:tcW w:w="1682" w:type="dxa"/>
            <w:vAlign w:val="bottom"/>
          </w:tcPr>
          <w:p w:rsidR="009928E7" w:rsidRPr="00034D49" w:rsidRDefault="009928E7" w:rsidP="000914AF">
            <w:pPr>
              <w:spacing w:line="360" w:lineRule="auto"/>
              <w:jc w:val="center"/>
              <w:rPr>
                <w:rFonts w:ascii="Arial" w:hAnsi="Arial" w:cs="Arial"/>
                <w:lang w:eastAsia="es-VE"/>
              </w:rPr>
            </w:pPr>
            <w:r w:rsidRPr="00034D49">
              <w:rPr>
                <w:rFonts w:ascii="Arial" w:hAnsi="Arial" w:cs="Arial"/>
                <w:lang w:eastAsia="es-VE"/>
              </w:rPr>
              <w:t>DEUDA</w:t>
            </w:r>
          </w:p>
        </w:tc>
        <w:tc>
          <w:tcPr>
            <w:tcW w:w="1683" w:type="dxa"/>
            <w:vAlign w:val="bottom"/>
          </w:tcPr>
          <w:p w:rsidR="009928E7" w:rsidRPr="00034D49" w:rsidRDefault="009928E7" w:rsidP="000914AF">
            <w:pPr>
              <w:spacing w:line="360" w:lineRule="auto"/>
              <w:jc w:val="center"/>
              <w:rPr>
                <w:rFonts w:ascii="Arial" w:hAnsi="Arial" w:cs="Arial"/>
                <w:lang w:eastAsia="es-VE"/>
              </w:rPr>
            </w:pPr>
            <w:r w:rsidRPr="00034D49">
              <w:rPr>
                <w:rFonts w:ascii="Arial" w:hAnsi="Arial" w:cs="Arial"/>
                <w:lang w:eastAsia="es-VE"/>
              </w:rPr>
              <w:t>GASTO</w:t>
            </w:r>
          </w:p>
        </w:tc>
      </w:tr>
    </w:tbl>
    <w:p w:rsidR="009928E7" w:rsidRDefault="000914AF" w:rsidP="00671020">
      <w:pPr>
        <w:spacing w:line="360" w:lineRule="auto"/>
        <w:jc w:val="both"/>
        <w:rPr>
          <w:rFonts w:ascii="Arial" w:hAnsi="Arial" w:cs="Arial"/>
          <w:sz w:val="24"/>
          <w:lang w:eastAsia="es-VE"/>
        </w:rPr>
      </w:pPr>
      <w:r>
        <w:rPr>
          <w:rFonts w:ascii="Arial" w:hAnsi="Arial" w:cs="Arial"/>
          <w:sz w:val="24"/>
          <w:lang w:eastAsia="es-VE"/>
        </w:rPr>
        <w:tab/>
      </w:r>
      <w:r>
        <w:rPr>
          <w:rFonts w:ascii="Arial" w:hAnsi="Arial" w:cs="Arial"/>
          <w:sz w:val="24"/>
          <w:lang w:eastAsia="es-VE"/>
        </w:rPr>
        <w:tab/>
      </w:r>
    </w:p>
    <w:p w:rsidR="00C67AEE" w:rsidRDefault="00C67AEE" w:rsidP="00671020">
      <w:pPr>
        <w:pStyle w:val="Ttulo1"/>
        <w:spacing w:line="360" w:lineRule="auto"/>
        <w:rPr>
          <w:rFonts w:ascii="Arial" w:eastAsia="Times New Roman" w:hAnsi="Arial" w:cs="Arial"/>
          <w:color w:val="auto"/>
          <w:lang w:eastAsia="es-VE"/>
        </w:rPr>
      </w:pPr>
      <w:bookmarkStart w:id="6" w:name="_Toc88731044"/>
      <w:r w:rsidRPr="008B4995">
        <w:rPr>
          <w:rFonts w:ascii="Arial" w:eastAsia="Times New Roman" w:hAnsi="Arial" w:cs="Arial"/>
          <w:color w:val="auto"/>
          <w:lang w:eastAsia="es-VE"/>
        </w:rPr>
        <w:t>Índice por capítulos y temas del trabajo</w:t>
      </w:r>
      <w:bookmarkEnd w:id="6"/>
    </w:p>
    <w:p w:rsidR="00B04FAF" w:rsidRPr="00620E26" w:rsidRDefault="00620E26" w:rsidP="007241A2">
      <w:pPr>
        <w:pStyle w:val="Prrafodelista"/>
        <w:numPr>
          <w:ilvl w:val="0"/>
          <w:numId w:val="12"/>
        </w:numPr>
        <w:rPr>
          <w:rFonts w:ascii="Arial" w:hAnsi="Arial" w:cs="Arial"/>
          <w:sz w:val="24"/>
          <w:lang w:eastAsia="es-VE"/>
        </w:rPr>
      </w:pPr>
      <w:r w:rsidRPr="00620E26">
        <w:rPr>
          <w:rFonts w:ascii="Arial" w:hAnsi="Arial" w:cs="Arial"/>
          <w:sz w:val="24"/>
          <w:lang w:eastAsia="es-VE"/>
        </w:rPr>
        <w:t>Introducción</w:t>
      </w:r>
    </w:p>
    <w:p w:rsidR="007241A2" w:rsidRPr="00620E26" w:rsidRDefault="007241A2" w:rsidP="007241A2">
      <w:pPr>
        <w:pStyle w:val="Prrafodelista"/>
        <w:numPr>
          <w:ilvl w:val="0"/>
          <w:numId w:val="12"/>
        </w:numPr>
        <w:rPr>
          <w:rFonts w:ascii="Arial" w:hAnsi="Arial" w:cs="Arial"/>
          <w:sz w:val="24"/>
          <w:lang w:eastAsia="es-VE"/>
        </w:rPr>
      </w:pPr>
      <w:r w:rsidRPr="00620E26">
        <w:rPr>
          <w:rFonts w:ascii="Arial" w:hAnsi="Arial" w:cs="Arial"/>
          <w:sz w:val="24"/>
          <w:lang w:eastAsia="es-VE"/>
        </w:rPr>
        <w:t>Marco teórico</w:t>
      </w:r>
    </w:p>
    <w:p w:rsidR="007241A2" w:rsidRPr="00620E26" w:rsidRDefault="007241A2" w:rsidP="007241A2">
      <w:pPr>
        <w:pStyle w:val="Prrafodelista"/>
        <w:numPr>
          <w:ilvl w:val="1"/>
          <w:numId w:val="12"/>
        </w:numPr>
        <w:rPr>
          <w:rFonts w:ascii="Arial" w:hAnsi="Arial" w:cs="Arial"/>
          <w:sz w:val="24"/>
          <w:lang w:eastAsia="es-VE"/>
        </w:rPr>
      </w:pPr>
      <w:r w:rsidRPr="00620E26">
        <w:rPr>
          <w:rFonts w:ascii="Arial" w:hAnsi="Arial" w:cs="Arial"/>
          <w:sz w:val="24"/>
          <w:lang w:eastAsia="es-VE"/>
        </w:rPr>
        <w:t xml:space="preserve">Presentación de la teoría relacionada con las </w:t>
      </w:r>
      <w:r w:rsidRPr="00905FED">
        <w:rPr>
          <w:rFonts w:ascii="Arial" w:hAnsi="Arial" w:cs="Arial"/>
          <w:i/>
          <w:sz w:val="24"/>
          <w:lang w:eastAsia="es-VE"/>
        </w:rPr>
        <w:t>startups</w:t>
      </w:r>
      <w:r w:rsidRPr="00620E26">
        <w:rPr>
          <w:rFonts w:ascii="Arial" w:hAnsi="Arial" w:cs="Arial"/>
          <w:sz w:val="24"/>
          <w:lang w:eastAsia="es-VE"/>
        </w:rPr>
        <w:t xml:space="preserve"> y los ciclos económicos</w:t>
      </w:r>
    </w:p>
    <w:p w:rsidR="007241A2" w:rsidRPr="00620E26" w:rsidRDefault="007241A2" w:rsidP="007241A2">
      <w:pPr>
        <w:pStyle w:val="Prrafodelista"/>
        <w:numPr>
          <w:ilvl w:val="0"/>
          <w:numId w:val="12"/>
        </w:numPr>
        <w:rPr>
          <w:rFonts w:ascii="Arial" w:hAnsi="Arial" w:cs="Arial"/>
          <w:sz w:val="24"/>
          <w:lang w:eastAsia="es-VE"/>
        </w:rPr>
      </w:pPr>
      <w:r w:rsidRPr="00620E26">
        <w:rPr>
          <w:rFonts w:ascii="Arial" w:hAnsi="Arial" w:cs="Arial"/>
          <w:sz w:val="24"/>
          <w:lang w:eastAsia="es-VE"/>
        </w:rPr>
        <w:t>Estado del arte</w:t>
      </w:r>
    </w:p>
    <w:p w:rsidR="007241A2" w:rsidRPr="00620E26" w:rsidRDefault="007241A2" w:rsidP="007241A2">
      <w:pPr>
        <w:pStyle w:val="Prrafodelista"/>
        <w:numPr>
          <w:ilvl w:val="1"/>
          <w:numId w:val="12"/>
        </w:numPr>
        <w:rPr>
          <w:rFonts w:ascii="Arial" w:hAnsi="Arial" w:cs="Arial"/>
          <w:sz w:val="24"/>
          <w:lang w:eastAsia="es-VE"/>
        </w:rPr>
      </w:pPr>
      <w:r w:rsidRPr="00620E26">
        <w:rPr>
          <w:rFonts w:ascii="Arial" w:hAnsi="Arial" w:cs="Arial"/>
          <w:sz w:val="24"/>
          <w:lang w:eastAsia="es-VE"/>
        </w:rPr>
        <w:t xml:space="preserve">Presentación de los trabajos anteriormente realizados sobre los ciclos económicos de expansión y contracción, así como también aquellos que trataron temas de las </w:t>
      </w:r>
      <w:r w:rsidRPr="00905FED">
        <w:rPr>
          <w:rFonts w:ascii="Arial" w:hAnsi="Arial" w:cs="Arial"/>
          <w:i/>
          <w:sz w:val="24"/>
          <w:lang w:eastAsia="es-VE"/>
        </w:rPr>
        <w:t>startups</w:t>
      </w:r>
      <w:r w:rsidRPr="00620E26">
        <w:rPr>
          <w:rFonts w:ascii="Arial" w:hAnsi="Arial" w:cs="Arial"/>
          <w:sz w:val="24"/>
          <w:lang w:eastAsia="es-VE"/>
        </w:rPr>
        <w:t xml:space="preserve"> y aquellos que hayan estudiado la relación o influencia del ciclo económico en inversiones de emprendimiento</w:t>
      </w:r>
      <w:r w:rsidR="00F46391">
        <w:rPr>
          <w:rFonts w:ascii="Arial" w:hAnsi="Arial" w:cs="Arial"/>
          <w:sz w:val="24"/>
          <w:lang w:eastAsia="es-VE"/>
        </w:rPr>
        <w:t>, especialmente investigaciones cuantitativas</w:t>
      </w:r>
    </w:p>
    <w:p w:rsidR="007241A2" w:rsidRPr="00620E26" w:rsidRDefault="007241A2" w:rsidP="007241A2">
      <w:pPr>
        <w:pStyle w:val="Prrafodelista"/>
        <w:numPr>
          <w:ilvl w:val="1"/>
          <w:numId w:val="12"/>
        </w:numPr>
        <w:rPr>
          <w:rFonts w:ascii="Arial" w:hAnsi="Arial" w:cs="Arial"/>
          <w:sz w:val="24"/>
          <w:lang w:eastAsia="es-VE"/>
        </w:rPr>
      </w:pPr>
      <w:r w:rsidRPr="00620E26">
        <w:rPr>
          <w:rFonts w:ascii="Arial" w:hAnsi="Arial" w:cs="Arial"/>
          <w:sz w:val="24"/>
          <w:lang w:eastAsia="es-VE"/>
        </w:rPr>
        <w:t>Planteamiento del problema</w:t>
      </w:r>
    </w:p>
    <w:p w:rsidR="007241A2" w:rsidRPr="00620E26" w:rsidRDefault="007241A2" w:rsidP="007241A2">
      <w:pPr>
        <w:pStyle w:val="Prrafodelista"/>
        <w:numPr>
          <w:ilvl w:val="2"/>
          <w:numId w:val="12"/>
        </w:numPr>
        <w:rPr>
          <w:rFonts w:ascii="Arial" w:hAnsi="Arial" w:cs="Arial"/>
          <w:sz w:val="24"/>
          <w:lang w:eastAsia="es-VE"/>
        </w:rPr>
      </w:pPr>
      <w:r w:rsidRPr="00620E26">
        <w:rPr>
          <w:rFonts w:ascii="Arial" w:hAnsi="Arial" w:cs="Arial"/>
          <w:sz w:val="24"/>
          <w:lang w:eastAsia="es-VE"/>
        </w:rPr>
        <w:t>Objetivo general</w:t>
      </w:r>
    </w:p>
    <w:p w:rsidR="007241A2" w:rsidRPr="00620E26" w:rsidRDefault="007241A2" w:rsidP="007241A2">
      <w:pPr>
        <w:pStyle w:val="Prrafodelista"/>
        <w:numPr>
          <w:ilvl w:val="2"/>
          <w:numId w:val="12"/>
        </w:numPr>
        <w:rPr>
          <w:rFonts w:ascii="Arial" w:hAnsi="Arial" w:cs="Arial"/>
          <w:sz w:val="24"/>
          <w:lang w:eastAsia="es-VE"/>
        </w:rPr>
      </w:pPr>
      <w:r w:rsidRPr="00620E26">
        <w:rPr>
          <w:rFonts w:ascii="Arial" w:hAnsi="Arial" w:cs="Arial"/>
          <w:sz w:val="24"/>
          <w:lang w:eastAsia="es-VE"/>
        </w:rPr>
        <w:t>Objetivos específicos</w:t>
      </w:r>
    </w:p>
    <w:p w:rsidR="007241A2" w:rsidRPr="00620E26" w:rsidRDefault="007241A2" w:rsidP="007241A2">
      <w:pPr>
        <w:pStyle w:val="Prrafodelista"/>
        <w:numPr>
          <w:ilvl w:val="0"/>
          <w:numId w:val="12"/>
        </w:numPr>
        <w:rPr>
          <w:rFonts w:ascii="Arial" w:hAnsi="Arial" w:cs="Arial"/>
          <w:sz w:val="24"/>
          <w:lang w:eastAsia="es-VE"/>
        </w:rPr>
      </w:pPr>
      <w:r w:rsidRPr="00620E26">
        <w:rPr>
          <w:rFonts w:ascii="Arial" w:hAnsi="Arial" w:cs="Arial"/>
          <w:sz w:val="24"/>
          <w:lang w:eastAsia="es-VE"/>
        </w:rPr>
        <w:t>Marco metodológico</w:t>
      </w:r>
    </w:p>
    <w:p w:rsidR="007241A2" w:rsidRPr="00620E26" w:rsidRDefault="00620E26" w:rsidP="007241A2">
      <w:pPr>
        <w:pStyle w:val="Prrafodelista"/>
        <w:numPr>
          <w:ilvl w:val="1"/>
          <w:numId w:val="12"/>
        </w:numPr>
        <w:rPr>
          <w:rFonts w:ascii="Arial" w:hAnsi="Arial" w:cs="Arial"/>
          <w:sz w:val="24"/>
          <w:lang w:eastAsia="es-VE"/>
        </w:rPr>
      </w:pPr>
      <w:r w:rsidRPr="00620E26">
        <w:rPr>
          <w:rFonts w:ascii="Arial" w:hAnsi="Arial" w:cs="Arial"/>
          <w:sz w:val="24"/>
          <w:lang w:eastAsia="es-VE"/>
        </w:rPr>
        <w:t xml:space="preserve">Presentación </w:t>
      </w:r>
      <w:r w:rsidR="007241A2" w:rsidRPr="00620E26">
        <w:rPr>
          <w:rFonts w:ascii="Arial" w:hAnsi="Arial" w:cs="Arial"/>
          <w:sz w:val="24"/>
          <w:lang w:eastAsia="es-VE"/>
        </w:rPr>
        <w:t xml:space="preserve">de las razones por las cuales el </w:t>
      </w:r>
      <w:r w:rsidR="00905FED" w:rsidRPr="00620E26">
        <w:rPr>
          <w:rFonts w:ascii="Arial" w:hAnsi="Arial" w:cs="Arial"/>
          <w:sz w:val="24"/>
          <w:lang w:eastAsia="es-VE"/>
        </w:rPr>
        <w:t>análisis</w:t>
      </w:r>
      <w:r w:rsidR="007241A2" w:rsidRPr="00620E26">
        <w:rPr>
          <w:rFonts w:ascii="Arial" w:hAnsi="Arial" w:cs="Arial"/>
          <w:sz w:val="24"/>
          <w:lang w:eastAsia="es-VE"/>
        </w:rPr>
        <w:t xml:space="preserve"> cuantitativo y enfoque estadístic</w:t>
      </w:r>
      <w:r w:rsidRPr="00620E26">
        <w:rPr>
          <w:rFonts w:ascii="Arial" w:hAnsi="Arial" w:cs="Arial"/>
          <w:sz w:val="24"/>
          <w:lang w:eastAsia="es-VE"/>
        </w:rPr>
        <w:t xml:space="preserve">o es el que </w:t>
      </w:r>
      <w:r w:rsidR="00905FED" w:rsidRPr="00620E26">
        <w:rPr>
          <w:rFonts w:ascii="Arial" w:hAnsi="Arial" w:cs="Arial"/>
          <w:sz w:val="24"/>
          <w:lang w:eastAsia="es-VE"/>
        </w:rPr>
        <w:t>más</w:t>
      </w:r>
      <w:r w:rsidRPr="00620E26">
        <w:rPr>
          <w:rFonts w:ascii="Arial" w:hAnsi="Arial" w:cs="Arial"/>
          <w:sz w:val="24"/>
          <w:lang w:eastAsia="es-VE"/>
        </w:rPr>
        <w:t xml:space="preserve"> se ajusta a esta</w:t>
      </w:r>
      <w:r w:rsidR="007241A2" w:rsidRPr="00620E26">
        <w:rPr>
          <w:rFonts w:ascii="Arial" w:hAnsi="Arial" w:cs="Arial"/>
          <w:sz w:val="24"/>
          <w:lang w:eastAsia="es-VE"/>
        </w:rPr>
        <w:t xml:space="preserve"> </w:t>
      </w:r>
      <w:r w:rsidRPr="00620E26">
        <w:rPr>
          <w:rFonts w:ascii="Arial" w:hAnsi="Arial" w:cs="Arial"/>
          <w:sz w:val="24"/>
          <w:lang w:eastAsia="es-VE"/>
        </w:rPr>
        <w:t>investigación, así como el modelo estadístico a ser aplicado</w:t>
      </w:r>
      <w:r w:rsidR="00905FED">
        <w:rPr>
          <w:rFonts w:ascii="Arial" w:hAnsi="Arial" w:cs="Arial"/>
          <w:sz w:val="24"/>
          <w:lang w:eastAsia="es-VE"/>
        </w:rPr>
        <w:t xml:space="preserve">. Presentación </w:t>
      </w:r>
      <w:r w:rsidR="00905FED" w:rsidRPr="00620E26">
        <w:rPr>
          <w:rFonts w:ascii="Arial" w:hAnsi="Arial" w:cs="Arial"/>
          <w:sz w:val="24"/>
          <w:lang w:eastAsia="es-VE"/>
        </w:rPr>
        <w:t>de los datos</w:t>
      </w:r>
      <w:r w:rsidR="00905FED">
        <w:rPr>
          <w:rFonts w:ascii="Arial" w:hAnsi="Arial" w:cs="Arial"/>
          <w:sz w:val="24"/>
          <w:lang w:eastAsia="es-VE"/>
        </w:rPr>
        <w:t>.</w:t>
      </w:r>
    </w:p>
    <w:p w:rsidR="00620E26" w:rsidRPr="00620E26" w:rsidRDefault="00620E26" w:rsidP="007241A2">
      <w:pPr>
        <w:pStyle w:val="Prrafodelista"/>
        <w:numPr>
          <w:ilvl w:val="1"/>
          <w:numId w:val="12"/>
        </w:numPr>
        <w:rPr>
          <w:rFonts w:ascii="Arial" w:hAnsi="Arial" w:cs="Arial"/>
          <w:sz w:val="24"/>
          <w:lang w:eastAsia="es-VE"/>
        </w:rPr>
      </w:pPr>
      <w:r w:rsidRPr="00620E26">
        <w:rPr>
          <w:rFonts w:ascii="Arial" w:hAnsi="Arial" w:cs="Arial"/>
          <w:sz w:val="24"/>
          <w:lang w:eastAsia="es-VE"/>
        </w:rPr>
        <w:t>Presentación y análisis de los resultados</w:t>
      </w:r>
    </w:p>
    <w:p w:rsidR="00620E26" w:rsidRPr="00620E26" w:rsidRDefault="00620E26" w:rsidP="00620E26">
      <w:pPr>
        <w:pStyle w:val="Prrafodelista"/>
        <w:numPr>
          <w:ilvl w:val="0"/>
          <w:numId w:val="12"/>
        </w:numPr>
        <w:rPr>
          <w:rFonts w:ascii="Arial" w:hAnsi="Arial" w:cs="Arial"/>
          <w:sz w:val="24"/>
          <w:lang w:eastAsia="es-VE"/>
        </w:rPr>
      </w:pPr>
      <w:r w:rsidRPr="00620E26">
        <w:rPr>
          <w:rFonts w:ascii="Arial" w:hAnsi="Arial" w:cs="Arial"/>
          <w:sz w:val="24"/>
          <w:lang w:eastAsia="es-VE"/>
        </w:rPr>
        <w:t>Conclusiones y recomendaciones</w:t>
      </w:r>
    </w:p>
    <w:p w:rsidR="00620E26" w:rsidRPr="00620E26" w:rsidRDefault="00620E26" w:rsidP="00620E26">
      <w:pPr>
        <w:pStyle w:val="Prrafodelista"/>
        <w:numPr>
          <w:ilvl w:val="0"/>
          <w:numId w:val="12"/>
        </w:numPr>
        <w:rPr>
          <w:rFonts w:ascii="Arial" w:hAnsi="Arial" w:cs="Arial"/>
          <w:sz w:val="24"/>
          <w:lang w:eastAsia="es-VE"/>
        </w:rPr>
      </w:pPr>
      <w:r w:rsidRPr="00620E26">
        <w:rPr>
          <w:rFonts w:ascii="Arial" w:hAnsi="Arial" w:cs="Arial"/>
          <w:sz w:val="24"/>
          <w:lang w:eastAsia="es-VE"/>
        </w:rPr>
        <w:t xml:space="preserve">Bibliografía </w:t>
      </w:r>
    </w:p>
    <w:p w:rsidR="007241A2" w:rsidRDefault="007241A2" w:rsidP="007241A2">
      <w:pPr>
        <w:ind w:left="360"/>
        <w:rPr>
          <w:lang w:eastAsia="es-VE"/>
        </w:rPr>
      </w:pPr>
      <w:r>
        <w:rPr>
          <w:lang w:eastAsia="es-VE"/>
        </w:rPr>
        <w:t xml:space="preserve"> </w:t>
      </w:r>
    </w:p>
    <w:p w:rsidR="0030130D" w:rsidRPr="0094504B" w:rsidRDefault="00620E26" w:rsidP="0030130D">
      <w:pPr>
        <w:pStyle w:val="Ttulo1"/>
        <w:tabs>
          <w:tab w:val="left" w:pos="2104"/>
        </w:tabs>
        <w:spacing w:line="360" w:lineRule="auto"/>
        <w:jc w:val="both"/>
        <w:rPr>
          <w:rFonts w:ascii="Arial" w:eastAsia="Times New Roman" w:hAnsi="Arial" w:cs="Arial"/>
          <w:color w:val="auto"/>
          <w:lang w:eastAsia="es-VE"/>
        </w:rPr>
      </w:pPr>
      <w:bookmarkStart w:id="7" w:name="_Toc88731045"/>
      <w:r>
        <w:rPr>
          <w:rFonts w:ascii="Arial" w:eastAsia="Times New Roman" w:hAnsi="Arial" w:cs="Arial"/>
          <w:color w:val="auto"/>
          <w:lang w:eastAsia="es-VE"/>
        </w:rPr>
        <w:lastRenderedPageBreak/>
        <w:t>B</w:t>
      </w:r>
      <w:r w:rsidR="0030130D" w:rsidRPr="0094504B">
        <w:rPr>
          <w:rFonts w:ascii="Arial" w:eastAsia="Times New Roman" w:hAnsi="Arial" w:cs="Arial"/>
          <w:color w:val="auto"/>
          <w:lang w:eastAsia="es-VE"/>
        </w:rPr>
        <w:t>ibliografía</w:t>
      </w:r>
      <w:bookmarkEnd w:id="7"/>
    </w:p>
    <w:sdt>
      <w:sdtPr>
        <w:rPr>
          <w:rFonts w:asciiTheme="minorHAnsi" w:eastAsiaTheme="minorHAnsi" w:hAnsiTheme="minorHAnsi" w:cstheme="minorBidi"/>
          <w:b w:val="0"/>
          <w:bCs w:val="0"/>
          <w:color w:val="auto"/>
          <w:sz w:val="22"/>
          <w:szCs w:val="22"/>
          <w:lang w:val="es-ES"/>
        </w:rPr>
        <w:id w:val="2108312142"/>
        <w:docPartObj>
          <w:docPartGallery w:val="Bibliographies"/>
          <w:docPartUnique/>
        </w:docPartObj>
      </w:sdtPr>
      <w:sdtEndPr>
        <w:rPr>
          <w:rFonts w:ascii="Arial" w:hAnsi="Arial" w:cs="Arial"/>
          <w:sz w:val="24"/>
          <w:szCs w:val="24"/>
          <w:lang w:val="es-VE"/>
        </w:rPr>
      </w:sdtEndPr>
      <w:sdtContent>
        <w:p w:rsidR="0030130D" w:rsidRPr="00206C13" w:rsidRDefault="0030130D" w:rsidP="00206C13">
          <w:pPr>
            <w:pStyle w:val="Ttulo1"/>
            <w:spacing w:line="360" w:lineRule="auto"/>
            <w:jc w:val="both"/>
            <w:rPr>
              <w:rFonts w:ascii="Arial" w:hAnsi="Arial" w:cs="Arial"/>
              <w:sz w:val="24"/>
              <w:szCs w:val="24"/>
            </w:rPr>
          </w:pPr>
        </w:p>
        <w:sdt>
          <w:sdtPr>
            <w:rPr>
              <w:rFonts w:ascii="Arial" w:hAnsi="Arial" w:cs="Arial"/>
              <w:sz w:val="24"/>
              <w:szCs w:val="24"/>
            </w:rPr>
            <w:id w:val="111145805"/>
            <w:bibliography/>
          </w:sdtPr>
          <w:sdtEndPr/>
          <w:sdtContent>
            <w:p w:rsidR="0030130D" w:rsidRPr="00206C13" w:rsidRDefault="0030130D" w:rsidP="00206C13">
              <w:pPr>
                <w:pStyle w:val="Bibliografa"/>
                <w:jc w:val="both"/>
                <w:rPr>
                  <w:rFonts w:ascii="Arial" w:hAnsi="Arial" w:cs="Arial"/>
                  <w:noProof/>
                  <w:sz w:val="24"/>
                  <w:szCs w:val="24"/>
                  <w:lang w:val="es-ES"/>
                </w:rPr>
              </w:pPr>
              <w:r w:rsidRPr="00206C13">
                <w:rPr>
                  <w:rFonts w:ascii="Arial" w:hAnsi="Arial" w:cs="Arial"/>
                  <w:sz w:val="24"/>
                  <w:szCs w:val="24"/>
                </w:rPr>
                <w:fldChar w:fldCharType="begin"/>
              </w:r>
              <w:r w:rsidRPr="00206C13">
                <w:rPr>
                  <w:rFonts w:ascii="Arial" w:hAnsi="Arial" w:cs="Arial"/>
                  <w:sz w:val="24"/>
                  <w:szCs w:val="24"/>
                </w:rPr>
                <w:instrText>BIBLIOGRAPHY</w:instrText>
              </w:r>
              <w:r w:rsidRPr="00206C13">
                <w:rPr>
                  <w:rFonts w:ascii="Arial" w:hAnsi="Arial" w:cs="Arial"/>
                  <w:sz w:val="24"/>
                  <w:szCs w:val="24"/>
                </w:rPr>
                <w:fldChar w:fldCharType="separate"/>
              </w:r>
              <w:r w:rsidRPr="00206C13">
                <w:rPr>
                  <w:rFonts w:ascii="Arial" w:hAnsi="Arial" w:cs="Arial"/>
                  <w:b/>
                  <w:bCs/>
                  <w:noProof/>
                  <w:sz w:val="24"/>
                  <w:szCs w:val="24"/>
                  <w:lang w:val="es-ES"/>
                </w:rPr>
                <w:t>Banco Mundial. 2021.</w:t>
              </w:r>
              <w:r w:rsidRPr="00206C13">
                <w:rPr>
                  <w:rFonts w:ascii="Arial" w:hAnsi="Arial" w:cs="Arial"/>
                  <w:noProof/>
                  <w:sz w:val="24"/>
                  <w:szCs w:val="24"/>
                  <w:lang w:val="es-ES"/>
                </w:rPr>
                <w:t xml:space="preserve"> Crecimiento del PIB (% anual) - Spain. [En línea] 2021. https://datos.bancomundial.org/indicator/NY.GDP.MKTP.KD.ZG?locations=ES.</w:t>
              </w:r>
            </w:p>
            <w:p w:rsidR="0030130D" w:rsidRPr="00206C13" w:rsidRDefault="0030130D" w:rsidP="00206C13">
              <w:pPr>
                <w:pStyle w:val="Bibliografa"/>
                <w:jc w:val="both"/>
                <w:rPr>
                  <w:rFonts w:ascii="Arial" w:hAnsi="Arial" w:cs="Arial"/>
                  <w:noProof/>
                  <w:sz w:val="24"/>
                  <w:szCs w:val="24"/>
                  <w:lang w:val="es-ES"/>
                </w:rPr>
              </w:pPr>
              <w:r w:rsidRPr="00206C13">
                <w:rPr>
                  <w:rFonts w:ascii="Arial" w:hAnsi="Arial" w:cs="Arial"/>
                  <w:b/>
                  <w:bCs/>
                  <w:noProof/>
                  <w:sz w:val="24"/>
                  <w:szCs w:val="24"/>
                  <w:lang w:val="es-ES"/>
                </w:rPr>
                <w:t>Bigas Formajé, Núria. 2020.</w:t>
              </w:r>
              <w:r w:rsidRPr="00206C13">
                <w:rPr>
                  <w:rFonts w:ascii="Arial" w:hAnsi="Arial" w:cs="Arial"/>
                  <w:noProof/>
                  <w:sz w:val="24"/>
                  <w:szCs w:val="24"/>
                  <w:lang w:val="es-ES"/>
                </w:rPr>
                <w:t xml:space="preserve"> Muchos emprendedores, muchas "start-ups", pero poco recorrido empresarial. [En línea] 23 de enero de 2020. https://www.uoc.edu/portal/es/news/actualitat/2020/117-emprendedores-startups-fracaso.html.</w:t>
              </w:r>
            </w:p>
            <w:p w:rsidR="0030130D" w:rsidRPr="00206C13" w:rsidRDefault="0030130D" w:rsidP="00206C13">
              <w:pPr>
                <w:pStyle w:val="Bibliografa"/>
                <w:jc w:val="both"/>
                <w:rPr>
                  <w:rFonts w:ascii="Arial" w:hAnsi="Arial" w:cs="Arial"/>
                  <w:noProof/>
                  <w:sz w:val="24"/>
                  <w:szCs w:val="24"/>
                  <w:lang w:val="es-ES"/>
                </w:rPr>
              </w:pPr>
              <w:r w:rsidRPr="00206C13">
                <w:rPr>
                  <w:rFonts w:ascii="Arial" w:hAnsi="Arial" w:cs="Arial"/>
                  <w:b/>
                  <w:bCs/>
                  <w:noProof/>
                  <w:sz w:val="24"/>
                  <w:szCs w:val="24"/>
                  <w:lang w:val="es-ES"/>
                </w:rPr>
                <w:t>Blank, Steve y Dorf, Bob. 2012.</w:t>
              </w:r>
              <w:r w:rsidRPr="00206C13">
                <w:rPr>
                  <w:rFonts w:ascii="Arial" w:hAnsi="Arial" w:cs="Arial"/>
                  <w:noProof/>
                  <w:sz w:val="24"/>
                  <w:szCs w:val="24"/>
                  <w:lang w:val="es-ES"/>
                </w:rPr>
                <w:t xml:space="preserve"> El manual del emprendedor. [En línea] marzo de 2012. https://d1wqtxts1xzle7.cloudfront.net/62972115/1.The_Startup_Owners_Manual_The_Step-By-Step_Guide_for_Building_a_Great_Company._K_S_Ranch__Inc._C20200415-97501-19cln29-with-cover-page-v2.pdf?Expires=1637586443&amp;Signature=fvsey-K3hcOtvV8TW4piQQG3uxJ1RL57rIZ.</w:t>
              </w:r>
            </w:p>
            <w:p w:rsidR="0030130D" w:rsidRPr="00206C13" w:rsidRDefault="0030130D" w:rsidP="00206C13">
              <w:pPr>
                <w:pStyle w:val="Bibliografa"/>
                <w:jc w:val="both"/>
                <w:rPr>
                  <w:rFonts w:ascii="Arial" w:hAnsi="Arial" w:cs="Arial"/>
                  <w:noProof/>
                  <w:sz w:val="24"/>
                  <w:szCs w:val="24"/>
                  <w:lang w:val="es-ES"/>
                </w:rPr>
              </w:pPr>
              <w:r w:rsidRPr="00206C13">
                <w:rPr>
                  <w:rFonts w:ascii="Arial" w:hAnsi="Arial" w:cs="Arial"/>
                  <w:b/>
                  <w:bCs/>
                  <w:noProof/>
                  <w:sz w:val="24"/>
                  <w:szCs w:val="24"/>
                  <w:lang w:val="es-ES"/>
                </w:rPr>
                <w:t>Carrero, Santiago, González-Loureiro, Miguel y Puig, Francisco. 2017.</w:t>
              </w:r>
              <w:r w:rsidRPr="00206C13">
                <w:rPr>
                  <w:rFonts w:ascii="Arial" w:hAnsi="Arial" w:cs="Arial"/>
                  <w:noProof/>
                  <w:sz w:val="24"/>
                  <w:szCs w:val="24"/>
                  <w:lang w:val="es-ES"/>
                </w:rPr>
                <w:t xml:space="preserve"> Efectos de la crisis económica sobre el emprendimiento en empresas. [En línea] enero de 2017. https://revistas.ucm.es/index.php/REVE/article/view/56133/50796.</w:t>
              </w:r>
            </w:p>
            <w:p w:rsidR="0030130D" w:rsidRPr="00206C13" w:rsidRDefault="0030130D" w:rsidP="00206C13">
              <w:pPr>
                <w:pStyle w:val="Bibliografa"/>
                <w:jc w:val="both"/>
                <w:rPr>
                  <w:rFonts w:ascii="Arial" w:hAnsi="Arial" w:cs="Arial"/>
                  <w:noProof/>
                  <w:sz w:val="24"/>
                  <w:szCs w:val="24"/>
                  <w:lang w:val="es-ES"/>
                </w:rPr>
              </w:pPr>
              <w:r w:rsidRPr="00206C13">
                <w:rPr>
                  <w:rFonts w:ascii="Arial" w:hAnsi="Arial" w:cs="Arial"/>
                  <w:b/>
                  <w:bCs/>
                  <w:noProof/>
                  <w:sz w:val="24"/>
                  <w:szCs w:val="24"/>
                  <w:lang w:val="es-ES"/>
                </w:rPr>
                <w:t>Celada López, Daniel. 2019.</w:t>
              </w:r>
              <w:r w:rsidRPr="00206C13">
                <w:rPr>
                  <w:rFonts w:ascii="Arial" w:hAnsi="Arial" w:cs="Arial"/>
                  <w:noProof/>
                  <w:sz w:val="24"/>
                  <w:szCs w:val="24"/>
                  <w:lang w:val="es-ES"/>
                </w:rPr>
                <w:t xml:space="preserve"> Las Startups en el entorno económico actual: factores principales para su desarrollo. [En línea] 2019. https://repositorio.comillas.edu/xmlui/handle/11531/31245.</w:t>
              </w:r>
            </w:p>
            <w:p w:rsidR="0030130D" w:rsidRPr="00206C13" w:rsidRDefault="0030130D" w:rsidP="00206C13">
              <w:pPr>
                <w:pStyle w:val="Bibliografa"/>
                <w:jc w:val="both"/>
                <w:rPr>
                  <w:rFonts w:ascii="Arial" w:hAnsi="Arial" w:cs="Arial"/>
                  <w:noProof/>
                  <w:sz w:val="24"/>
                  <w:szCs w:val="24"/>
                  <w:lang w:val="es-ES"/>
                </w:rPr>
              </w:pPr>
              <w:r w:rsidRPr="00206C13">
                <w:rPr>
                  <w:rFonts w:ascii="Arial" w:hAnsi="Arial" w:cs="Arial"/>
                  <w:b/>
                  <w:bCs/>
                  <w:noProof/>
                  <w:sz w:val="24"/>
                  <w:szCs w:val="24"/>
                  <w:lang w:val="es-ES"/>
                </w:rPr>
                <w:t>Confecámaras. 2017.</w:t>
              </w:r>
              <w:r w:rsidRPr="00206C13">
                <w:rPr>
                  <w:rFonts w:ascii="Arial" w:hAnsi="Arial" w:cs="Arial"/>
                  <w:noProof/>
                  <w:sz w:val="24"/>
                  <w:szCs w:val="24"/>
                  <w:lang w:val="es-ES"/>
                </w:rPr>
                <w:t xml:space="preserve"> Determinantes de la supervivencia empresarial en Colombia. [En línea] agosto de 2017. https://www.confecamaras.org.co/phocadownload/Cuadernos_de_analisis_economico/Cuaderno_de_An%D0%B0lisis_Economico_N_14.pdf.</w:t>
              </w:r>
            </w:p>
            <w:p w:rsidR="0030130D" w:rsidRPr="00206C13" w:rsidRDefault="0030130D" w:rsidP="00206C13">
              <w:pPr>
                <w:pStyle w:val="Bibliografa"/>
                <w:jc w:val="both"/>
                <w:rPr>
                  <w:rFonts w:ascii="Arial" w:hAnsi="Arial" w:cs="Arial"/>
                  <w:noProof/>
                  <w:sz w:val="24"/>
                  <w:szCs w:val="24"/>
                  <w:lang w:val="es-ES"/>
                </w:rPr>
              </w:pPr>
              <w:r w:rsidRPr="00206C13">
                <w:rPr>
                  <w:rFonts w:ascii="Arial" w:hAnsi="Arial" w:cs="Arial"/>
                  <w:b/>
                  <w:bCs/>
                  <w:noProof/>
                  <w:sz w:val="24"/>
                  <w:szCs w:val="24"/>
                  <w:lang w:val="en-US"/>
                </w:rPr>
                <w:t>Delgado, Mercedes, Porter, Michael E. y Stern, Scott. 2010.</w:t>
              </w:r>
              <w:r w:rsidRPr="00206C13">
                <w:rPr>
                  <w:rFonts w:ascii="Arial" w:hAnsi="Arial" w:cs="Arial"/>
                  <w:noProof/>
                  <w:sz w:val="24"/>
                  <w:szCs w:val="24"/>
                  <w:lang w:val="en-US"/>
                </w:rPr>
                <w:t xml:space="preserve"> Clusters and Entrepreneurship. </w:t>
              </w:r>
              <w:r w:rsidRPr="00206C13">
                <w:rPr>
                  <w:rFonts w:ascii="Arial" w:hAnsi="Arial" w:cs="Arial"/>
                  <w:noProof/>
                  <w:sz w:val="24"/>
                  <w:szCs w:val="24"/>
                  <w:lang w:val="es-ES"/>
                </w:rPr>
                <w:t>[En línea] septiembre de 2010. https://www2.census.gov/ces/wp/2010/CES-WP-10-31.pdf.</w:t>
              </w:r>
            </w:p>
            <w:p w:rsidR="0030130D" w:rsidRPr="00206C13" w:rsidRDefault="0030130D" w:rsidP="00206C13">
              <w:pPr>
                <w:pStyle w:val="Bibliografa"/>
                <w:jc w:val="both"/>
                <w:rPr>
                  <w:rFonts w:ascii="Arial" w:hAnsi="Arial" w:cs="Arial"/>
                  <w:noProof/>
                  <w:sz w:val="24"/>
                  <w:szCs w:val="24"/>
                  <w:lang w:val="es-ES"/>
                </w:rPr>
              </w:pPr>
              <w:r w:rsidRPr="00206C13">
                <w:rPr>
                  <w:rFonts w:ascii="Arial" w:hAnsi="Arial" w:cs="Arial"/>
                  <w:b/>
                  <w:bCs/>
                  <w:noProof/>
                  <w:sz w:val="24"/>
                  <w:szCs w:val="24"/>
                  <w:lang w:val="es-ES"/>
                </w:rPr>
                <w:lastRenderedPageBreak/>
                <w:t>Escartín, Daniel, y otros. 2020.</w:t>
              </w:r>
              <w:r w:rsidRPr="00206C13">
                <w:rPr>
                  <w:rFonts w:ascii="Arial" w:hAnsi="Arial" w:cs="Arial"/>
                  <w:noProof/>
                  <w:sz w:val="24"/>
                  <w:szCs w:val="24"/>
                  <w:lang w:val="es-ES"/>
                </w:rPr>
                <w:t xml:space="preserve"> Startup: Concepto y ciclo de vida. [En línea] junio de 2020. https://accid.org/wp-content/uploads/2021/08/RCD30_Startups_cast-Startup-Concepto-y-ciclo-de-vida.pdf.</w:t>
              </w:r>
            </w:p>
            <w:p w:rsidR="0030130D" w:rsidRPr="00206C13" w:rsidRDefault="0030130D" w:rsidP="00206C13">
              <w:pPr>
                <w:pStyle w:val="Bibliografa"/>
                <w:jc w:val="both"/>
                <w:rPr>
                  <w:rFonts w:ascii="Arial" w:hAnsi="Arial" w:cs="Arial"/>
                  <w:noProof/>
                  <w:sz w:val="24"/>
                  <w:szCs w:val="24"/>
                  <w:lang w:val="es-ES"/>
                </w:rPr>
              </w:pPr>
              <w:r w:rsidRPr="00206C13">
                <w:rPr>
                  <w:rFonts w:ascii="Arial" w:hAnsi="Arial" w:cs="Arial"/>
                  <w:b/>
                  <w:bCs/>
                  <w:noProof/>
                  <w:sz w:val="24"/>
                  <w:szCs w:val="24"/>
                  <w:lang w:val="es-ES"/>
                </w:rPr>
                <w:t>Fernández Ortíz, Víctor Leopoldo. 2018.</w:t>
              </w:r>
              <w:r w:rsidRPr="00206C13">
                <w:rPr>
                  <w:rFonts w:ascii="Arial" w:hAnsi="Arial" w:cs="Arial"/>
                  <w:noProof/>
                  <w:sz w:val="24"/>
                  <w:szCs w:val="24"/>
                  <w:lang w:val="es-ES"/>
                </w:rPr>
                <w:t xml:space="preserve"> Análisis de las mejores Startups Españolas. [En línea] mayo de 2018. https://idus.us.es/handle/11441/88376.</w:t>
              </w:r>
            </w:p>
            <w:p w:rsidR="0030130D" w:rsidRPr="00206C13" w:rsidRDefault="0030130D" w:rsidP="00206C13">
              <w:pPr>
                <w:pStyle w:val="Bibliografa"/>
                <w:jc w:val="both"/>
                <w:rPr>
                  <w:rFonts w:ascii="Arial" w:hAnsi="Arial" w:cs="Arial"/>
                  <w:noProof/>
                  <w:sz w:val="24"/>
                  <w:szCs w:val="24"/>
                  <w:lang w:val="es-ES"/>
                </w:rPr>
              </w:pPr>
              <w:r w:rsidRPr="00206C13">
                <w:rPr>
                  <w:rFonts w:ascii="Arial" w:hAnsi="Arial" w:cs="Arial"/>
                  <w:b/>
                  <w:bCs/>
                  <w:noProof/>
                  <w:sz w:val="24"/>
                  <w:szCs w:val="24"/>
                  <w:lang w:val="es-ES"/>
                </w:rPr>
                <w:t>Galindo Martín, Miguel y Méndez Picazo, Ma Teresa.</w:t>
              </w:r>
              <w:r w:rsidRPr="00206C13">
                <w:rPr>
                  <w:rFonts w:ascii="Arial" w:hAnsi="Arial" w:cs="Arial"/>
                  <w:noProof/>
                  <w:sz w:val="24"/>
                  <w:szCs w:val="24"/>
                  <w:lang w:val="es-ES"/>
                </w:rPr>
                <w:t xml:space="preserve"> Factores que estimulan el emprendimiento y el crecimiento económico. [En línea] https://docplayer.es/15157263-Factores-que-estimulan-el-emprendimiento-y-el-crecimiento-economico-entrepreneurship-and-economic-growth-enhancing-factors.html.</w:t>
              </w:r>
            </w:p>
            <w:p w:rsidR="0030130D" w:rsidRPr="00206C13" w:rsidRDefault="0030130D" w:rsidP="00206C13">
              <w:pPr>
                <w:pStyle w:val="Bibliografa"/>
                <w:jc w:val="both"/>
                <w:rPr>
                  <w:rFonts w:ascii="Arial" w:hAnsi="Arial" w:cs="Arial"/>
                  <w:noProof/>
                  <w:sz w:val="24"/>
                  <w:szCs w:val="24"/>
                  <w:lang w:val="es-ES"/>
                </w:rPr>
              </w:pPr>
              <w:r w:rsidRPr="00206C13">
                <w:rPr>
                  <w:rFonts w:ascii="Arial" w:hAnsi="Arial" w:cs="Arial"/>
                  <w:b/>
                  <w:bCs/>
                  <w:noProof/>
                  <w:sz w:val="24"/>
                  <w:szCs w:val="24"/>
                  <w:lang w:val="es-ES"/>
                </w:rPr>
                <w:t>GEDESCO.</w:t>
              </w:r>
              <w:r w:rsidRPr="00206C13">
                <w:rPr>
                  <w:rFonts w:ascii="Arial" w:hAnsi="Arial" w:cs="Arial"/>
                  <w:noProof/>
                  <w:sz w:val="24"/>
                  <w:szCs w:val="24"/>
                  <w:lang w:val="es-ES"/>
                </w:rPr>
                <w:t xml:space="preserve"> Gedesco. [En línea] https://www.gedesco.es/quienes-somos/.</w:t>
              </w:r>
            </w:p>
            <w:p w:rsidR="0030130D" w:rsidRPr="00206C13" w:rsidRDefault="0030130D" w:rsidP="00206C13">
              <w:pPr>
                <w:pStyle w:val="Bibliografa"/>
                <w:jc w:val="both"/>
                <w:rPr>
                  <w:rFonts w:ascii="Arial" w:hAnsi="Arial" w:cs="Arial"/>
                  <w:noProof/>
                  <w:sz w:val="24"/>
                  <w:szCs w:val="24"/>
                  <w:lang w:val="es-ES"/>
                </w:rPr>
              </w:pPr>
              <w:r w:rsidRPr="00206C13">
                <w:rPr>
                  <w:rFonts w:ascii="Arial" w:hAnsi="Arial" w:cs="Arial"/>
                  <w:b/>
                  <w:bCs/>
                  <w:noProof/>
                  <w:sz w:val="24"/>
                  <w:szCs w:val="24"/>
                  <w:lang w:val="es-ES"/>
                </w:rPr>
                <w:t>Global Entrepreneurship Monitor - Red GEM España. 2019.</w:t>
              </w:r>
              <w:r w:rsidRPr="00206C13">
                <w:rPr>
                  <w:rFonts w:ascii="Arial" w:hAnsi="Arial" w:cs="Arial"/>
                  <w:noProof/>
                  <w:sz w:val="24"/>
                  <w:szCs w:val="24"/>
                  <w:lang w:val="es-ES"/>
                </w:rPr>
                <w:t xml:space="preserve"> Informe GEM España 2018-2019. [En línea] 2019. https://www.gem-spain.com/wp-content/uploads/2019/05/GEM2018-2019.pdf.</w:t>
              </w:r>
            </w:p>
            <w:p w:rsidR="0030130D" w:rsidRPr="00206C13" w:rsidRDefault="0030130D" w:rsidP="00206C13">
              <w:pPr>
                <w:pStyle w:val="Bibliografa"/>
                <w:jc w:val="both"/>
                <w:rPr>
                  <w:rFonts w:ascii="Arial" w:hAnsi="Arial" w:cs="Arial"/>
                  <w:noProof/>
                  <w:sz w:val="24"/>
                  <w:szCs w:val="24"/>
                  <w:lang w:val="es-ES"/>
                </w:rPr>
              </w:pPr>
              <w:r w:rsidRPr="00206C13">
                <w:rPr>
                  <w:rFonts w:ascii="Arial" w:hAnsi="Arial" w:cs="Arial"/>
                  <w:b/>
                  <w:bCs/>
                  <w:noProof/>
                  <w:sz w:val="24"/>
                  <w:szCs w:val="24"/>
                  <w:lang w:val="es-ES"/>
                </w:rPr>
                <w:t>Grados, Gabriel y Amuruz, Gianfavio. 2020.</w:t>
              </w:r>
              <w:r w:rsidRPr="00206C13">
                <w:rPr>
                  <w:rFonts w:ascii="Arial" w:hAnsi="Arial" w:cs="Arial"/>
                  <w:noProof/>
                  <w:sz w:val="24"/>
                  <w:szCs w:val="24"/>
                  <w:lang w:val="es-ES"/>
                </w:rPr>
                <w:t xml:space="preserve"> Barreras que limitan el proceso de internacionalización de startups ganadoras del concurso innóvate Perú. [En línea] enero de 2020. https://repositorioacademico.upc.edu.pe/bitstream/handle/10757/651577/Grados_GG.pdf?sequence=8&amp;isAllowed=y.</w:t>
              </w:r>
            </w:p>
            <w:p w:rsidR="0030130D" w:rsidRPr="00206C13" w:rsidRDefault="0030130D" w:rsidP="00206C13">
              <w:pPr>
                <w:pStyle w:val="Bibliografa"/>
                <w:jc w:val="both"/>
                <w:rPr>
                  <w:rFonts w:ascii="Arial" w:hAnsi="Arial" w:cs="Arial"/>
                  <w:noProof/>
                  <w:sz w:val="24"/>
                  <w:szCs w:val="24"/>
                  <w:lang w:val="es-ES"/>
                </w:rPr>
              </w:pPr>
              <w:r w:rsidRPr="00206C13">
                <w:rPr>
                  <w:rFonts w:ascii="Arial" w:hAnsi="Arial" w:cs="Arial"/>
                  <w:b/>
                  <w:bCs/>
                  <w:noProof/>
                  <w:sz w:val="24"/>
                  <w:szCs w:val="24"/>
                  <w:lang w:val="es-ES"/>
                </w:rPr>
                <w:t>Hnakusz Diniz, Manuel Joao. 2013.</w:t>
              </w:r>
              <w:r w:rsidRPr="00206C13">
                <w:rPr>
                  <w:rFonts w:ascii="Arial" w:hAnsi="Arial" w:cs="Arial"/>
                  <w:noProof/>
                  <w:sz w:val="24"/>
                  <w:szCs w:val="24"/>
                  <w:lang w:val="es-ES"/>
                </w:rPr>
                <w:t xml:space="preserve"> Empresas en contraciclo en tiempos de crisis: ¿cuáles son los factores de éxito? </w:t>
              </w:r>
              <w:r w:rsidRPr="00206C13">
                <w:rPr>
                  <w:rFonts w:ascii="Arial" w:hAnsi="Arial" w:cs="Arial"/>
                  <w:i/>
                  <w:iCs/>
                  <w:noProof/>
                  <w:sz w:val="24"/>
                  <w:szCs w:val="24"/>
                  <w:lang w:val="es-ES"/>
                </w:rPr>
                <w:t xml:space="preserve">Universidades de Lisboa. </w:t>
              </w:r>
              <w:r w:rsidRPr="00206C13">
                <w:rPr>
                  <w:rFonts w:ascii="Arial" w:hAnsi="Arial" w:cs="Arial"/>
                  <w:noProof/>
                  <w:sz w:val="24"/>
                  <w:szCs w:val="24"/>
                  <w:lang w:val="es-ES"/>
                </w:rPr>
                <w:t>[En línea] 2013. https://www.repository.utl.pt/handle/10400.5/6741.</w:t>
              </w:r>
            </w:p>
            <w:p w:rsidR="0030130D" w:rsidRPr="00206C13" w:rsidRDefault="0030130D" w:rsidP="00206C13">
              <w:pPr>
                <w:pStyle w:val="Bibliografa"/>
                <w:jc w:val="both"/>
                <w:rPr>
                  <w:rFonts w:ascii="Arial" w:hAnsi="Arial" w:cs="Arial"/>
                  <w:noProof/>
                  <w:sz w:val="24"/>
                  <w:szCs w:val="24"/>
                  <w:lang w:val="es-ES"/>
                </w:rPr>
              </w:pPr>
              <w:r w:rsidRPr="00206C13">
                <w:rPr>
                  <w:rFonts w:ascii="Arial" w:hAnsi="Arial" w:cs="Arial"/>
                  <w:b/>
                  <w:bCs/>
                  <w:noProof/>
                  <w:sz w:val="24"/>
                  <w:szCs w:val="24"/>
                  <w:lang w:val="es-ES"/>
                </w:rPr>
                <w:t>Infocif España.</w:t>
              </w:r>
              <w:r w:rsidRPr="00206C13">
                <w:rPr>
                  <w:rFonts w:ascii="Arial" w:hAnsi="Arial" w:cs="Arial"/>
                  <w:noProof/>
                  <w:sz w:val="24"/>
                  <w:szCs w:val="24"/>
                  <w:lang w:val="es-ES"/>
                </w:rPr>
                <w:t xml:space="preserve"> Ranking de Ventas de las empresas de España. [En línea] https://www.infocif.es/ranking/ventas-empresas/espana.</w:t>
              </w:r>
            </w:p>
            <w:p w:rsidR="0030130D" w:rsidRPr="00206C13" w:rsidRDefault="0030130D" w:rsidP="00206C13">
              <w:pPr>
                <w:pStyle w:val="Bibliografa"/>
                <w:jc w:val="both"/>
                <w:rPr>
                  <w:rFonts w:ascii="Arial" w:hAnsi="Arial" w:cs="Arial"/>
                  <w:noProof/>
                  <w:sz w:val="24"/>
                  <w:szCs w:val="24"/>
                  <w:lang w:val="es-ES"/>
                </w:rPr>
              </w:pPr>
              <w:r w:rsidRPr="00206C13">
                <w:rPr>
                  <w:rFonts w:ascii="Arial" w:hAnsi="Arial" w:cs="Arial"/>
                  <w:b/>
                  <w:bCs/>
                  <w:noProof/>
                  <w:sz w:val="24"/>
                  <w:szCs w:val="24"/>
                  <w:lang w:val="es-ES"/>
                </w:rPr>
                <w:t>Melgarejo, Zuray y Simon-Elorz, Katrin. 2019.</w:t>
              </w:r>
              <w:r w:rsidRPr="00206C13">
                <w:rPr>
                  <w:rFonts w:ascii="Arial" w:hAnsi="Arial" w:cs="Arial"/>
                  <w:noProof/>
                  <w:sz w:val="24"/>
                  <w:szCs w:val="24"/>
                  <w:lang w:val="es-ES"/>
                </w:rPr>
                <w:t xml:space="preserve"> Desempeño empresarial y ciclo económico en la industria de alimentos y bebidas colombiana: una aproximación no paramétrica. [En línea] junio de 2019. https://webcache.icesi.edu.co/revistas/index.php/estudios_gerenciales/article/view/3162.</w:t>
              </w:r>
            </w:p>
            <w:p w:rsidR="0030130D" w:rsidRPr="00206C13" w:rsidRDefault="0030130D" w:rsidP="00206C13">
              <w:pPr>
                <w:pStyle w:val="Bibliografa"/>
                <w:jc w:val="both"/>
                <w:rPr>
                  <w:rFonts w:ascii="Arial" w:hAnsi="Arial" w:cs="Arial"/>
                  <w:noProof/>
                  <w:sz w:val="24"/>
                  <w:szCs w:val="24"/>
                  <w:lang w:val="es-ES"/>
                </w:rPr>
              </w:pPr>
              <w:r w:rsidRPr="00206C13">
                <w:rPr>
                  <w:rFonts w:ascii="Arial" w:hAnsi="Arial" w:cs="Arial"/>
                  <w:b/>
                  <w:bCs/>
                  <w:noProof/>
                  <w:sz w:val="24"/>
                  <w:szCs w:val="24"/>
                  <w:lang w:val="es-ES"/>
                </w:rPr>
                <w:t>Mungaray, Alejandro, y otros. 2015.</w:t>
              </w:r>
              <w:r w:rsidRPr="00206C13">
                <w:rPr>
                  <w:rFonts w:ascii="Arial" w:hAnsi="Arial" w:cs="Arial"/>
                  <w:noProof/>
                  <w:sz w:val="24"/>
                  <w:szCs w:val="24"/>
                  <w:lang w:val="es-ES"/>
                </w:rPr>
                <w:t xml:space="preserve"> Emprendimientos de micro y pequeñas empresas mexicanas en un escenario local de crisis económica: El caso de </w:t>
              </w:r>
              <w:r w:rsidRPr="00206C13">
                <w:rPr>
                  <w:rFonts w:ascii="Arial" w:hAnsi="Arial" w:cs="Arial"/>
                  <w:noProof/>
                  <w:sz w:val="24"/>
                  <w:szCs w:val="24"/>
                  <w:lang w:val="es-ES"/>
                </w:rPr>
                <w:lastRenderedPageBreak/>
                <w:t>Baja California, 2008-2011. [En línea] enero-junio de 2015. http://www.scielo.org.mx/pdf/fn/v27n53/v27n53a5.pdf.</w:t>
              </w:r>
            </w:p>
            <w:p w:rsidR="0030130D" w:rsidRPr="00206C13" w:rsidRDefault="0030130D" w:rsidP="00206C13">
              <w:pPr>
                <w:pStyle w:val="Bibliografa"/>
                <w:jc w:val="both"/>
                <w:rPr>
                  <w:rFonts w:ascii="Arial" w:hAnsi="Arial" w:cs="Arial"/>
                  <w:noProof/>
                  <w:sz w:val="24"/>
                  <w:szCs w:val="24"/>
                  <w:lang w:val="en-US"/>
                </w:rPr>
              </w:pPr>
              <w:r w:rsidRPr="00206C13">
                <w:rPr>
                  <w:rFonts w:ascii="Arial" w:hAnsi="Arial" w:cs="Arial"/>
                  <w:b/>
                  <w:bCs/>
                  <w:noProof/>
                  <w:sz w:val="24"/>
                  <w:szCs w:val="24"/>
                  <w:lang w:val="en-US"/>
                </w:rPr>
                <w:t>Startups.com.</w:t>
              </w:r>
              <w:r w:rsidRPr="00206C13">
                <w:rPr>
                  <w:rFonts w:ascii="Arial" w:hAnsi="Arial" w:cs="Arial"/>
                  <w:noProof/>
                  <w:sz w:val="24"/>
                  <w:szCs w:val="24"/>
                  <w:lang w:val="en-US"/>
                </w:rPr>
                <w:t xml:space="preserve"> Startups Library. [En línea] https://www.startups.com/library.</w:t>
              </w:r>
            </w:p>
            <w:p w:rsidR="0030130D" w:rsidRPr="00206C13" w:rsidRDefault="0030130D" w:rsidP="00206C13">
              <w:pPr>
                <w:pStyle w:val="Bibliografa"/>
                <w:jc w:val="both"/>
                <w:rPr>
                  <w:rFonts w:ascii="Arial" w:hAnsi="Arial" w:cs="Arial"/>
                  <w:noProof/>
                  <w:sz w:val="24"/>
                  <w:szCs w:val="24"/>
                  <w:lang w:val="es-ES"/>
                </w:rPr>
              </w:pPr>
              <w:r w:rsidRPr="00206C13">
                <w:rPr>
                  <w:rFonts w:ascii="Arial" w:hAnsi="Arial" w:cs="Arial"/>
                  <w:b/>
                  <w:bCs/>
                  <w:noProof/>
                  <w:sz w:val="24"/>
                  <w:szCs w:val="24"/>
                  <w:lang w:val="es-ES"/>
                </w:rPr>
                <w:t>Submmit, South. 2018.</w:t>
              </w:r>
              <w:r w:rsidRPr="00206C13">
                <w:rPr>
                  <w:rFonts w:ascii="Arial" w:hAnsi="Arial" w:cs="Arial"/>
                  <w:noProof/>
                  <w:sz w:val="24"/>
                  <w:szCs w:val="24"/>
                  <w:lang w:val="es-ES"/>
                </w:rPr>
                <w:t xml:space="preserve"> Mapa de Emprendimiento 2018. [En línea] 2018. https://s3-eu-west-1.amazonaws.com/ssassetspro/docs/press/Informe%20Mapa%20del%20Emprendimiento%202018.pdf?timestamp=1537451721.</w:t>
              </w:r>
            </w:p>
            <w:p w:rsidR="0030130D" w:rsidRPr="00206C13" w:rsidRDefault="0030130D" w:rsidP="00206C13">
              <w:pPr>
                <w:pStyle w:val="Bibliografa"/>
                <w:jc w:val="both"/>
                <w:rPr>
                  <w:rFonts w:ascii="Arial" w:hAnsi="Arial" w:cs="Arial"/>
                  <w:noProof/>
                  <w:sz w:val="24"/>
                  <w:szCs w:val="24"/>
                  <w:lang w:val="es-ES"/>
                </w:rPr>
              </w:pPr>
              <w:r w:rsidRPr="00206C13">
                <w:rPr>
                  <w:rFonts w:ascii="Arial" w:hAnsi="Arial" w:cs="Arial"/>
                  <w:b/>
                  <w:bCs/>
                  <w:noProof/>
                  <w:sz w:val="24"/>
                  <w:szCs w:val="24"/>
                  <w:lang w:val="es-ES"/>
                </w:rPr>
                <w:t>Thourik, Roy. 2014.</w:t>
              </w:r>
              <w:r w:rsidRPr="00206C13">
                <w:rPr>
                  <w:rFonts w:ascii="Arial" w:hAnsi="Arial" w:cs="Arial"/>
                  <w:noProof/>
                  <w:sz w:val="24"/>
                  <w:szCs w:val="24"/>
                  <w:lang w:val="es-ES"/>
                </w:rPr>
                <w:t xml:space="preserve"> El emprendimiento y el ciclo económico. [En línea] octubre de 2014. https://wol.iza.org/uploads/articles/90/pdfs/entrepreneurship-and-the-business-cycle.pdf.</w:t>
              </w:r>
              <w:r w:rsidRPr="00206C13">
                <w:rPr>
                  <w:rFonts w:ascii="Arial" w:hAnsi="Arial" w:cs="Arial"/>
                  <w:b/>
                  <w:bCs/>
                  <w:sz w:val="24"/>
                  <w:szCs w:val="24"/>
                </w:rPr>
                <w:fldChar w:fldCharType="end"/>
              </w:r>
            </w:p>
          </w:sdtContent>
        </w:sdt>
      </w:sdtContent>
    </w:sdt>
    <w:p w:rsidR="0030130D" w:rsidRPr="00206C13" w:rsidRDefault="0030130D" w:rsidP="00206C13">
      <w:pPr>
        <w:shd w:val="clear" w:color="auto" w:fill="FFFFFF"/>
        <w:spacing w:after="0" w:line="360" w:lineRule="auto"/>
        <w:jc w:val="both"/>
        <w:rPr>
          <w:rFonts w:ascii="Arial" w:eastAsia="Times New Roman" w:hAnsi="Arial" w:cs="Arial"/>
          <w:sz w:val="24"/>
          <w:szCs w:val="24"/>
          <w:lang w:eastAsia="es-VE"/>
        </w:rPr>
      </w:pPr>
    </w:p>
    <w:p w:rsidR="00C67AEE" w:rsidRPr="00206C13" w:rsidRDefault="00C67AEE" w:rsidP="00206C13">
      <w:pPr>
        <w:pStyle w:val="Ttulo1"/>
        <w:spacing w:line="360" w:lineRule="auto"/>
        <w:jc w:val="both"/>
        <w:rPr>
          <w:rFonts w:ascii="Arial" w:eastAsia="Times New Roman" w:hAnsi="Arial" w:cs="Arial"/>
          <w:color w:val="auto"/>
          <w:sz w:val="24"/>
          <w:szCs w:val="24"/>
          <w:lang w:eastAsia="es-VE"/>
        </w:rPr>
      </w:pPr>
      <w:bookmarkStart w:id="8" w:name="_Toc88731046"/>
      <w:r w:rsidRPr="00206C13">
        <w:rPr>
          <w:rFonts w:ascii="Arial" w:eastAsia="Times New Roman" w:hAnsi="Arial" w:cs="Arial"/>
          <w:color w:val="auto"/>
          <w:sz w:val="24"/>
          <w:szCs w:val="24"/>
          <w:lang w:eastAsia="es-VE"/>
        </w:rPr>
        <w:t>Cronograma de tareas a realizar</w:t>
      </w:r>
      <w:bookmarkEnd w:id="8"/>
    </w:p>
    <w:tbl>
      <w:tblPr>
        <w:tblStyle w:val="Tablaconcuadrcula"/>
        <w:tblW w:w="0" w:type="auto"/>
        <w:tblLook w:val="04A0" w:firstRow="1" w:lastRow="0" w:firstColumn="1" w:lastColumn="0" w:noHBand="0" w:noVBand="1"/>
      </w:tblPr>
      <w:tblGrid>
        <w:gridCol w:w="1809"/>
        <w:gridCol w:w="1555"/>
        <w:gridCol w:w="1682"/>
        <w:gridCol w:w="1682"/>
        <w:gridCol w:w="1683"/>
      </w:tblGrid>
      <w:tr w:rsidR="0030130D" w:rsidRPr="00206C13" w:rsidTr="0030130D">
        <w:tc>
          <w:tcPr>
            <w:tcW w:w="1809" w:type="dxa"/>
            <w:vMerge w:val="restart"/>
          </w:tcPr>
          <w:p w:rsidR="0030130D" w:rsidRPr="00206C13" w:rsidRDefault="0030130D" w:rsidP="00206C13">
            <w:pPr>
              <w:jc w:val="both"/>
              <w:rPr>
                <w:rFonts w:ascii="Arial Narrow" w:hAnsi="Arial Narrow" w:cs="Arial"/>
                <w:sz w:val="24"/>
                <w:szCs w:val="24"/>
                <w:lang w:eastAsia="es-VE"/>
              </w:rPr>
            </w:pPr>
            <w:r w:rsidRPr="00206C13">
              <w:rPr>
                <w:rFonts w:ascii="Arial Narrow" w:hAnsi="Arial Narrow" w:cs="Arial"/>
                <w:sz w:val="24"/>
                <w:szCs w:val="24"/>
                <w:lang w:eastAsia="es-VE"/>
              </w:rPr>
              <w:t>Fechas propuestas</w:t>
            </w:r>
          </w:p>
        </w:tc>
        <w:tc>
          <w:tcPr>
            <w:tcW w:w="1555" w:type="dxa"/>
            <w:vAlign w:val="center"/>
          </w:tcPr>
          <w:p w:rsidR="0030130D" w:rsidRPr="00206C13" w:rsidRDefault="0030130D" w:rsidP="00206C13">
            <w:pPr>
              <w:jc w:val="center"/>
              <w:rPr>
                <w:rFonts w:ascii="Arial Narrow" w:hAnsi="Arial Narrow" w:cs="Arial"/>
                <w:sz w:val="24"/>
                <w:szCs w:val="24"/>
                <w:lang w:eastAsia="es-VE"/>
              </w:rPr>
            </w:pPr>
            <w:r w:rsidRPr="00206C13">
              <w:rPr>
                <w:rFonts w:ascii="Arial Narrow" w:hAnsi="Arial Narrow" w:cs="Arial"/>
                <w:sz w:val="24"/>
                <w:szCs w:val="24"/>
                <w:lang w:eastAsia="es-VE"/>
              </w:rPr>
              <w:t>Capítulo I</w:t>
            </w:r>
          </w:p>
        </w:tc>
        <w:tc>
          <w:tcPr>
            <w:tcW w:w="1682" w:type="dxa"/>
            <w:vAlign w:val="center"/>
          </w:tcPr>
          <w:p w:rsidR="0030130D" w:rsidRPr="00206C13" w:rsidRDefault="0030130D" w:rsidP="00206C13">
            <w:pPr>
              <w:jc w:val="center"/>
              <w:rPr>
                <w:rFonts w:ascii="Arial Narrow" w:hAnsi="Arial Narrow" w:cs="Arial"/>
                <w:sz w:val="24"/>
                <w:szCs w:val="24"/>
                <w:lang w:eastAsia="es-VE"/>
              </w:rPr>
            </w:pPr>
            <w:r w:rsidRPr="00206C13">
              <w:rPr>
                <w:rFonts w:ascii="Arial Narrow" w:hAnsi="Arial Narrow" w:cs="Arial"/>
                <w:sz w:val="24"/>
                <w:szCs w:val="24"/>
                <w:lang w:eastAsia="es-VE"/>
              </w:rPr>
              <w:t>Capítulo II</w:t>
            </w:r>
          </w:p>
        </w:tc>
        <w:tc>
          <w:tcPr>
            <w:tcW w:w="1682" w:type="dxa"/>
            <w:vAlign w:val="center"/>
          </w:tcPr>
          <w:p w:rsidR="0030130D" w:rsidRPr="00206C13" w:rsidRDefault="0030130D" w:rsidP="00206C13">
            <w:pPr>
              <w:jc w:val="center"/>
              <w:rPr>
                <w:rFonts w:ascii="Arial Narrow" w:hAnsi="Arial Narrow" w:cs="Arial"/>
                <w:sz w:val="24"/>
                <w:szCs w:val="24"/>
                <w:lang w:eastAsia="es-VE"/>
              </w:rPr>
            </w:pPr>
            <w:r w:rsidRPr="00206C13">
              <w:rPr>
                <w:rFonts w:ascii="Arial Narrow" w:hAnsi="Arial Narrow" w:cs="Arial"/>
                <w:sz w:val="24"/>
                <w:szCs w:val="24"/>
                <w:lang w:eastAsia="es-VE"/>
              </w:rPr>
              <w:t>Capítulo III</w:t>
            </w:r>
          </w:p>
        </w:tc>
        <w:tc>
          <w:tcPr>
            <w:tcW w:w="1683" w:type="dxa"/>
            <w:vAlign w:val="center"/>
          </w:tcPr>
          <w:p w:rsidR="0030130D" w:rsidRPr="00206C13" w:rsidRDefault="0030130D" w:rsidP="00206C13">
            <w:pPr>
              <w:jc w:val="center"/>
              <w:rPr>
                <w:rFonts w:ascii="Arial Narrow" w:hAnsi="Arial Narrow" w:cs="Arial"/>
                <w:sz w:val="24"/>
                <w:szCs w:val="24"/>
                <w:lang w:eastAsia="es-VE"/>
              </w:rPr>
            </w:pPr>
            <w:r w:rsidRPr="00206C13">
              <w:rPr>
                <w:rFonts w:ascii="Arial Narrow" w:hAnsi="Arial Narrow" w:cs="Arial"/>
                <w:sz w:val="24"/>
                <w:szCs w:val="24"/>
                <w:lang w:eastAsia="es-VE"/>
              </w:rPr>
              <w:t>Temas de cierre</w:t>
            </w:r>
          </w:p>
        </w:tc>
      </w:tr>
      <w:tr w:rsidR="0030130D" w:rsidRPr="00206C13" w:rsidTr="0030130D">
        <w:tc>
          <w:tcPr>
            <w:tcW w:w="1809" w:type="dxa"/>
            <w:vMerge/>
          </w:tcPr>
          <w:p w:rsidR="0030130D" w:rsidRPr="00206C13" w:rsidRDefault="0030130D" w:rsidP="00206C13">
            <w:pPr>
              <w:jc w:val="both"/>
              <w:rPr>
                <w:rFonts w:ascii="Arial Narrow" w:hAnsi="Arial Narrow" w:cs="Arial"/>
                <w:sz w:val="24"/>
                <w:szCs w:val="24"/>
                <w:lang w:eastAsia="es-VE"/>
              </w:rPr>
            </w:pPr>
          </w:p>
        </w:tc>
        <w:tc>
          <w:tcPr>
            <w:tcW w:w="1555" w:type="dxa"/>
            <w:vAlign w:val="center"/>
          </w:tcPr>
          <w:p w:rsidR="0030130D" w:rsidRPr="00206C13" w:rsidRDefault="0030130D" w:rsidP="00206C13">
            <w:pPr>
              <w:jc w:val="both"/>
              <w:rPr>
                <w:rFonts w:ascii="Arial Narrow" w:hAnsi="Arial Narrow" w:cs="Arial"/>
                <w:sz w:val="24"/>
                <w:szCs w:val="24"/>
                <w:lang w:eastAsia="es-VE"/>
              </w:rPr>
            </w:pPr>
            <w:r w:rsidRPr="00206C13">
              <w:rPr>
                <w:rFonts w:ascii="Arial Narrow" w:hAnsi="Arial Narrow" w:cs="Arial"/>
                <w:sz w:val="24"/>
                <w:szCs w:val="24"/>
                <w:lang w:eastAsia="es-VE"/>
              </w:rPr>
              <w:t>Febrero 2022</w:t>
            </w:r>
          </w:p>
        </w:tc>
        <w:tc>
          <w:tcPr>
            <w:tcW w:w="1682" w:type="dxa"/>
            <w:vAlign w:val="center"/>
          </w:tcPr>
          <w:p w:rsidR="0030130D" w:rsidRPr="00206C13" w:rsidRDefault="0030130D" w:rsidP="00206C13">
            <w:pPr>
              <w:jc w:val="both"/>
              <w:rPr>
                <w:rFonts w:ascii="Arial Narrow" w:hAnsi="Arial Narrow" w:cs="Arial"/>
                <w:sz w:val="24"/>
                <w:szCs w:val="24"/>
                <w:lang w:eastAsia="es-VE"/>
              </w:rPr>
            </w:pPr>
            <w:r w:rsidRPr="00206C13">
              <w:rPr>
                <w:rFonts w:ascii="Arial Narrow" w:hAnsi="Arial Narrow" w:cs="Arial"/>
                <w:sz w:val="24"/>
                <w:szCs w:val="24"/>
                <w:lang w:eastAsia="es-VE"/>
              </w:rPr>
              <w:t>Abril 2022</w:t>
            </w:r>
          </w:p>
        </w:tc>
        <w:tc>
          <w:tcPr>
            <w:tcW w:w="1682" w:type="dxa"/>
            <w:vAlign w:val="center"/>
          </w:tcPr>
          <w:p w:rsidR="0030130D" w:rsidRPr="00206C13" w:rsidRDefault="0030130D" w:rsidP="00206C13">
            <w:pPr>
              <w:jc w:val="both"/>
              <w:rPr>
                <w:rFonts w:ascii="Arial Narrow" w:hAnsi="Arial Narrow" w:cs="Arial"/>
                <w:sz w:val="24"/>
                <w:szCs w:val="24"/>
                <w:lang w:eastAsia="es-VE"/>
              </w:rPr>
            </w:pPr>
            <w:r w:rsidRPr="00206C13">
              <w:rPr>
                <w:rFonts w:ascii="Arial Narrow" w:hAnsi="Arial Narrow" w:cs="Arial"/>
                <w:sz w:val="24"/>
                <w:szCs w:val="24"/>
                <w:lang w:eastAsia="es-VE"/>
              </w:rPr>
              <w:t>Junio 2022</w:t>
            </w:r>
          </w:p>
        </w:tc>
        <w:tc>
          <w:tcPr>
            <w:tcW w:w="1683" w:type="dxa"/>
            <w:vAlign w:val="center"/>
          </w:tcPr>
          <w:p w:rsidR="0030130D" w:rsidRPr="00206C13" w:rsidRDefault="0030130D" w:rsidP="00206C13">
            <w:pPr>
              <w:jc w:val="both"/>
              <w:rPr>
                <w:rFonts w:ascii="Arial Narrow" w:hAnsi="Arial Narrow" w:cs="Arial"/>
                <w:sz w:val="24"/>
                <w:szCs w:val="24"/>
                <w:lang w:eastAsia="es-VE"/>
              </w:rPr>
            </w:pPr>
            <w:r w:rsidRPr="00206C13">
              <w:rPr>
                <w:rFonts w:ascii="Arial Narrow" w:hAnsi="Arial Narrow" w:cs="Arial"/>
                <w:sz w:val="24"/>
                <w:szCs w:val="24"/>
                <w:lang w:eastAsia="es-VE"/>
              </w:rPr>
              <w:t>Julio 2022</w:t>
            </w:r>
          </w:p>
        </w:tc>
      </w:tr>
    </w:tbl>
    <w:p w:rsidR="0030130D" w:rsidRPr="00206C13" w:rsidRDefault="0030130D" w:rsidP="00206C13">
      <w:pPr>
        <w:jc w:val="both"/>
        <w:rPr>
          <w:rFonts w:ascii="Arial" w:hAnsi="Arial" w:cs="Arial"/>
          <w:sz w:val="24"/>
          <w:szCs w:val="24"/>
          <w:lang w:eastAsia="es-VE"/>
        </w:rPr>
      </w:pPr>
    </w:p>
    <w:sectPr w:rsidR="0030130D" w:rsidRPr="00206C13" w:rsidSect="000D580A">
      <w:pgSz w:w="12240" w:h="15840"/>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362" w:rsidRDefault="00F54362" w:rsidP="00C379FE">
      <w:pPr>
        <w:spacing w:after="0" w:line="240" w:lineRule="auto"/>
      </w:pPr>
      <w:r>
        <w:separator/>
      </w:r>
    </w:p>
  </w:endnote>
  <w:endnote w:type="continuationSeparator" w:id="0">
    <w:p w:rsidR="00F54362" w:rsidRDefault="00F54362" w:rsidP="00C3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362" w:rsidRDefault="00F54362" w:rsidP="00C379FE">
      <w:pPr>
        <w:spacing w:after="0" w:line="240" w:lineRule="auto"/>
      </w:pPr>
      <w:r>
        <w:separator/>
      </w:r>
    </w:p>
  </w:footnote>
  <w:footnote w:type="continuationSeparator" w:id="0">
    <w:p w:rsidR="00F54362" w:rsidRDefault="00F54362" w:rsidP="00C379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0EC1"/>
    <w:multiLevelType w:val="hybridMultilevel"/>
    <w:tmpl w:val="730609C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nsid w:val="0429596F"/>
    <w:multiLevelType w:val="hybridMultilevel"/>
    <w:tmpl w:val="75F470B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nsid w:val="06104DDA"/>
    <w:multiLevelType w:val="hybridMultilevel"/>
    <w:tmpl w:val="C2EA0474"/>
    <w:lvl w:ilvl="0" w:tplc="200A000F">
      <w:start w:val="1"/>
      <w:numFmt w:val="decimal"/>
      <w:lvlText w:val="%1."/>
      <w:lvlJc w:val="left"/>
      <w:pPr>
        <w:ind w:left="1080" w:hanging="360"/>
      </w:p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3">
    <w:nsid w:val="10A664DA"/>
    <w:multiLevelType w:val="hybridMultilevel"/>
    <w:tmpl w:val="7F1CFD68"/>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nsid w:val="21487C8C"/>
    <w:multiLevelType w:val="hybridMultilevel"/>
    <w:tmpl w:val="AED49FE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nsid w:val="22E85E8A"/>
    <w:multiLevelType w:val="hybridMultilevel"/>
    <w:tmpl w:val="3792388E"/>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nsid w:val="2506153F"/>
    <w:multiLevelType w:val="hybridMultilevel"/>
    <w:tmpl w:val="8256B3A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nsid w:val="3C1C4CC2"/>
    <w:multiLevelType w:val="hybridMultilevel"/>
    <w:tmpl w:val="E384CB18"/>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nsid w:val="453A067B"/>
    <w:multiLevelType w:val="hybridMultilevel"/>
    <w:tmpl w:val="ACA853F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nsid w:val="48BE6B41"/>
    <w:multiLevelType w:val="multilevel"/>
    <w:tmpl w:val="F31065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620A6392"/>
    <w:multiLevelType w:val="hybridMultilevel"/>
    <w:tmpl w:val="65D6285C"/>
    <w:lvl w:ilvl="0" w:tplc="200A000F">
      <w:start w:val="1"/>
      <w:numFmt w:val="decimal"/>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nsid w:val="7E472D58"/>
    <w:multiLevelType w:val="hybridMultilevel"/>
    <w:tmpl w:val="65D6285C"/>
    <w:lvl w:ilvl="0" w:tplc="200A000F">
      <w:start w:val="1"/>
      <w:numFmt w:val="decimal"/>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10"/>
  </w:num>
  <w:num w:numId="5">
    <w:abstractNumId w:val="5"/>
  </w:num>
  <w:num w:numId="6">
    <w:abstractNumId w:val="7"/>
  </w:num>
  <w:num w:numId="7">
    <w:abstractNumId w:val="8"/>
  </w:num>
  <w:num w:numId="8">
    <w:abstractNumId w:val="1"/>
  </w:num>
  <w:num w:numId="9">
    <w:abstractNumId w:val="9"/>
  </w:num>
  <w:num w:numId="10">
    <w:abstractNumId w:val="3"/>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AEE"/>
    <w:rsid w:val="00034D49"/>
    <w:rsid w:val="00086E76"/>
    <w:rsid w:val="000914AF"/>
    <w:rsid w:val="000B4D64"/>
    <w:rsid w:val="000C5C8D"/>
    <w:rsid w:val="000C7346"/>
    <w:rsid w:val="000D580A"/>
    <w:rsid w:val="000F38B4"/>
    <w:rsid w:val="000F6073"/>
    <w:rsid w:val="00100A07"/>
    <w:rsid w:val="00122F6C"/>
    <w:rsid w:val="001406CC"/>
    <w:rsid w:val="00172F4A"/>
    <w:rsid w:val="001A2FEC"/>
    <w:rsid w:val="001E7FD8"/>
    <w:rsid w:val="00206C13"/>
    <w:rsid w:val="00222574"/>
    <w:rsid w:val="00242968"/>
    <w:rsid w:val="00267C20"/>
    <w:rsid w:val="00292580"/>
    <w:rsid w:val="002A001E"/>
    <w:rsid w:val="002B6B9E"/>
    <w:rsid w:val="002C661F"/>
    <w:rsid w:val="002F1366"/>
    <w:rsid w:val="002F4745"/>
    <w:rsid w:val="0030130D"/>
    <w:rsid w:val="00326BE8"/>
    <w:rsid w:val="00355742"/>
    <w:rsid w:val="00362828"/>
    <w:rsid w:val="0037510D"/>
    <w:rsid w:val="003A05CA"/>
    <w:rsid w:val="003A45AE"/>
    <w:rsid w:val="003B5488"/>
    <w:rsid w:val="003D0082"/>
    <w:rsid w:val="00415F19"/>
    <w:rsid w:val="00430996"/>
    <w:rsid w:val="00462C87"/>
    <w:rsid w:val="00466CD0"/>
    <w:rsid w:val="004A3F4D"/>
    <w:rsid w:val="004B503C"/>
    <w:rsid w:val="004D1E2D"/>
    <w:rsid w:val="004D62AE"/>
    <w:rsid w:val="00502D84"/>
    <w:rsid w:val="00505B14"/>
    <w:rsid w:val="005207F6"/>
    <w:rsid w:val="005227F9"/>
    <w:rsid w:val="00527172"/>
    <w:rsid w:val="00590062"/>
    <w:rsid w:val="005A6094"/>
    <w:rsid w:val="005D5B2C"/>
    <w:rsid w:val="005E1EFB"/>
    <w:rsid w:val="005F5746"/>
    <w:rsid w:val="005F6183"/>
    <w:rsid w:val="00620E26"/>
    <w:rsid w:val="006530CE"/>
    <w:rsid w:val="00657825"/>
    <w:rsid w:val="00671020"/>
    <w:rsid w:val="00674D5A"/>
    <w:rsid w:val="00693A69"/>
    <w:rsid w:val="007025B0"/>
    <w:rsid w:val="007241A2"/>
    <w:rsid w:val="00750065"/>
    <w:rsid w:val="00755A51"/>
    <w:rsid w:val="00777466"/>
    <w:rsid w:val="00780CA2"/>
    <w:rsid w:val="00793BB3"/>
    <w:rsid w:val="007D0847"/>
    <w:rsid w:val="008100B5"/>
    <w:rsid w:val="00843767"/>
    <w:rsid w:val="00857BA6"/>
    <w:rsid w:val="008B4995"/>
    <w:rsid w:val="008D03BE"/>
    <w:rsid w:val="0090383B"/>
    <w:rsid w:val="00905FED"/>
    <w:rsid w:val="00927B52"/>
    <w:rsid w:val="0093387E"/>
    <w:rsid w:val="009414F4"/>
    <w:rsid w:val="0094504B"/>
    <w:rsid w:val="00955573"/>
    <w:rsid w:val="00977D60"/>
    <w:rsid w:val="00986F33"/>
    <w:rsid w:val="00990D42"/>
    <w:rsid w:val="009928E7"/>
    <w:rsid w:val="009B311C"/>
    <w:rsid w:val="00A043BF"/>
    <w:rsid w:val="00A25147"/>
    <w:rsid w:val="00A55C4C"/>
    <w:rsid w:val="00AB2C59"/>
    <w:rsid w:val="00B04FAF"/>
    <w:rsid w:val="00B25096"/>
    <w:rsid w:val="00B3557A"/>
    <w:rsid w:val="00B4742E"/>
    <w:rsid w:val="00BA717B"/>
    <w:rsid w:val="00BB2508"/>
    <w:rsid w:val="00BD60BA"/>
    <w:rsid w:val="00BE5DE9"/>
    <w:rsid w:val="00BF2CA9"/>
    <w:rsid w:val="00C0599D"/>
    <w:rsid w:val="00C12913"/>
    <w:rsid w:val="00C13A17"/>
    <w:rsid w:val="00C26DD6"/>
    <w:rsid w:val="00C33F86"/>
    <w:rsid w:val="00C35A52"/>
    <w:rsid w:val="00C379FE"/>
    <w:rsid w:val="00C67AEE"/>
    <w:rsid w:val="00C76E18"/>
    <w:rsid w:val="00C776D9"/>
    <w:rsid w:val="00C9720F"/>
    <w:rsid w:val="00CA052E"/>
    <w:rsid w:val="00CC7579"/>
    <w:rsid w:val="00CD2211"/>
    <w:rsid w:val="00CF0169"/>
    <w:rsid w:val="00D239AF"/>
    <w:rsid w:val="00D349C9"/>
    <w:rsid w:val="00D71510"/>
    <w:rsid w:val="00D85531"/>
    <w:rsid w:val="00D96AD6"/>
    <w:rsid w:val="00DC2759"/>
    <w:rsid w:val="00DD22A7"/>
    <w:rsid w:val="00DF788E"/>
    <w:rsid w:val="00E019B6"/>
    <w:rsid w:val="00E332EA"/>
    <w:rsid w:val="00E36334"/>
    <w:rsid w:val="00E44096"/>
    <w:rsid w:val="00E60768"/>
    <w:rsid w:val="00E661C7"/>
    <w:rsid w:val="00E76238"/>
    <w:rsid w:val="00E85647"/>
    <w:rsid w:val="00E971FE"/>
    <w:rsid w:val="00EA43AC"/>
    <w:rsid w:val="00EB715B"/>
    <w:rsid w:val="00ED2FB3"/>
    <w:rsid w:val="00ED46E8"/>
    <w:rsid w:val="00F10987"/>
    <w:rsid w:val="00F224AA"/>
    <w:rsid w:val="00F35E89"/>
    <w:rsid w:val="00F46391"/>
    <w:rsid w:val="00F54362"/>
    <w:rsid w:val="00F61AEF"/>
    <w:rsid w:val="00FA03D4"/>
    <w:rsid w:val="00FE18C4"/>
    <w:rsid w:val="00FE686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B49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B49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4995"/>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8B4995"/>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unhideWhenUsed/>
    <w:rsid w:val="00B25096"/>
    <w:rPr>
      <w:color w:val="0000FF" w:themeColor="hyperlink"/>
      <w:u w:val="single"/>
    </w:rPr>
  </w:style>
  <w:style w:type="paragraph" w:styleId="Textodeglobo">
    <w:name w:val="Balloon Text"/>
    <w:basedOn w:val="Normal"/>
    <w:link w:val="TextodegloboCar"/>
    <w:uiPriority w:val="99"/>
    <w:semiHidden/>
    <w:unhideWhenUsed/>
    <w:rsid w:val="00B250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5096"/>
    <w:rPr>
      <w:rFonts w:ascii="Tahoma" w:hAnsi="Tahoma" w:cs="Tahoma"/>
      <w:sz w:val="16"/>
      <w:szCs w:val="16"/>
    </w:rPr>
  </w:style>
  <w:style w:type="paragraph" w:styleId="Prrafodelista">
    <w:name w:val="List Paragraph"/>
    <w:basedOn w:val="Normal"/>
    <w:uiPriority w:val="34"/>
    <w:qFormat/>
    <w:rsid w:val="004B503C"/>
    <w:pPr>
      <w:ind w:left="720"/>
      <w:contextualSpacing/>
    </w:pPr>
  </w:style>
  <w:style w:type="paragraph" w:styleId="Bibliografa">
    <w:name w:val="Bibliography"/>
    <w:basedOn w:val="Normal"/>
    <w:next w:val="Normal"/>
    <w:uiPriority w:val="37"/>
    <w:unhideWhenUsed/>
    <w:rsid w:val="00990D42"/>
  </w:style>
  <w:style w:type="paragraph" w:styleId="Encabezado">
    <w:name w:val="header"/>
    <w:basedOn w:val="Normal"/>
    <w:link w:val="EncabezadoCar"/>
    <w:uiPriority w:val="99"/>
    <w:unhideWhenUsed/>
    <w:rsid w:val="00C379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79FE"/>
  </w:style>
  <w:style w:type="paragraph" w:styleId="Piedepgina">
    <w:name w:val="footer"/>
    <w:basedOn w:val="Normal"/>
    <w:link w:val="PiedepginaCar"/>
    <w:uiPriority w:val="99"/>
    <w:unhideWhenUsed/>
    <w:rsid w:val="00C379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79FE"/>
  </w:style>
  <w:style w:type="table" w:styleId="Tablaconcuadrcula">
    <w:name w:val="Table Grid"/>
    <w:basedOn w:val="Tablanormal"/>
    <w:uiPriority w:val="59"/>
    <w:rsid w:val="00F3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172F4A"/>
    <w:rPr>
      <w:color w:val="800080" w:themeColor="followedHyperlink"/>
      <w:u w:val="single"/>
    </w:rPr>
  </w:style>
  <w:style w:type="paragraph" w:styleId="TtulodeTDC">
    <w:name w:val="TOC Heading"/>
    <w:basedOn w:val="Ttulo1"/>
    <w:next w:val="Normal"/>
    <w:uiPriority w:val="39"/>
    <w:semiHidden/>
    <w:unhideWhenUsed/>
    <w:qFormat/>
    <w:rsid w:val="004A3F4D"/>
    <w:pPr>
      <w:outlineLvl w:val="9"/>
    </w:pPr>
    <w:rPr>
      <w:lang w:eastAsia="es-VE"/>
    </w:rPr>
  </w:style>
  <w:style w:type="paragraph" w:styleId="TDC1">
    <w:name w:val="toc 1"/>
    <w:basedOn w:val="Normal"/>
    <w:next w:val="Normal"/>
    <w:autoRedefine/>
    <w:uiPriority w:val="39"/>
    <w:unhideWhenUsed/>
    <w:rsid w:val="004A3F4D"/>
    <w:pPr>
      <w:spacing w:after="100"/>
    </w:pPr>
  </w:style>
  <w:style w:type="paragraph" w:styleId="TDC2">
    <w:name w:val="toc 2"/>
    <w:basedOn w:val="Normal"/>
    <w:next w:val="Normal"/>
    <w:autoRedefine/>
    <w:uiPriority w:val="39"/>
    <w:unhideWhenUsed/>
    <w:rsid w:val="004A3F4D"/>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B49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B49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4995"/>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8B4995"/>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unhideWhenUsed/>
    <w:rsid w:val="00B25096"/>
    <w:rPr>
      <w:color w:val="0000FF" w:themeColor="hyperlink"/>
      <w:u w:val="single"/>
    </w:rPr>
  </w:style>
  <w:style w:type="paragraph" w:styleId="Textodeglobo">
    <w:name w:val="Balloon Text"/>
    <w:basedOn w:val="Normal"/>
    <w:link w:val="TextodegloboCar"/>
    <w:uiPriority w:val="99"/>
    <w:semiHidden/>
    <w:unhideWhenUsed/>
    <w:rsid w:val="00B250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5096"/>
    <w:rPr>
      <w:rFonts w:ascii="Tahoma" w:hAnsi="Tahoma" w:cs="Tahoma"/>
      <w:sz w:val="16"/>
      <w:szCs w:val="16"/>
    </w:rPr>
  </w:style>
  <w:style w:type="paragraph" w:styleId="Prrafodelista">
    <w:name w:val="List Paragraph"/>
    <w:basedOn w:val="Normal"/>
    <w:uiPriority w:val="34"/>
    <w:qFormat/>
    <w:rsid w:val="004B503C"/>
    <w:pPr>
      <w:ind w:left="720"/>
      <w:contextualSpacing/>
    </w:pPr>
  </w:style>
  <w:style w:type="paragraph" w:styleId="Bibliografa">
    <w:name w:val="Bibliography"/>
    <w:basedOn w:val="Normal"/>
    <w:next w:val="Normal"/>
    <w:uiPriority w:val="37"/>
    <w:unhideWhenUsed/>
    <w:rsid w:val="00990D42"/>
  </w:style>
  <w:style w:type="paragraph" w:styleId="Encabezado">
    <w:name w:val="header"/>
    <w:basedOn w:val="Normal"/>
    <w:link w:val="EncabezadoCar"/>
    <w:uiPriority w:val="99"/>
    <w:unhideWhenUsed/>
    <w:rsid w:val="00C379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79FE"/>
  </w:style>
  <w:style w:type="paragraph" w:styleId="Piedepgina">
    <w:name w:val="footer"/>
    <w:basedOn w:val="Normal"/>
    <w:link w:val="PiedepginaCar"/>
    <w:uiPriority w:val="99"/>
    <w:unhideWhenUsed/>
    <w:rsid w:val="00C379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79FE"/>
  </w:style>
  <w:style w:type="table" w:styleId="Tablaconcuadrcula">
    <w:name w:val="Table Grid"/>
    <w:basedOn w:val="Tablanormal"/>
    <w:uiPriority w:val="59"/>
    <w:rsid w:val="00F3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172F4A"/>
    <w:rPr>
      <w:color w:val="800080" w:themeColor="followedHyperlink"/>
      <w:u w:val="single"/>
    </w:rPr>
  </w:style>
  <w:style w:type="paragraph" w:styleId="TtulodeTDC">
    <w:name w:val="TOC Heading"/>
    <w:basedOn w:val="Ttulo1"/>
    <w:next w:val="Normal"/>
    <w:uiPriority w:val="39"/>
    <w:semiHidden/>
    <w:unhideWhenUsed/>
    <w:qFormat/>
    <w:rsid w:val="004A3F4D"/>
    <w:pPr>
      <w:outlineLvl w:val="9"/>
    </w:pPr>
    <w:rPr>
      <w:lang w:eastAsia="es-VE"/>
    </w:rPr>
  </w:style>
  <w:style w:type="paragraph" w:styleId="TDC1">
    <w:name w:val="toc 1"/>
    <w:basedOn w:val="Normal"/>
    <w:next w:val="Normal"/>
    <w:autoRedefine/>
    <w:uiPriority w:val="39"/>
    <w:unhideWhenUsed/>
    <w:rsid w:val="004A3F4D"/>
    <w:pPr>
      <w:spacing w:after="100"/>
    </w:pPr>
  </w:style>
  <w:style w:type="paragraph" w:styleId="TDC2">
    <w:name w:val="toc 2"/>
    <w:basedOn w:val="Normal"/>
    <w:next w:val="Normal"/>
    <w:autoRedefine/>
    <w:uiPriority w:val="39"/>
    <w:unhideWhenUsed/>
    <w:rsid w:val="004A3F4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505722">
      <w:bodyDiv w:val="1"/>
      <w:marLeft w:val="0"/>
      <w:marRight w:val="0"/>
      <w:marTop w:val="0"/>
      <w:marBottom w:val="0"/>
      <w:divBdr>
        <w:top w:val="none" w:sz="0" w:space="0" w:color="auto"/>
        <w:left w:val="none" w:sz="0" w:space="0" w:color="auto"/>
        <w:bottom w:val="none" w:sz="0" w:space="0" w:color="auto"/>
        <w:right w:val="none" w:sz="0" w:space="0" w:color="auto"/>
      </w:divBdr>
    </w:div>
    <w:div w:id="934944223">
      <w:bodyDiv w:val="1"/>
      <w:marLeft w:val="0"/>
      <w:marRight w:val="0"/>
      <w:marTop w:val="0"/>
      <w:marBottom w:val="0"/>
      <w:divBdr>
        <w:top w:val="none" w:sz="0" w:space="0" w:color="auto"/>
        <w:left w:val="none" w:sz="0" w:space="0" w:color="auto"/>
        <w:bottom w:val="none" w:sz="0" w:space="0" w:color="auto"/>
        <w:right w:val="none" w:sz="0" w:space="0" w:color="auto"/>
      </w:divBdr>
      <w:divsChild>
        <w:div w:id="883832379">
          <w:marLeft w:val="0"/>
          <w:marRight w:val="0"/>
          <w:marTop w:val="0"/>
          <w:marBottom w:val="0"/>
          <w:divBdr>
            <w:top w:val="none" w:sz="0" w:space="0" w:color="auto"/>
            <w:left w:val="none" w:sz="0" w:space="0" w:color="auto"/>
            <w:bottom w:val="none" w:sz="0" w:space="0" w:color="auto"/>
            <w:right w:val="none" w:sz="0" w:space="0" w:color="auto"/>
          </w:divBdr>
        </w:div>
        <w:div w:id="378365293">
          <w:marLeft w:val="0"/>
          <w:marRight w:val="0"/>
          <w:marTop w:val="0"/>
          <w:marBottom w:val="0"/>
          <w:divBdr>
            <w:top w:val="none" w:sz="0" w:space="0" w:color="auto"/>
            <w:left w:val="none" w:sz="0" w:space="0" w:color="auto"/>
            <w:bottom w:val="none" w:sz="0" w:space="0" w:color="auto"/>
            <w:right w:val="none" w:sz="0" w:space="0" w:color="auto"/>
          </w:divBdr>
        </w:div>
      </w:divsChild>
    </w:div>
    <w:div w:id="172078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artup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edesco.es/quienes-som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cif.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schmilinsky@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b:Source>
    <b:Tag>Big20</b:Tag>
    <b:SourceType>DocumentFromInternetSite</b:SourceType>
    <b:Guid>{E63D0DC5-A394-4A36-A431-035E70647606}</b:Guid>
    <b:Title>Muchos emprendedores, muchas "start-ups", pero poco recorrido empresarial</b:Title>
    <b:Year>2020</b:Year>
    <b:Month>enero</b:Month>
    <b:Day>23</b:Day>
    <b:YearAccessed>2021</b:YearAccessed>
    <b:MonthAccessed>octubre</b:MonthAccessed>
    <b:URL>https://www.uoc.edu/portal/es/news/actualitat/2020/117-emprendedores-startups-fracaso.html</b:URL>
    <b:Author>
      <b:Author>
        <b:NameList>
          <b:Person>
            <b:Last>Bigas Formajé</b:Last>
            <b:First>Núria</b:First>
          </b:Person>
        </b:NameList>
      </b:Author>
    </b:Author>
    <b:RefOrder>5</b:RefOrder>
  </b:Source>
  <b:Source>
    <b:Tag>Glo19</b:Tag>
    <b:SourceType>DocumentFromInternetSite</b:SourceType>
    <b:Guid>{002ACF5A-C52B-4B27-A4CA-C43EE874539A}</b:Guid>
    <b:Year>2019</b:Year>
    <b:YearAccessed>2021</b:YearAccessed>
    <b:MonthAccessed>octubre</b:MonthAccessed>
    <b:URL>https://www.gem-spain.com/wp-content/uploads/2019/05/GEM2018-2019.pdf</b:URL>
    <b:Author>
      <b:Author>
        <b:Corporate>Global Entrepreneurship Monitor - Red GEM España</b:Corporate>
      </b:Author>
    </b:Author>
    <b:Title>Informe GEM España 2018-2019</b:Title>
    <b:RefOrder>13</b:RefOrder>
  </b:Source>
  <b:Source>
    <b:Tag>Con17</b:Tag>
    <b:SourceType>DocumentFromInternetSite</b:SourceType>
    <b:Guid>{FEFB6692-FBD2-4AFC-9368-AB1641B2E315}</b:Guid>
    <b:Title>Determinantes de la supervivencia empresarial en Colombia</b:Title>
    <b:Year>2017</b:Year>
    <b:Month>agosto</b:Month>
    <b:YearAccessed>2021</b:YearAccessed>
    <b:MonthAccessed>octubre</b:MonthAccessed>
    <b:URL>https://www.confecamaras.org.co/phocadownload/Cuadernos_de_analisis_economico/Cuaderno_de_An%D0%B0lisis_Economico_N_14.pdf</b:URL>
    <b:Author>
      <b:Author>
        <b:Corporate>Confecámaras</b:Corporate>
      </b:Author>
    </b:Author>
    <b:RefOrder>9</b:RefOrder>
  </b:Source>
  <b:Source>
    <b:Tag>Cel19</b:Tag>
    <b:SourceType>DocumentFromInternetSite</b:SourceType>
    <b:Guid>{0234B9C4-8824-4EF2-858A-CF43C6F08BCE}</b:Guid>
    <b:Year>2019</b:Year>
    <b:YearAccessed>2021</b:YearAccessed>
    <b:MonthAccessed>octubre</b:MonthAccessed>
    <b:URL>https://repositorio.comillas.edu/xmlui/handle/11531/31245</b:URL>
    <b:Author>
      <b:Author>
        <b:NameList>
          <b:Person>
            <b:Last>Celada López</b:Last>
            <b:First>Daniel</b:First>
          </b:Person>
        </b:NameList>
      </b:Author>
    </b:Author>
    <b:Title>Las Startups en el entorno económico actual: factores principales para su desarrollo</b:Title>
    <b:RefOrder>14</b:RefOrder>
  </b:Source>
  <b:Source>
    <b:Tag>Bla12</b:Tag>
    <b:SourceType>DocumentFromInternetSite</b:SourceType>
    <b:Guid>{FFFD4FDA-FDCA-4435-8692-9EBE9BFA044B}</b:Guid>
    <b:Year>2012</b:Year>
    <b:Month>marzo</b:Month>
    <b:YearAccessed>2021</b:YearAccessed>
    <b:MonthAccessed>noviembre</b:MonthAccessed>
    <b:URL>https://d1wqtxts1xzle7.cloudfront.net/62972115/1.The_Startup_Owners_Manual_The_Step-By-Step_Guide_for_Building_a_Great_Company._K_S_Ranch__Inc._C20200415-97501-19cln29-with-cover-page-v2.pdf?Expires=1637586443&amp;Signature=fvsey-K3hcOtvV8TW4piQQG3uxJ1RL57rIZ</b:URL>
    <b:Author>
      <b:Author>
        <b:NameList>
          <b:Person>
            <b:Last>Blank</b:Last>
            <b:First>Steve</b:First>
          </b:Person>
          <b:Person>
            <b:Last>Dorf</b:Last>
            <b:First>Bob</b:First>
          </b:Person>
        </b:NameList>
      </b:Author>
    </b:Author>
    <b:Title>El manual del emprendedor</b:Title>
    <b:RefOrder>1</b:RefOrder>
  </b:Source>
  <b:Source>
    <b:Tag>Car16</b:Tag>
    <b:SourceType>DocumentFromInternetSite</b:SourceType>
    <b:Guid>{ACB7E003-ACD6-4C74-BD6D-C696D7C1B64B}</b:Guid>
    <b:Title>Efectos de la crisis económica sobre el emprendimiento en empresas</b:Title>
    <b:Year>2017</b:Year>
    <b:Month>enero</b:Month>
    <b:YearAccessed>2021</b:YearAccessed>
    <b:MonthAccessed>octubre</b:MonthAccessed>
    <b:URL>https://revistas.ucm.es/index.php/REVE/article/view/56133/50796</b:URL>
    <b:Author>
      <b:Author>
        <b:NameList>
          <b:Person>
            <b:Last>Carrero</b:Last>
            <b:First>Santiago</b:First>
          </b:Person>
          <b:Person>
            <b:Last>González-Loureiro</b:Last>
            <b:First>Miguel</b:First>
          </b:Person>
          <b:Person>
            <b:Last>Puig</b:Last>
            <b:First>Francisco</b:First>
          </b:Person>
        </b:NameList>
      </b:Author>
      <b:Editor>
        <b:NameList>
          <b:Person>
            <b:Last>Complutense</b:Last>
            <b:First>Ediciones</b:First>
          </b:Person>
        </b:NameList>
      </b:Editor>
    </b:Author>
    <b:ShortTitle>Efectos de la crisis económica sobre el emprendimiento en empresas</b:ShortTitle>
    <b:RefOrder>8</b:RefOrder>
  </b:Source>
  <b:Source>
    <b:Tag>Del10</b:Tag>
    <b:SourceType>DocumentFromInternetSite</b:SourceType>
    <b:Guid>{DBC25D5B-539B-4599-8DD0-7BE16CD11B31}</b:Guid>
    <b:Year>2010</b:Year>
    <b:Month>septiembre</b:Month>
    <b:YearAccessed>2021</b:YearAccessed>
    <b:MonthAccessed>octubre</b:MonthAccessed>
    <b:URL>https://www2.census.gov/ces/wp/2010/CES-WP-10-31.pdf</b:URL>
    <b:Author>
      <b:Author>
        <b:NameList>
          <b:Person>
            <b:Last>Delgado</b:Last>
            <b:First>Mercedes</b:First>
          </b:Person>
          <b:Person>
            <b:Last>Porter</b:Last>
            <b:First>Michael E.</b:First>
          </b:Person>
          <b:Person>
            <b:Last>Stern</b:Last>
            <b:First>Scott</b:First>
          </b:Person>
        </b:NameList>
      </b:Author>
    </b:Author>
    <b:Title>Clusters and Entrepreneurship</b:Title>
    <b:RefOrder>3</b:RefOrder>
  </b:Source>
  <b:Source>
    <b:Tag>Esc20</b:Tag>
    <b:SourceType>DocumentFromInternetSite</b:SourceType>
    <b:Guid>{694ADFAB-09FC-4620-9297-7BFD8F0EA652}</b:Guid>
    <b:Year>2020</b:Year>
    <b:Month>junio</b:Month>
    <b:YearAccessed>2021</b:YearAccessed>
    <b:MonthAccessed>noviembre</b:MonthAccessed>
    <b:URL>https://accid.org/wp-content/uploads/2021/08/RCD30_Startups_cast-Startup-Concepto-y-ciclo-de-vida.pdf</b:URL>
    <b:Author>
      <b:Author>
        <b:NameList>
          <b:Person>
            <b:Last>Escartín</b:Last>
            <b:First>Daniel</b:First>
          </b:Person>
          <b:Person>
            <b:Last>Marimón </b:Last>
            <b:First>Alex</b:First>
          </b:Person>
          <b:Person>
            <b:Last>Rius</b:Last>
            <b:First>Albert</b:First>
          </b:Person>
          <b:Person>
            <b:Last>Vilaseca</b:Last>
            <b:First>Xavier</b:First>
          </b:Person>
          <b:Person>
            <b:Last>Vives</b:Last>
            <b:First>Ángel</b:First>
          </b:Person>
        </b:NameList>
      </b:Author>
      <b:Editor>
        <b:NameList>
          <b:Person>
            <b:Last>Management</b:Last>
            <b:First>UPF</b:First>
            <b:Middle>Barcelona School of</b:Middle>
          </b:Person>
        </b:NameList>
      </b:Editor>
    </b:Author>
    <b:Title>Startup: Concepto y ciclo de vida</b:Title>
    <b:RefOrder>2</b:RefOrder>
  </b:Source>
  <b:Source>
    <b:Tag>Fer18</b:Tag>
    <b:SourceType>DocumentFromInternetSite</b:SourceType>
    <b:Guid>{DA7CAB29-E504-49C6-AAB7-A2D2C716A553}</b:Guid>
    <b:Title>Análisis de las mejores Startups Españolas</b:Title>
    <b:Year>2018</b:Year>
    <b:Month>mayo</b:Month>
    <b:YearAccessed>2021</b:YearAccessed>
    <b:MonthAccessed>octubre</b:MonthAccessed>
    <b:URL>https://idus.us.es/handle/11441/88376</b:URL>
    <b:Author>
      <b:Author>
        <b:NameList>
          <b:Person>
            <b:Last>Fernández Ortíz</b:Last>
            <b:First>Víctor Leopoldo</b:First>
          </b:Person>
        </b:NameList>
      </b:Author>
    </b:Author>
    <b:RefOrder>11</b:RefOrder>
  </b:Source>
  <b:Source>
    <b:Tag>Gal21</b:Tag>
    <b:SourceType>DocumentFromInternetSite</b:SourceType>
    <b:Guid>{009BB655-9CF6-4EAD-8095-96DD994A7831}</b:Guid>
    <b:YearAccessed>2021</b:YearAccessed>
    <b:MonthAccessed>octubre</b:MonthAccessed>
    <b:URL>https://docplayer.es/15157263-Factores-que-estimulan-el-emprendimiento-y-el-crecimiento-economico-entrepreneurship-and-economic-growth-enhancing-factors.html</b:URL>
    <b:Author>
      <b:Author>
        <b:NameList>
          <b:Person>
            <b:Last>Galindo Martín</b:Last>
            <b:First>Miguel</b:First>
          </b:Person>
          <b:Person>
            <b:Last>Méndez Picazo</b:Last>
            <b:First>Ma Teresa</b:First>
          </b:Person>
        </b:NameList>
      </b:Author>
    </b:Author>
    <b:Title>Factores que estimulan el emprendimiento y el crecimiento económico</b:Title>
    <b:RefOrder>15</b:RefOrder>
  </b:Source>
  <b:Source>
    <b:Tag>Gra20</b:Tag>
    <b:SourceType>DocumentFromInternetSite</b:SourceType>
    <b:Guid>{A31BB477-F0F8-4495-8642-238D9139D3A5}</b:Guid>
    <b:Year>2020</b:Year>
    <b:Month>enero</b:Month>
    <b:YearAccessed>2021</b:YearAccessed>
    <b:MonthAccessed>noviembre</b:MonthAccessed>
    <b:URL>https://repositorioacademico.upc.edu.pe/bitstream/handle/10757/651577/Grados_GG.pdf?sequence=8&amp;isAllowed=y</b:URL>
    <b:Author>
      <b:Author>
        <b:NameList>
          <b:Person>
            <b:Last>Grados</b:Last>
            <b:First>Gabriel</b:First>
          </b:Person>
          <b:Person>
            <b:Last>Amuruz</b:Last>
            <b:First>Gianfavio</b:First>
          </b:Person>
        </b:NameList>
      </b:Author>
    </b:Author>
    <b:Title>Barreras que limitan el proceso de internacionalización de startups ganadoras del concurso innóvate Perú</b:Title>
    <b:RefOrder>16</b:RefOrder>
  </b:Source>
  <b:Source>
    <b:Tag>Hna13</b:Tag>
    <b:SourceType>DocumentFromInternetSite</b:SourceType>
    <b:Guid>{3C6521EE-8E0E-4D28-869B-FEA8EE40030A}</b:Guid>
    <b:InternetSiteTitle>Universidades de Lisboa</b:InternetSiteTitle>
    <b:Year>2013</b:Year>
    <b:YearAccessed>2021</b:YearAccessed>
    <b:MonthAccessed>octubre</b:MonthAccessed>
    <b:URL>https://www.repository.utl.pt/handle/10400.5/6741</b:URL>
    <b:Author>
      <b:Author>
        <b:NameList>
          <b:Person>
            <b:Last>Hnakusz Diniz</b:Last>
            <b:First>Manuel Joao</b:First>
          </b:Person>
        </b:NameList>
      </b:Author>
    </b:Author>
    <b:Title>Empresas en contraciclo en tiempos de crisis: ¿cuáles son los factores de éxito?</b:Title>
    <b:RefOrder>17</b:RefOrder>
  </b:Source>
  <b:Source>
    <b:Tag>Mel19</b:Tag>
    <b:SourceType>DocumentFromInternetSite</b:SourceType>
    <b:Guid>{2CA1599B-7D3B-4095-B8E6-61C94D5E09FD}</b:Guid>
    <b:Title>Desempeño empresarial y ciclo económico en la industria de alimentos y bebidas colombiana: una aproximación no paramétrica</b:Title>
    <b:Year>2019</b:Year>
    <b:Month>junio</b:Month>
    <b:YearAccessed>2021</b:YearAccessed>
    <b:MonthAccessed>octubre</b:MonthAccessed>
    <b:URL>https://webcache.icesi.edu.co/revistas/index.php/estudios_gerenciales/article/view/3162</b:URL>
    <b:Author>
      <b:Author>
        <b:NameList>
          <b:Person>
            <b:Last>Melgarejo</b:Last>
            <b:First>Zuray</b:First>
          </b:Person>
          <b:Person>
            <b:Last>Simon-Elorz</b:Last>
            <b:First>Katrin</b:First>
          </b:Person>
        </b:NameList>
      </b:Author>
    </b:Author>
    <b:RefOrder>10</b:RefOrder>
  </b:Source>
  <b:Source>
    <b:Tag>Mun15</b:Tag>
    <b:SourceType>DocumentFromInternetSite</b:SourceType>
    <b:Guid>{879FA8A3-2386-4F6B-B497-991941F7D09C}</b:Guid>
    <b:Title>Emprendimientos de micro y pequeñas empresas mexicanas en un escenario local de crisis económica: El caso de Baja California, 2008-2011</b:Title>
    <b:Year>2015</b:Year>
    <b:Month>enero-junio</b:Month>
    <b:YearAccessed>2021</b:YearAccessed>
    <b:MonthAccessed>octubre</b:MonthAccessed>
    <b:URL>http://www.scielo.org.mx/pdf/fn/v27n53/v27n53a5.pdf</b:URL>
    <b:Author>
      <b:Author>
        <b:NameList>
          <b:Person>
            <b:Last>Mungaray</b:Last>
            <b:First>Alejandro</b:First>
          </b:Person>
          <b:Person>
            <b:Last>Osuna</b:Last>
            <b:First>José</b:First>
          </b:Person>
          <b:Person>
            <b:Last>Ramírez</b:Last>
            <b:First>Martín</b:First>
          </b:Person>
          <b:Person>
            <b:Last>Ramírez</b:Last>
            <b:First>Natanael</b:First>
          </b:Person>
          <b:Person>
            <b:Last>Escamilla</b:Last>
            <b:First>Antonio</b:First>
          </b:Person>
        </b:NameList>
      </b:Author>
      <b:Editor>
        <b:NameList>
          <b:Person>
            <b:Last>Norte</b:Last>
            <b:First>Frontera</b:First>
          </b:Person>
        </b:NameList>
      </b:Editor>
    </b:Author>
    <b:RefOrder>7</b:RefOrder>
  </b:Source>
  <b:Source>
    <b:Tag>Map21</b:Tag>
    <b:SourceType>DocumentFromInternetSite</b:SourceType>
    <b:Guid>{26DFA5DB-755C-49EC-8FE4-F32D95BACB85}</b:Guid>
    <b:YearAccessed>2021</b:YearAccessed>
    <b:MonthAccessed>octubre</b:MonthAccessed>
    <b:URL>https://s3-eu-west-1.amazonaws.com/ssassetspro/docs/press/Informe%20Mapa%20del%20Emprendimiento%202018.pdf?timestamp=1537451721</b:URL>
    <b:Author>
      <b:Author>
        <b:NameList>
          <b:Person>
            <b:Last>Submmit</b:Last>
            <b:First>South</b:First>
          </b:Person>
        </b:NameList>
      </b:Author>
    </b:Author>
    <b:Title>Mapa de Emprendimiento 2018</b:Title>
    <b:Year>2018</b:Year>
    <b:RefOrder>4</b:RefOrder>
  </b:Source>
  <b:Source>
    <b:Tag>Tho14</b:Tag>
    <b:SourceType>DocumentFromInternetSite</b:SourceType>
    <b:Guid>{97551917-3EDB-4BD7-A29A-ED9DAB6E7BF9}</b:Guid>
    <b:Title>El emprendimiento y el ciclo económico</b:Title>
    <b:Year>2014</b:Year>
    <b:Month>octubre</b:Month>
    <b:YearAccessed>2021</b:YearAccessed>
    <b:MonthAccessed>noviembre</b:MonthAccessed>
    <b:URL>https://wol.iza.org/uploads/articles/90/pdfs/entrepreneurship-and-the-business-cycle.pdf</b:URL>
    <b:Author>
      <b:Author>
        <b:NameList>
          <b:Person>
            <b:Last>Thourik</b:Last>
            <b:First>Roy</b:First>
          </b:Person>
        </b:NameList>
      </b:Author>
    </b:Author>
    <b:RefOrder>6</b:RefOrder>
  </b:Source>
  <b:Source>
    <b:Tag>Ban211</b:Tag>
    <b:SourceType>DocumentFromInternetSite</b:SourceType>
    <b:Guid>{4E54583D-7E90-46EB-9E18-B2277A3951CD}</b:Guid>
    <b:Author>
      <b:Author>
        <b:Corporate>Banco Mundial</b:Corporate>
      </b:Author>
    </b:Author>
    <b:Title>Crecimiento del PIB (% anual) - Spain</b:Title>
    <b:Year>2021</b:Year>
    <b:YearAccessed>2021</b:YearAccessed>
    <b:MonthAccessed>octubre</b:MonthAccessed>
    <b:URL>https://datos.bancomundial.org/indicator/NY.GDP.MKTP.KD.ZG?locations=ES</b:URL>
    <b:RefOrder>12</b:RefOrder>
  </b:Source>
  <b:Source>
    <b:Tag>Sta21</b:Tag>
    <b:SourceType>DocumentFromInternetSite</b:SourceType>
    <b:Guid>{AC08A687-0005-4EB9-BA34-53ACD99067E8}</b:Guid>
    <b:Author>
      <b:Author>
        <b:Corporate>Startups.com</b:Corporate>
      </b:Author>
    </b:Author>
    <b:Title>Startups Library</b:Title>
    <b:YearAccessed>2021</b:YearAccessed>
    <b:MonthAccessed>octubre</b:MonthAccessed>
    <b:URL>https://www.startups.com/library</b:URL>
    <b:RefOrder>18</b:RefOrder>
  </b:Source>
  <b:Source>
    <b:Tag>Inf21</b:Tag>
    <b:SourceType>DocumentFromInternetSite</b:SourceType>
    <b:Guid>{8C6B48A2-C349-4F6C-974F-4A74AC79909A}</b:Guid>
    <b:Author>
      <b:Author>
        <b:Corporate>Infocif España</b:Corporate>
      </b:Author>
    </b:Author>
    <b:Title>Ranking de Ventas de las empresas de España</b:Title>
    <b:YearAccessed>2021</b:YearAccessed>
    <b:MonthAccessed>octubre</b:MonthAccessed>
    <b:URL>https://www.infocif.es/ranking/ventas-empresas/espana</b:URL>
    <b:RefOrder>19</b:RefOrder>
  </b:Source>
  <b:Source>
    <b:Tag>GED21</b:Tag>
    <b:SourceType>DocumentFromInternetSite</b:SourceType>
    <b:Guid>{36947052-3EE4-44E8-9EF4-527082D088F5}</b:Guid>
    <b:Author>
      <b:Author>
        <b:Corporate>GEDESCO</b:Corporate>
      </b:Author>
    </b:Author>
    <b:Title>Gedesco</b:Title>
    <b:YearAccessed>2021</b:YearAccessed>
    <b:MonthAccessed>octubre</b:MonthAccessed>
    <b:URL>https://www.gedesco.es/quienes-somos/</b:URL>
    <b:RefOrder>20</b:RefOrder>
  </b:Source>
</b:Sources>
</file>

<file path=customXml/itemProps1.xml><?xml version="1.0" encoding="utf-8"?>
<ds:datastoreItem xmlns:ds="http://schemas.openxmlformats.org/officeDocument/2006/customXml" ds:itemID="{A59D625D-D4AF-4923-AA64-39E3EC4B1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2824</Words>
  <Characters>15534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DianaLee</dc:creator>
  <cp:lastModifiedBy>DianaLee</cp:lastModifiedBy>
  <cp:revision>2</cp:revision>
  <dcterms:created xsi:type="dcterms:W3CDTF">2021-11-29T16:48:00Z</dcterms:created>
  <dcterms:modified xsi:type="dcterms:W3CDTF">2021-11-29T16:48:00Z</dcterms:modified>
</cp:coreProperties>
</file>