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E3" w:rsidRPr="00E110E9" w:rsidRDefault="00982AE3" w:rsidP="006055C3">
      <w:pPr>
        <w:spacing w:afterLines="100"/>
        <w:rPr>
          <w:rFonts w:ascii="Baskerville" w:eastAsia="AppleMyungjo" w:hAnsi="Baskerville" w:cs="Arial"/>
          <w:b/>
          <w:bCs/>
        </w:rPr>
      </w:pPr>
    </w:p>
    <w:p w:rsidR="00982AE3" w:rsidRPr="005B220C" w:rsidRDefault="00982AE3" w:rsidP="006055C3">
      <w:pPr>
        <w:spacing w:afterLines="100"/>
        <w:rPr>
          <w:rFonts w:ascii="Baskerville" w:eastAsia="AppleMyungjo" w:hAnsi="Baskerville" w:cs="Arial"/>
          <w:b/>
          <w:bCs/>
        </w:rPr>
      </w:pPr>
    </w:p>
    <w:p w:rsidR="00566C12" w:rsidRPr="00320878" w:rsidRDefault="00320878" w:rsidP="006055C3">
      <w:pPr>
        <w:spacing w:afterLines="100"/>
        <w:jc w:val="center"/>
        <w:rPr>
          <w:rFonts w:ascii="Baskerville" w:eastAsia="AppleMyungjo" w:hAnsi="Baskerville" w:cs="Arial"/>
          <w:b/>
          <w:bCs/>
          <w:sz w:val="56"/>
          <w:szCs w:val="56"/>
        </w:rPr>
      </w:pPr>
      <w:r w:rsidRPr="00320878">
        <w:rPr>
          <w:rFonts w:ascii="Baskerville" w:eastAsia="AppleMyungjo" w:hAnsi="Baskerville" w:cs="Arial"/>
          <w:b/>
          <w:bCs/>
          <w:sz w:val="56"/>
          <w:szCs w:val="56"/>
        </w:rPr>
        <w:t xml:space="preserve">Tendencias en </w:t>
      </w:r>
      <w:r w:rsidR="00DD6AAC">
        <w:rPr>
          <w:rFonts w:ascii="Baskerville" w:eastAsia="AppleMyungjo" w:hAnsi="Baskerville" w:cs="Arial"/>
          <w:b/>
          <w:bCs/>
          <w:sz w:val="56"/>
          <w:szCs w:val="56"/>
        </w:rPr>
        <w:t>la Industria de la Salud</w:t>
      </w:r>
      <w:r w:rsidRPr="00320878">
        <w:rPr>
          <w:rFonts w:ascii="Baskerville" w:eastAsia="AppleMyungjo" w:hAnsi="Baskerville" w:cs="Arial"/>
          <w:b/>
          <w:bCs/>
          <w:sz w:val="56"/>
          <w:szCs w:val="56"/>
        </w:rPr>
        <w:t xml:space="preserve"> Impulsadas por la Creciente Clase Media China</w:t>
      </w:r>
    </w:p>
    <w:p w:rsidR="00320878" w:rsidRPr="005B220C" w:rsidRDefault="00320878" w:rsidP="006055C3">
      <w:pPr>
        <w:spacing w:afterLines="100"/>
        <w:jc w:val="center"/>
        <w:rPr>
          <w:rFonts w:ascii="Baskerville" w:eastAsia="AppleMyungjo" w:hAnsi="Baskerville" w:cs="Arial"/>
          <w:sz w:val="52"/>
          <w:szCs w:val="52"/>
        </w:rPr>
      </w:pPr>
    </w:p>
    <w:p w:rsidR="00982AE3" w:rsidRPr="005B220C" w:rsidRDefault="00982AE3" w:rsidP="006055C3">
      <w:pPr>
        <w:spacing w:afterLines="100"/>
        <w:jc w:val="center"/>
        <w:rPr>
          <w:rFonts w:ascii="Baskerville" w:eastAsia="AppleMyungjo" w:hAnsi="Baskerville" w:cs="Arial"/>
        </w:rPr>
      </w:pPr>
      <w:r w:rsidRPr="005B220C">
        <w:rPr>
          <w:rFonts w:ascii="Baskerville" w:eastAsia="AppleMyungjo" w:hAnsi="Baskerville" w:cs="Arial"/>
        </w:rPr>
        <w:t xml:space="preserve">por </w:t>
      </w:r>
    </w:p>
    <w:p w:rsidR="00982AE3" w:rsidRPr="005B220C" w:rsidRDefault="00982AE3" w:rsidP="006055C3">
      <w:pPr>
        <w:spacing w:afterLines="100"/>
        <w:jc w:val="center"/>
        <w:rPr>
          <w:rFonts w:ascii="Baskerville" w:eastAsia="AppleMyungjo" w:hAnsi="Baskerville" w:cs="Arial"/>
          <w:sz w:val="28"/>
          <w:szCs w:val="28"/>
        </w:rPr>
      </w:pPr>
      <w:proofErr w:type="spellStart"/>
      <w:r w:rsidRPr="005B220C">
        <w:rPr>
          <w:rFonts w:ascii="Baskerville" w:eastAsia="AppleMyungjo" w:hAnsi="Baskerville" w:cs="Arial"/>
          <w:sz w:val="28"/>
          <w:szCs w:val="28"/>
        </w:rPr>
        <w:t>Zan</w:t>
      </w:r>
      <w:proofErr w:type="spellEnd"/>
      <w:r w:rsidRPr="005B220C">
        <w:rPr>
          <w:rFonts w:ascii="Baskerville" w:eastAsia="AppleMyungjo" w:hAnsi="Baskerville" w:cs="Arial"/>
          <w:sz w:val="28"/>
          <w:szCs w:val="28"/>
        </w:rPr>
        <w:t xml:space="preserve"> Zhang</w:t>
      </w:r>
    </w:p>
    <w:p w:rsidR="00982AE3" w:rsidRPr="005B220C" w:rsidRDefault="00982AE3" w:rsidP="006055C3">
      <w:pPr>
        <w:spacing w:afterLines="100"/>
        <w:jc w:val="center"/>
        <w:rPr>
          <w:rFonts w:ascii="Baskerville" w:eastAsia="AppleMyungjo" w:hAnsi="Baskerville" w:cs="Arial"/>
          <w:sz w:val="28"/>
          <w:szCs w:val="28"/>
        </w:rPr>
      </w:pPr>
    </w:p>
    <w:p w:rsidR="00982AE3" w:rsidRPr="005B220C" w:rsidRDefault="00982AE3" w:rsidP="006055C3">
      <w:pPr>
        <w:spacing w:afterLines="100"/>
        <w:jc w:val="center"/>
        <w:rPr>
          <w:rFonts w:ascii="Baskerville" w:eastAsia="AppleMyungjo" w:hAnsi="Baskerville" w:cs="Arial"/>
          <w:sz w:val="28"/>
          <w:szCs w:val="28"/>
        </w:rPr>
      </w:pPr>
    </w:p>
    <w:p w:rsidR="00833704" w:rsidRPr="005B220C" w:rsidRDefault="00833704" w:rsidP="006055C3">
      <w:pPr>
        <w:spacing w:afterLines="100"/>
        <w:jc w:val="center"/>
        <w:rPr>
          <w:rFonts w:ascii="Baskerville" w:eastAsia="AppleMyungjo" w:hAnsi="Baskerville" w:cs="Arial"/>
          <w:sz w:val="28"/>
          <w:szCs w:val="28"/>
        </w:rPr>
      </w:pPr>
    </w:p>
    <w:p w:rsidR="00982AE3" w:rsidRPr="005B220C" w:rsidRDefault="00833704" w:rsidP="006055C3">
      <w:pPr>
        <w:spacing w:afterLines="100"/>
        <w:jc w:val="center"/>
        <w:rPr>
          <w:rFonts w:ascii="Baskerville" w:eastAsia="AppleMyungjo" w:hAnsi="Baskerville" w:cs="Arial"/>
          <w:sz w:val="28"/>
          <w:szCs w:val="28"/>
        </w:rPr>
      </w:pPr>
      <w:r w:rsidRPr="005B220C">
        <w:rPr>
          <w:rFonts w:ascii="Baskerville" w:eastAsia="AppleMyungjo" w:hAnsi="Baskerville" w:cs="Arial"/>
          <w:sz w:val="28"/>
          <w:szCs w:val="28"/>
        </w:rPr>
        <w:t>Master en Comercio y Finanzas Internacionales</w:t>
      </w:r>
    </w:p>
    <w:p w:rsidR="00833704" w:rsidRPr="005B220C" w:rsidRDefault="00833704" w:rsidP="006055C3">
      <w:pPr>
        <w:spacing w:afterLines="100"/>
        <w:jc w:val="center"/>
        <w:rPr>
          <w:rFonts w:ascii="Baskerville" w:eastAsia="AppleMyungjo" w:hAnsi="Baskerville" w:cs="Arial"/>
          <w:sz w:val="28"/>
          <w:szCs w:val="28"/>
        </w:rPr>
      </w:pPr>
    </w:p>
    <w:p w:rsidR="00833704" w:rsidRPr="005B220C" w:rsidRDefault="00833704" w:rsidP="006055C3">
      <w:pPr>
        <w:spacing w:afterLines="100"/>
        <w:jc w:val="center"/>
        <w:rPr>
          <w:rFonts w:ascii="Baskerville" w:eastAsia="AppleMyungjo" w:hAnsi="Baskerville" w:cs="Arial"/>
          <w:sz w:val="28"/>
          <w:szCs w:val="28"/>
        </w:rPr>
      </w:pPr>
    </w:p>
    <w:p w:rsidR="00833704" w:rsidRPr="005B220C" w:rsidRDefault="00833704" w:rsidP="006055C3">
      <w:pPr>
        <w:spacing w:afterLines="100"/>
        <w:jc w:val="center"/>
        <w:rPr>
          <w:rFonts w:ascii="Baskerville" w:eastAsia="AppleMyungjo" w:hAnsi="Baskerville" w:cs="Arial"/>
          <w:sz w:val="28"/>
          <w:szCs w:val="28"/>
        </w:rPr>
      </w:pPr>
    </w:p>
    <w:p w:rsidR="00833704" w:rsidRPr="005B220C" w:rsidRDefault="00833704" w:rsidP="006055C3">
      <w:pPr>
        <w:spacing w:afterLines="100"/>
        <w:jc w:val="center"/>
        <w:rPr>
          <w:rFonts w:ascii="Baskerville" w:eastAsia="AppleMyungjo" w:hAnsi="Baskerville" w:cs="Arial"/>
          <w:sz w:val="28"/>
          <w:szCs w:val="28"/>
        </w:rPr>
      </w:pPr>
    </w:p>
    <w:p w:rsidR="00982AE3" w:rsidRPr="005B220C" w:rsidRDefault="00982AE3" w:rsidP="006055C3">
      <w:pPr>
        <w:spacing w:afterLines="100"/>
        <w:jc w:val="center"/>
        <w:rPr>
          <w:rFonts w:ascii="Baskerville" w:eastAsia="AppleMyungjo" w:hAnsi="Baskerville" w:cs="Arial"/>
          <w:i/>
          <w:iCs/>
          <w:sz w:val="28"/>
          <w:szCs w:val="28"/>
        </w:rPr>
      </w:pPr>
      <w:proofErr w:type="spellStart"/>
      <w:r w:rsidRPr="005B220C">
        <w:rPr>
          <w:rFonts w:ascii="Baskerville" w:eastAsia="AppleMyungjo" w:hAnsi="Baskerville" w:cs="Arial"/>
          <w:i/>
          <w:iCs/>
          <w:sz w:val="28"/>
          <w:szCs w:val="28"/>
        </w:rPr>
        <w:t>Universitat</w:t>
      </w:r>
      <w:proofErr w:type="spellEnd"/>
      <w:r w:rsidRPr="005B220C">
        <w:rPr>
          <w:rFonts w:ascii="Baskerville" w:eastAsia="AppleMyungjo" w:hAnsi="Baskerville" w:cs="Arial"/>
          <w:i/>
          <w:iCs/>
          <w:sz w:val="28"/>
          <w:szCs w:val="28"/>
        </w:rPr>
        <w:t xml:space="preserve"> de Barcelona </w:t>
      </w:r>
    </w:p>
    <w:p w:rsidR="00833704" w:rsidRPr="005B220C" w:rsidRDefault="00833704" w:rsidP="006055C3">
      <w:pPr>
        <w:spacing w:afterLines="100"/>
        <w:jc w:val="center"/>
        <w:rPr>
          <w:rFonts w:ascii="Baskerville" w:eastAsia="AppleMyungjo" w:hAnsi="Baskerville" w:cs="Arial"/>
          <w:sz w:val="28"/>
          <w:szCs w:val="28"/>
        </w:rPr>
      </w:pPr>
    </w:p>
    <w:p w:rsidR="00566C12" w:rsidRPr="005B220C" w:rsidRDefault="00566C12" w:rsidP="006055C3">
      <w:pPr>
        <w:spacing w:afterLines="100"/>
        <w:rPr>
          <w:rFonts w:ascii="Baskerville" w:eastAsia="AppleMyungjo" w:hAnsi="Baskerville" w:cs="Arial"/>
          <w:sz w:val="28"/>
          <w:szCs w:val="28"/>
        </w:rPr>
      </w:pPr>
    </w:p>
    <w:p w:rsidR="00833704" w:rsidRPr="005B220C" w:rsidRDefault="00833704" w:rsidP="006055C3">
      <w:pPr>
        <w:spacing w:afterLines="100"/>
        <w:jc w:val="center"/>
        <w:rPr>
          <w:rFonts w:ascii="Baskerville" w:eastAsia="AppleMyungjo" w:hAnsi="Baskerville" w:cs="Arial"/>
        </w:rPr>
      </w:pPr>
      <w:r w:rsidRPr="005B220C">
        <w:rPr>
          <w:rFonts w:ascii="Baskerville" w:eastAsia="AppleMyungjo" w:hAnsi="Baskerville" w:cs="Arial"/>
        </w:rPr>
        <w:t>20</w:t>
      </w:r>
      <w:r w:rsidR="004A2C07">
        <w:rPr>
          <w:rFonts w:ascii="Baskerville" w:eastAsia="AppleMyungjo" w:hAnsi="Baskerville" w:cs="Arial"/>
        </w:rPr>
        <w:t>20</w:t>
      </w:r>
      <w:r w:rsidRPr="005B220C">
        <w:rPr>
          <w:rFonts w:ascii="Baskerville" w:eastAsia="AppleMyungjo" w:hAnsi="Baskerville" w:cs="Arial"/>
        </w:rPr>
        <w:br w:type="page"/>
      </w:r>
    </w:p>
    <w:p w:rsidR="0071485F" w:rsidRPr="005B220C" w:rsidRDefault="00A37C5B" w:rsidP="006055C3">
      <w:pPr>
        <w:spacing w:afterLines="100"/>
        <w:rPr>
          <w:rFonts w:ascii="Baskerville" w:eastAsia="AppleMyungjo" w:hAnsi="Baskerville" w:cs="Arial"/>
          <w:b/>
          <w:bCs/>
        </w:rPr>
      </w:pPr>
      <w:r w:rsidRPr="005B220C">
        <w:rPr>
          <w:rFonts w:ascii="Baskerville" w:eastAsia="AppleMyungjo" w:hAnsi="Baskerville" w:cs="Arial"/>
          <w:b/>
          <w:bCs/>
        </w:rPr>
        <w:lastRenderedPageBreak/>
        <w:t>Introducci</w:t>
      </w:r>
      <w:r w:rsidRPr="005B220C">
        <w:rPr>
          <w:rFonts w:ascii="Baskerville" w:eastAsia="AppleMyungjo" w:hAnsi="Baskerville" w:cs="Cambria"/>
          <w:b/>
          <w:bCs/>
        </w:rPr>
        <w:t>ó</w:t>
      </w:r>
      <w:r w:rsidRPr="005B220C">
        <w:rPr>
          <w:rFonts w:ascii="Baskerville" w:eastAsia="AppleMyungjo" w:hAnsi="Baskerville" w:cs="Arial"/>
          <w:b/>
          <w:bCs/>
        </w:rPr>
        <w:t xml:space="preserve">n </w:t>
      </w:r>
    </w:p>
    <w:p w:rsidR="00B640F5" w:rsidRPr="00A42796" w:rsidRDefault="00D578A6" w:rsidP="006055C3">
      <w:pPr>
        <w:tabs>
          <w:tab w:val="left" w:pos="7392"/>
        </w:tabs>
        <w:spacing w:afterLines="100"/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</w:rPr>
        <w:t>A partir de</w:t>
      </w:r>
      <w:r w:rsidR="00F7585E" w:rsidRPr="005B220C">
        <w:rPr>
          <w:rFonts w:ascii="Baskerville" w:eastAsia="AppleMyungjo" w:hAnsi="Baskerville" w:cs="Arial"/>
        </w:rPr>
        <w:t xml:space="preserve"> la Apertura y Reform</w:t>
      </w:r>
      <w:r w:rsidR="00A76305" w:rsidRPr="005B220C">
        <w:rPr>
          <w:rFonts w:ascii="Baskerville" w:eastAsia="AppleMyungjo" w:hAnsi="Baskerville" w:cs="Arial"/>
        </w:rPr>
        <w:t>a</w:t>
      </w:r>
      <w:r w:rsidR="00F7585E" w:rsidRPr="005B220C">
        <w:rPr>
          <w:rFonts w:ascii="Baskerville" w:eastAsia="AppleMyungjo" w:hAnsi="Baskerville" w:cs="Arial"/>
        </w:rPr>
        <w:t xml:space="preserve"> en 1978, </w:t>
      </w:r>
      <w:r w:rsidR="0071485F" w:rsidRPr="005B220C">
        <w:rPr>
          <w:rFonts w:ascii="Baskerville" w:eastAsia="AppleMyungjo" w:hAnsi="Baskerville" w:cs="Arial"/>
        </w:rPr>
        <w:t xml:space="preserve">China ha </w:t>
      </w:r>
      <w:r w:rsidR="00FB382F" w:rsidRPr="005B220C">
        <w:rPr>
          <w:rFonts w:ascii="Baskerville" w:eastAsia="AppleMyungjo" w:hAnsi="Baskerville" w:cs="Arial"/>
        </w:rPr>
        <w:t>ob</w:t>
      </w:r>
      <w:r w:rsidR="004E59B1" w:rsidRPr="005B220C">
        <w:rPr>
          <w:rFonts w:ascii="Baskerville" w:eastAsia="AppleMyungjo" w:hAnsi="Baskerville" w:cs="Arial"/>
        </w:rPr>
        <w:t>tenido</w:t>
      </w:r>
      <w:r w:rsidR="0071485F" w:rsidRPr="005B220C">
        <w:rPr>
          <w:rFonts w:ascii="Baskerville" w:eastAsia="AppleMyungjo" w:hAnsi="Baskerville" w:cs="Arial"/>
        </w:rPr>
        <w:t xml:space="preserve"> </w:t>
      </w:r>
      <w:r w:rsidR="004E59B1" w:rsidRPr="005B220C">
        <w:rPr>
          <w:rFonts w:ascii="Baskerville" w:eastAsia="AppleMyungjo" w:hAnsi="Baskerville" w:cs="Arial"/>
        </w:rPr>
        <w:t>salto</w:t>
      </w:r>
      <w:r w:rsidR="00AF1E5E">
        <w:rPr>
          <w:rFonts w:ascii="Baskerville" w:eastAsia="AppleMyungjo" w:hAnsi="Baskerville" w:cs="Arial"/>
        </w:rPr>
        <w:t>s grandes</w:t>
      </w:r>
      <w:r w:rsidR="004E59B1" w:rsidRPr="005B220C">
        <w:rPr>
          <w:rFonts w:ascii="Baskerville" w:eastAsia="AppleMyungjo" w:hAnsi="Baskerville" w:cs="Arial"/>
        </w:rPr>
        <w:t xml:space="preserve"> en </w:t>
      </w:r>
      <w:r w:rsidR="00D006F9">
        <w:rPr>
          <w:rFonts w:ascii="Baskerville" w:eastAsia="AppleMyungjo" w:hAnsi="Baskerville" w:cs="Arial"/>
        </w:rPr>
        <w:t>muchas dimensiones: la economía, la sociedad</w:t>
      </w:r>
      <w:r w:rsidR="008466EC">
        <w:rPr>
          <w:rFonts w:ascii="Baskerville" w:eastAsia="AppleMyungjo" w:hAnsi="Baskerville" w:cs="Arial"/>
        </w:rPr>
        <w:t>,</w:t>
      </w:r>
      <w:r w:rsidR="00D006F9">
        <w:rPr>
          <w:rFonts w:ascii="Baskerville" w:eastAsia="AppleMyungjo" w:hAnsi="Baskerville" w:cs="Arial"/>
        </w:rPr>
        <w:t xml:space="preserve"> la tecnología</w:t>
      </w:r>
      <w:r w:rsidR="008466EC">
        <w:rPr>
          <w:rFonts w:ascii="Baskerville" w:eastAsia="AppleMyungjo" w:hAnsi="Baskerville" w:cs="Arial"/>
        </w:rPr>
        <w:t>, entre otras</w:t>
      </w:r>
      <w:r w:rsidR="00FB382F" w:rsidRPr="005B220C">
        <w:rPr>
          <w:rFonts w:ascii="Baskerville" w:eastAsia="AppleMyungjo" w:hAnsi="Baskerville" w:cs="Arial"/>
        </w:rPr>
        <w:t xml:space="preserve">. </w:t>
      </w:r>
      <w:r w:rsidR="0071485F" w:rsidRPr="005B220C">
        <w:rPr>
          <w:rFonts w:ascii="Baskerville" w:eastAsia="AppleMyungjo" w:hAnsi="Baskerville" w:cs="Arial"/>
        </w:rPr>
        <w:t>En 20</w:t>
      </w:r>
      <w:r w:rsidR="00AF1E5E">
        <w:rPr>
          <w:rFonts w:ascii="Baskerville" w:eastAsia="AppleMyungjo" w:hAnsi="Baskerville" w:cs="Arial"/>
        </w:rPr>
        <w:t>10</w:t>
      </w:r>
      <w:r w:rsidR="0071485F" w:rsidRPr="005B220C">
        <w:rPr>
          <w:rFonts w:ascii="Baskerville" w:eastAsia="AppleMyungjo" w:hAnsi="Baskerville" w:cs="Arial"/>
        </w:rPr>
        <w:t xml:space="preserve"> el PIB de China super</w:t>
      </w:r>
      <w:r w:rsidR="0048053A">
        <w:rPr>
          <w:rFonts w:ascii="Baskerville" w:eastAsia="AppleMyungjo" w:hAnsi="Baskerville" w:cs="Arial"/>
        </w:rPr>
        <w:t>ó</w:t>
      </w:r>
      <w:r w:rsidR="0071485F" w:rsidRPr="005B220C">
        <w:rPr>
          <w:rFonts w:ascii="Baskerville" w:eastAsia="AppleMyungjo" w:hAnsi="Baskerville" w:cs="Arial"/>
        </w:rPr>
        <w:t xml:space="preserve"> </w:t>
      </w:r>
      <w:r w:rsidR="0071485F" w:rsidRPr="005B220C">
        <w:rPr>
          <w:rFonts w:ascii="Baskerville" w:eastAsia="AppleMyungjo" w:hAnsi="Baskerville" w:cs="Cambria"/>
        </w:rPr>
        <w:t>é</w:t>
      </w:r>
      <w:r w:rsidR="0071485F" w:rsidRPr="005B220C">
        <w:rPr>
          <w:rFonts w:ascii="Baskerville" w:eastAsia="AppleMyungjo" w:hAnsi="Baskerville" w:cs="Arial"/>
        </w:rPr>
        <w:t>l de Jap</w:t>
      </w:r>
      <w:r w:rsidR="0071485F" w:rsidRPr="005B220C">
        <w:rPr>
          <w:rFonts w:ascii="Baskerville" w:eastAsia="AppleMyungjo" w:hAnsi="Baskerville" w:cs="Cambria"/>
        </w:rPr>
        <w:t>ó</w:t>
      </w:r>
      <w:r w:rsidR="0071485F" w:rsidRPr="005B220C">
        <w:rPr>
          <w:rFonts w:ascii="Baskerville" w:eastAsia="AppleMyungjo" w:hAnsi="Baskerville" w:cs="Arial"/>
        </w:rPr>
        <w:t xml:space="preserve">n, </w:t>
      </w:r>
      <w:r w:rsidR="00985618">
        <w:rPr>
          <w:rFonts w:ascii="Baskerville" w:eastAsia="AppleMyungjo" w:hAnsi="Baskerville" w:cs="Arial"/>
        </w:rPr>
        <w:t xml:space="preserve">este punto marca una </w:t>
      </w:r>
      <w:r w:rsidR="00CC5690">
        <w:rPr>
          <w:rFonts w:ascii="Baskerville" w:eastAsia="AppleMyungjo" w:hAnsi="Baskerville" w:cs="Arial"/>
        </w:rPr>
        <w:t xml:space="preserve">época nueva </w:t>
      </w:r>
      <w:r w:rsidR="00985618">
        <w:rPr>
          <w:rFonts w:ascii="Baskerville" w:eastAsia="AppleMyungjo" w:hAnsi="Baskerville" w:cs="Arial"/>
        </w:rPr>
        <w:t xml:space="preserve">para </w:t>
      </w:r>
      <w:r w:rsidR="00A677DF">
        <w:rPr>
          <w:rFonts w:ascii="Baskerville" w:eastAsia="AppleMyungjo" w:hAnsi="Baskerville" w:cs="Arial"/>
        </w:rPr>
        <w:t>China</w:t>
      </w:r>
      <w:r w:rsidR="00985618">
        <w:rPr>
          <w:rFonts w:ascii="Baskerville" w:eastAsia="AppleMyungjo" w:hAnsi="Baskerville" w:cs="Arial"/>
        </w:rPr>
        <w:t xml:space="preserve">, porque </w:t>
      </w:r>
      <w:r w:rsidR="009A4F4A">
        <w:rPr>
          <w:rFonts w:ascii="Baskerville" w:eastAsia="AppleMyungjo" w:hAnsi="Baskerville" w:cs="Arial"/>
        </w:rPr>
        <w:t xml:space="preserve">desde entonces </w:t>
      </w:r>
      <w:r w:rsidR="00557318">
        <w:rPr>
          <w:rFonts w:ascii="Baskerville" w:eastAsia="AppleMyungjo" w:hAnsi="Baskerville" w:cs="Arial"/>
        </w:rPr>
        <w:t xml:space="preserve">se transforma en </w:t>
      </w:r>
      <w:r w:rsidR="0071485F" w:rsidRPr="005B220C">
        <w:rPr>
          <w:rFonts w:ascii="Baskerville" w:eastAsia="AppleMyungjo" w:hAnsi="Baskerville" w:cs="Arial"/>
        </w:rPr>
        <w:t>la segunda econom</w:t>
      </w:r>
      <w:r w:rsidR="0071485F" w:rsidRPr="005B220C">
        <w:rPr>
          <w:rFonts w:ascii="Baskerville" w:eastAsia="AppleMyungjo" w:hAnsi="Baskerville" w:cs="Cambria"/>
        </w:rPr>
        <w:t>í</w:t>
      </w:r>
      <w:r w:rsidR="0071485F" w:rsidRPr="005B220C">
        <w:rPr>
          <w:rFonts w:ascii="Baskerville" w:eastAsia="AppleMyungjo" w:hAnsi="Baskerville" w:cs="Arial"/>
        </w:rPr>
        <w:t>a m</w:t>
      </w:r>
      <w:r w:rsidR="0071485F" w:rsidRPr="005B220C">
        <w:rPr>
          <w:rFonts w:ascii="Baskerville" w:eastAsia="AppleMyungjo" w:hAnsi="Baskerville" w:cs="Cambria"/>
        </w:rPr>
        <w:t>á</w:t>
      </w:r>
      <w:r w:rsidR="0071485F" w:rsidRPr="005B220C">
        <w:rPr>
          <w:rFonts w:ascii="Baskerville" w:eastAsia="AppleMyungjo" w:hAnsi="Baskerville" w:cs="Arial"/>
        </w:rPr>
        <w:t xml:space="preserve">s grande del mundo. </w:t>
      </w:r>
      <w:r w:rsidR="00A550E9" w:rsidRPr="005B220C">
        <w:rPr>
          <w:rFonts w:ascii="Baskerville" w:eastAsia="AppleMyungjo" w:hAnsi="Baskerville" w:cs="Arial"/>
        </w:rPr>
        <w:t>Hoy en d</w:t>
      </w:r>
      <w:r w:rsidR="00A550E9" w:rsidRPr="005B220C">
        <w:rPr>
          <w:rFonts w:ascii="Baskerville" w:eastAsia="AppleMyungjo" w:hAnsi="Baskerville" w:cs="Cambria"/>
        </w:rPr>
        <w:t>í</w:t>
      </w:r>
      <w:r w:rsidR="00A550E9" w:rsidRPr="005B220C">
        <w:rPr>
          <w:rFonts w:ascii="Baskerville" w:eastAsia="AppleMyungjo" w:hAnsi="Baskerville" w:cs="Arial"/>
        </w:rPr>
        <w:t>a, es inevitable que las compa</w:t>
      </w:r>
      <w:r w:rsidR="00A550E9" w:rsidRPr="005B220C">
        <w:rPr>
          <w:rFonts w:ascii="Baskerville" w:eastAsia="AppleMyungjo" w:hAnsi="Baskerville" w:cs="Cambria"/>
        </w:rPr>
        <w:t>ñí</w:t>
      </w:r>
      <w:r w:rsidR="00A550E9" w:rsidRPr="005B220C">
        <w:rPr>
          <w:rFonts w:ascii="Baskerville" w:eastAsia="AppleMyungjo" w:hAnsi="Baskerville" w:cs="Arial"/>
        </w:rPr>
        <w:t xml:space="preserve">as y empresas </w:t>
      </w:r>
      <w:r w:rsidR="00D50225">
        <w:rPr>
          <w:rFonts w:ascii="Baskerville" w:eastAsia="AppleMyungjo" w:hAnsi="Baskerville" w:cs="Arial"/>
        </w:rPr>
        <w:t>en todo el</w:t>
      </w:r>
      <w:r w:rsidR="00F00F66">
        <w:rPr>
          <w:rFonts w:ascii="Baskerville" w:eastAsia="AppleMyungjo" w:hAnsi="Baskerville" w:cs="Arial"/>
        </w:rPr>
        <w:t xml:space="preserve"> mundo</w:t>
      </w:r>
      <w:r w:rsidR="00A550E9" w:rsidRPr="005B220C">
        <w:rPr>
          <w:rFonts w:ascii="Baskerville" w:eastAsia="AppleMyungjo" w:hAnsi="Baskerville" w:cs="Arial"/>
        </w:rPr>
        <w:t xml:space="preserve"> tengan contactos y </w:t>
      </w:r>
      <w:r w:rsidR="00DE1A91" w:rsidRPr="005B220C">
        <w:rPr>
          <w:rFonts w:ascii="Baskerville" w:eastAsia="AppleMyungjo" w:hAnsi="Baskerville" w:cs="Arial"/>
        </w:rPr>
        <w:t xml:space="preserve">hagan </w:t>
      </w:r>
      <w:r w:rsidR="00A550E9" w:rsidRPr="005B220C">
        <w:rPr>
          <w:rFonts w:ascii="Baskerville" w:eastAsia="AppleMyungjo" w:hAnsi="Baskerville" w:cs="Arial"/>
        </w:rPr>
        <w:t>negocios con este pa</w:t>
      </w:r>
      <w:r w:rsidR="00A550E9" w:rsidRPr="005B220C">
        <w:rPr>
          <w:rFonts w:ascii="Baskerville" w:eastAsia="AppleMyungjo" w:hAnsi="Baskerville" w:cs="Cambria"/>
        </w:rPr>
        <w:t>í</w:t>
      </w:r>
      <w:r w:rsidR="00A550E9" w:rsidRPr="005B220C">
        <w:rPr>
          <w:rFonts w:ascii="Baskerville" w:eastAsia="AppleMyungjo" w:hAnsi="Baskerville" w:cs="Arial"/>
        </w:rPr>
        <w:t>s gigantesco</w:t>
      </w:r>
      <w:r w:rsidR="00CD524A" w:rsidRPr="005B220C">
        <w:rPr>
          <w:rFonts w:ascii="Baskerville" w:eastAsia="AppleMyungjo" w:hAnsi="Baskerville" w:cs="Arial"/>
        </w:rPr>
        <w:t>, sean exportadores o importadores</w:t>
      </w:r>
      <w:r w:rsidR="00A550E9" w:rsidRPr="005B220C">
        <w:rPr>
          <w:rFonts w:ascii="Baskerville" w:eastAsia="AppleMyungjo" w:hAnsi="Baskerville" w:cs="Arial"/>
        </w:rPr>
        <w:t>.</w:t>
      </w:r>
      <w:r w:rsidR="00A87D11" w:rsidRPr="005B220C">
        <w:rPr>
          <w:rFonts w:ascii="Baskerville" w:eastAsia="AppleMyungjo" w:hAnsi="Baskerville" w:cs="Arial"/>
        </w:rPr>
        <w:t xml:space="preserve"> No solo porque </w:t>
      </w:r>
      <w:r w:rsidR="009A1978">
        <w:rPr>
          <w:rFonts w:ascii="Baskerville" w:eastAsia="AppleMyungjo" w:hAnsi="Baskerville" w:cs="Arial"/>
        </w:rPr>
        <w:t xml:space="preserve">China </w:t>
      </w:r>
      <w:r w:rsidR="0069681D">
        <w:rPr>
          <w:rFonts w:ascii="Baskerville" w:eastAsia="AppleMyungjo" w:hAnsi="Baskerville" w:cs="Arial"/>
        </w:rPr>
        <w:t>tiene</w:t>
      </w:r>
      <w:r w:rsidR="00FA1E53">
        <w:rPr>
          <w:rFonts w:ascii="Baskerville" w:eastAsia="AppleMyungjo" w:hAnsi="Baskerville" w:cs="Arial"/>
        </w:rPr>
        <w:t xml:space="preserve"> una fuerte capacidad de fabricación</w:t>
      </w:r>
      <w:r w:rsidR="00D917F8">
        <w:rPr>
          <w:rFonts w:ascii="Baskerville" w:eastAsia="AppleMyungjo" w:hAnsi="Baskerville" w:cs="Arial"/>
        </w:rPr>
        <w:t xml:space="preserve"> </w:t>
      </w:r>
      <w:r w:rsidR="00FA1E53">
        <w:rPr>
          <w:rFonts w:ascii="Baskerville" w:eastAsia="AppleMyungjo" w:hAnsi="Baskerville" w:cs="Arial"/>
        </w:rPr>
        <w:t xml:space="preserve">y </w:t>
      </w:r>
      <w:r w:rsidR="0069681D">
        <w:rPr>
          <w:rFonts w:ascii="Baskerville" w:eastAsia="AppleMyungjo" w:hAnsi="Baskerville" w:cs="Arial"/>
        </w:rPr>
        <w:t>forma</w:t>
      </w:r>
      <w:r w:rsidR="00FA1E53">
        <w:rPr>
          <w:rFonts w:ascii="Baskerville" w:eastAsia="AppleMyungjo" w:hAnsi="Baskerville" w:cs="Arial"/>
        </w:rPr>
        <w:t xml:space="preserve"> </w:t>
      </w:r>
      <w:r w:rsidR="00D917F8">
        <w:rPr>
          <w:rFonts w:ascii="Baskerville" w:eastAsia="AppleMyungjo" w:hAnsi="Baskerville" w:cs="Arial"/>
        </w:rPr>
        <w:t>una parte importante de la cadena de suministro</w:t>
      </w:r>
      <w:r w:rsidR="00FA1E53">
        <w:rPr>
          <w:rFonts w:ascii="Baskerville" w:eastAsia="AppleMyungjo" w:hAnsi="Baskerville" w:cs="Arial"/>
        </w:rPr>
        <w:t xml:space="preserve"> en el comercio internacional</w:t>
      </w:r>
      <w:r w:rsidR="00A87D11" w:rsidRPr="005B220C">
        <w:rPr>
          <w:rFonts w:ascii="Baskerville" w:eastAsia="AppleMyungjo" w:hAnsi="Baskerville" w:cs="Arial"/>
        </w:rPr>
        <w:t>, sino que tambi</w:t>
      </w:r>
      <w:r w:rsidR="00A87D11" w:rsidRPr="005B220C">
        <w:rPr>
          <w:rFonts w:ascii="Baskerville" w:eastAsia="AppleMyungjo" w:hAnsi="Baskerville" w:cs="Cambria"/>
        </w:rPr>
        <w:t>é</w:t>
      </w:r>
      <w:r w:rsidR="00A87D11" w:rsidRPr="005B220C">
        <w:rPr>
          <w:rFonts w:ascii="Baskerville" w:eastAsia="AppleMyungjo" w:hAnsi="Baskerville" w:cs="Arial"/>
        </w:rPr>
        <w:t xml:space="preserve">n es </w:t>
      </w:r>
      <w:r w:rsidR="009A1978">
        <w:rPr>
          <w:rFonts w:ascii="Baskerville" w:eastAsia="AppleMyungjo" w:hAnsi="Baskerville" w:cs="Arial"/>
        </w:rPr>
        <w:t xml:space="preserve">uno de los </w:t>
      </w:r>
      <w:r w:rsidR="00A87D11" w:rsidRPr="005B220C">
        <w:rPr>
          <w:rFonts w:ascii="Baskerville" w:eastAsia="AppleMyungjo" w:hAnsi="Baskerville" w:cs="Arial"/>
        </w:rPr>
        <w:t>mercado</w:t>
      </w:r>
      <w:r w:rsidR="009A1978">
        <w:rPr>
          <w:rFonts w:ascii="Baskerville" w:eastAsia="AppleMyungjo" w:hAnsi="Baskerville" w:cs="Arial"/>
        </w:rPr>
        <w:t>s</w:t>
      </w:r>
      <w:r w:rsidR="00A87D11" w:rsidRPr="005B220C">
        <w:rPr>
          <w:rFonts w:ascii="Baskerville" w:eastAsia="AppleMyungjo" w:hAnsi="Baskerville" w:cs="Arial"/>
        </w:rPr>
        <w:t xml:space="preserve"> m</w:t>
      </w:r>
      <w:r w:rsidR="00A87D11" w:rsidRPr="005B220C">
        <w:rPr>
          <w:rFonts w:ascii="Baskerville" w:eastAsia="AppleMyungjo" w:hAnsi="Baskerville" w:cs="Cambria"/>
        </w:rPr>
        <w:t>á</w:t>
      </w:r>
      <w:r w:rsidR="00A87D11" w:rsidRPr="005B220C">
        <w:rPr>
          <w:rFonts w:ascii="Baskerville" w:eastAsia="AppleMyungjo" w:hAnsi="Baskerville" w:cs="Arial"/>
        </w:rPr>
        <w:t xml:space="preserve">s </w:t>
      </w:r>
      <w:r w:rsidR="009A1978">
        <w:rPr>
          <w:rFonts w:ascii="Baskerville" w:eastAsia="AppleMyungjo" w:hAnsi="Baskerville" w:cs="Arial"/>
        </w:rPr>
        <w:t>importante</w:t>
      </w:r>
      <w:r w:rsidR="00126575">
        <w:rPr>
          <w:rFonts w:ascii="Baskerville" w:eastAsia="AppleMyungjo" w:hAnsi="Baskerville" w:cs="Arial"/>
        </w:rPr>
        <w:t>s</w:t>
      </w:r>
      <w:r w:rsidR="00A87D11" w:rsidRPr="005B220C">
        <w:rPr>
          <w:rFonts w:ascii="Baskerville" w:eastAsia="AppleMyungjo" w:hAnsi="Baskerville" w:cs="Arial"/>
        </w:rPr>
        <w:t xml:space="preserve"> del mundo, co</w:t>
      </w:r>
      <w:r w:rsidR="000C01F6" w:rsidRPr="005B220C">
        <w:rPr>
          <w:rFonts w:ascii="Baskerville" w:eastAsia="AppleMyungjo" w:hAnsi="Baskerville" w:cs="Arial"/>
        </w:rPr>
        <w:t xml:space="preserve">n </w:t>
      </w:r>
      <w:r w:rsidR="002879D1">
        <w:rPr>
          <w:rFonts w:ascii="Baskerville" w:eastAsia="AppleMyungjo" w:hAnsi="Baskerville" w:cs="Arial"/>
        </w:rPr>
        <w:t>su</w:t>
      </w:r>
      <w:r w:rsidR="000C01F6" w:rsidRPr="005B220C">
        <w:rPr>
          <w:rFonts w:ascii="Baskerville" w:eastAsia="AppleMyungjo" w:hAnsi="Baskerville" w:cs="Arial"/>
        </w:rPr>
        <w:t xml:space="preserve"> poblaci</w:t>
      </w:r>
      <w:r w:rsidR="000C01F6" w:rsidRPr="005B220C">
        <w:rPr>
          <w:rFonts w:ascii="Baskerville" w:eastAsia="AppleMyungjo" w:hAnsi="Baskerville" w:cs="Cambria"/>
        </w:rPr>
        <w:t>ó</w:t>
      </w:r>
      <w:r w:rsidR="000C01F6" w:rsidRPr="005B220C">
        <w:rPr>
          <w:rFonts w:ascii="Baskerville" w:eastAsia="AppleMyungjo" w:hAnsi="Baskerville" w:cs="Arial"/>
        </w:rPr>
        <w:t>n</w:t>
      </w:r>
      <w:r w:rsidR="006C3693">
        <w:rPr>
          <w:rFonts w:ascii="Baskerville" w:eastAsia="AppleMyungjo" w:hAnsi="Baskerville" w:cs="Arial"/>
        </w:rPr>
        <w:t xml:space="preserve"> total</w:t>
      </w:r>
      <w:r w:rsidR="000C01F6" w:rsidRPr="005B220C">
        <w:rPr>
          <w:rFonts w:ascii="Baskerville" w:eastAsia="AppleMyungjo" w:hAnsi="Baskerville" w:cs="Arial"/>
        </w:rPr>
        <w:t xml:space="preserve"> </w:t>
      </w:r>
      <w:r w:rsidR="00E36B37">
        <w:rPr>
          <w:rFonts w:ascii="Baskerville" w:eastAsia="AppleMyungjo" w:hAnsi="Baskerville" w:cs="Arial"/>
        </w:rPr>
        <w:t xml:space="preserve">de </w:t>
      </w:r>
      <w:r w:rsidR="008A5465">
        <w:rPr>
          <w:rFonts w:ascii="Baskerville" w:eastAsia="AppleMyungjo" w:hAnsi="Baskerville" w:cs="Arial"/>
        </w:rPr>
        <w:t xml:space="preserve">más de </w:t>
      </w:r>
      <w:r w:rsidR="000C01F6" w:rsidRPr="005B220C">
        <w:rPr>
          <w:rFonts w:ascii="Baskerville" w:eastAsia="AppleMyungjo" w:hAnsi="Baskerville" w:cs="Arial"/>
        </w:rPr>
        <w:t>1.</w:t>
      </w:r>
      <w:r w:rsidR="008A5465">
        <w:rPr>
          <w:rFonts w:ascii="Baskerville" w:eastAsia="AppleMyungjo" w:hAnsi="Baskerville" w:cs="Arial"/>
        </w:rPr>
        <w:t>400</w:t>
      </w:r>
      <w:r w:rsidR="000C01F6" w:rsidRPr="005B220C">
        <w:rPr>
          <w:rFonts w:ascii="Baskerville" w:eastAsia="AppleMyungjo" w:hAnsi="Baskerville" w:cs="Arial"/>
        </w:rPr>
        <w:t>.</w:t>
      </w:r>
      <w:r w:rsidR="008A5465">
        <w:rPr>
          <w:rFonts w:ascii="Baskerville" w:eastAsia="AppleMyungjo" w:hAnsi="Baskerville" w:cs="Arial"/>
        </w:rPr>
        <w:t>0</w:t>
      </w:r>
      <w:r w:rsidR="00C668C0">
        <w:rPr>
          <w:rFonts w:ascii="Baskerville" w:eastAsia="AppleMyungjo" w:hAnsi="Baskerville" w:cs="Arial"/>
        </w:rPr>
        <w:t>5</w:t>
      </w:r>
      <w:r w:rsidR="008A5465">
        <w:rPr>
          <w:rFonts w:ascii="Baskerville" w:eastAsia="AppleMyungjo" w:hAnsi="Baskerville" w:cs="Arial"/>
        </w:rPr>
        <w:t>0</w:t>
      </w:r>
      <w:r w:rsidR="000C01F6" w:rsidRPr="005B220C">
        <w:rPr>
          <w:rFonts w:ascii="Baskerville" w:eastAsia="AppleMyungjo" w:hAnsi="Baskerville" w:cs="Arial"/>
        </w:rPr>
        <w:t>.</w:t>
      </w:r>
      <w:r w:rsidR="008A5465">
        <w:rPr>
          <w:rFonts w:ascii="Baskerville" w:eastAsia="AppleMyungjo" w:hAnsi="Baskerville" w:cs="Arial"/>
        </w:rPr>
        <w:t>000</w:t>
      </w:r>
      <w:r w:rsidR="000C01F6" w:rsidRPr="005B220C">
        <w:rPr>
          <w:rFonts w:ascii="Baskerville" w:eastAsia="AppleMyungjo" w:hAnsi="Baskerville" w:cs="Arial"/>
        </w:rPr>
        <w:t xml:space="preserve"> </w:t>
      </w:r>
      <w:r w:rsidR="008A5465">
        <w:rPr>
          <w:rFonts w:ascii="Baskerville" w:eastAsia="AppleMyungjo" w:hAnsi="Baskerville" w:cs="Arial"/>
        </w:rPr>
        <w:t>habitantes</w:t>
      </w:r>
      <w:r w:rsidR="004550D1">
        <w:rPr>
          <w:rStyle w:val="Refdenotaalpie"/>
          <w:rFonts w:ascii="Baskerville" w:eastAsia="AppleMyungjo" w:hAnsi="Baskerville" w:cs="Arial"/>
        </w:rPr>
        <w:footnoteReference w:id="1"/>
      </w:r>
      <w:r w:rsidR="00717BC9">
        <w:rPr>
          <w:rFonts w:ascii="Baskerville" w:eastAsia="AppleMyungjo" w:hAnsi="Baskerville" w:cs="Arial"/>
        </w:rPr>
        <w:t xml:space="preserve">. </w:t>
      </w:r>
      <w:r w:rsidR="00A550E9" w:rsidRPr="005B220C">
        <w:rPr>
          <w:rFonts w:ascii="Baskerville" w:eastAsia="AppleMyungjo" w:hAnsi="Baskerville" w:cs="Arial"/>
        </w:rPr>
        <w:t>Se podr</w:t>
      </w:r>
      <w:r w:rsidR="00A550E9" w:rsidRPr="005B220C">
        <w:rPr>
          <w:rFonts w:ascii="Baskerville" w:eastAsia="AppleMyungjo" w:hAnsi="Baskerville" w:cs="Cambria"/>
        </w:rPr>
        <w:t>í</w:t>
      </w:r>
      <w:r w:rsidR="00A550E9" w:rsidRPr="005B220C">
        <w:rPr>
          <w:rFonts w:ascii="Baskerville" w:eastAsia="AppleMyungjo" w:hAnsi="Baskerville" w:cs="Arial"/>
        </w:rPr>
        <w:t>a deducir que, d</w:t>
      </w:r>
      <w:r w:rsidR="0071485F" w:rsidRPr="005B220C">
        <w:rPr>
          <w:rFonts w:ascii="Baskerville" w:eastAsia="AppleMyungjo" w:hAnsi="Baskerville" w:cs="Arial"/>
        </w:rPr>
        <w:t xml:space="preserve">urante un tiempo bastante largo </w:t>
      </w:r>
      <w:r w:rsidR="00A550E9" w:rsidRPr="005B220C">
        <w:rPr>
          <w:rFonts w:ascii="Baskerville" w:eastAsia="AppleMyungjo" w:hAnsi="Baskerville" w:cs="Arial"/>
        </w:rPr>
        <w:t xml:space="preserve">China </w:t>
      </w:r>
      <w:r w:rsidR="0071485F" w:rsidRPr="005B220C">
        <w:rPr>
          <w:rFonts w:ascii="Baskerville" w:eastAsia="AppleMyungjo" w:hAnsi="Baskerville" w:cs="Arial"/>
        </w:rPr>
        <w:t>seguir</w:t>
      </w:r>
      <w:r w:rsidR="0071485F" w:rsidRPr="005B220C">
        <w:rPr>
          <w:rFonts w:ascii="Baskerville" w:eastAsia="AppleMyungjo" w:hAnsi="Baskerville" w:cs="Cambria"/>
        </w:rPr>
        <w:t>á</w:t>
      </w:r>
      <w:r w:rsidR="0071485F" w:rsidRPr="005B220C">
        <w:rPr>
          <w:rFonts w:ascii="Baskerville" w:eastAsia="AppleMyungjo" w:hAnsi="Baskerville" w:cs="Arial"/>
        </w:rPr>
        <w:t xml:space="preserve"> siendo un</w:t>
      </w:r>
      <w:r w:rsidR="00A550E9" w:rsidRPr="005B220C">
        <w:rPr>
          <w:rFonts w:ascii="Baskerville" w:eastAsia="AppleMyungjo" w:hAnsi="Baskerville" w:cs="Arial"/>
        </w:rPr>
        <w:t xml:space="preserve">a </w:t>
      </w:r>
      <w:r w:rsidR="00E34075">
        <w:rPr>
          <w:rFonts w:ascii="Baskerville" w:eastAsia="AppleMyungjo" w:hAnsi="Baskerville" w:cs="Arial"/>
        </w:rPr>
        <w:t>economía</w:t>
      </w:r>
      <w:r w:rsidR="00A550E9" w:rsidRPr="005B220C">
        <w:rPr>
          <w:rFonts w:ascii="Baskerville" w:eastAsia="AppleMyungjo" w:hAnsi="Baskerville" w:cs="Arial"/>
        </w:rPr>
        <w:t xml:space="preserve"> de </w:t>
      </w:r>
      <w:r w:rsidR="00EB492E" w:rsidRPr="005B220C">
        <w:rPr>
          <w:rFonts w:ascii="Baskerville" w:eastAsia="AppleMyungjo" w:hAnsi="Baskerville" w:cs="Arial"/>
        </w:rPr>
        <w:t xml:space="preserve">mucha </w:t>
      </w:r>
      <w:r w:rsidR="00257418">
        <w:rPr>
          <w:rFonts w:ascii="Baskerville" w:eastAsia="AppleMyungjo" w:hAnsi="Baskerville" w:cs="Arial"/>
        </w:rPr>
        <w:t>relevancia</w:t>
      </w:r>
      <w:r w:rsidR="00A550E9" w:rsidRPr="005B220C">
        <w:rPr>
          <w:rFonts w:ascii="Baskerville" w:eastAsia="AppleMyungjo" w:hAnsi="Baskerville" w:cs="Arial"/>
        </w:rPr>
        <w:t xml:space="preserve"> </w:t>
      </w:r>
      <w:r w:rsidR="000B2B08">
        <w:rPr>
          <w:rFonts w:ascii="Baskerville" w:eastAsia="AppleMyungjo" w:hAnsi="Baskerville" w:cs="Arial"/>
        </w:rPr>
        <w:t>en</w:t>
      </w:r>
      <w:r w:rsidR="004A0D48">
        <w:rPr>
          <w:rFonts w:ascii="Baskerville" w:eastAsia="AppleMyungjo" w:hAnsi="Baskerville" w:cs="Arial"/>
        </w:rPr>
        <w:t xml:space="preserve"> el </w:t>
      </w:r>
      <w:r w:rsidR="00126575">
        <w:rPr>
          <w:rFonts w:ascii="Baskerville" w:eastAsia="AppleMyungjo" w:hAnsi="Baskerville" w:cs="Arial"/>
        </w:rPr>
        <w:t xml:space="preserve">escenario </w:t>
      </w:r>
      <w:r w:rsidR="004A0D48">
        <w:rPr>
          <w:rFonts w:ascii="Baskerville" w:eastAsia="AppleMyungjo" w:hAnsi="Baskerville" w:cs="Arial"/>
        </w:rPr>
        <w:t>mund</w:t>
      </w:r>
      <w:r w:rsidR="00126575">
        <w:rPr>
          <w:rFonts w:ascii="Baskerville" w:eastAsia="AppleMyungjo" w:hAnsi="Baskerville" w:cs="Arial"/>
        </w:rPr>
        <w:t>ial</w:t>
      </w:r>
      <w:r w:rsidR="00A550E9" w:rsidRPr="005B220C">
        <w:rPr>
          <w:rFonts w:ascii="Baskerville" w:eastAsia="AppleMyungjo" w:hAnsi="Baskerville" w:cs="Arial"/>
        </w:rPr>
        <w:t>.</w:t>
      </w:r>
    </w:p>
    <w:p w:rsidR="00805E3D" w:rsidRPr="00F220A2" w:rsidRDefault="002F23D0" w:rsidP="006055C3">
      <w:pPr>
        <w:tabs>
          <w:tab w:val="left" w:pos="7392"/>
        </w:tabs>
        <w:spacing w:afterLines="100"/>
        <w:rPr>
          <w:rFonts w:ascii="Baskerville" w:eastAsia="AppleMyungjo" w:hAnsi="Baskerville" w:cs="Arial"/>
        </w:rPr>
      </w:pPr>
      <w:r w:rsidRPr="005B220C">
        <w:rPr>
          <w:rFonts w:ascii="Baskerville" w:eastAsia="AppleMyungjo" w:hAnsi="Baskerville" w:cs="Arial"/>
        </w:rPr>
        <w:t xml:space="preserve">Cuando </w:t>
      </w:r>
      <w:r w:rsidR="00E91EE0">
        <w:rPr>
          <w:rFonts w:ascii="Baskerville" w:eastAsia="AppleMyungjo" w:hAnsi="Baskerville" w:cs="Arial" w:hint="eastAsia"/>
        </w:rPr>
        <w:t>miramos</w:t>
      </w:r>
      <w:r w:rsidR="00E91EE0">
        <w:rPr>
          <w:rFonts w:ascii="Baskerville" w:eastAsia="AppleMyungjo" w:hAnsi="Baskerville" w:cs="Arial"/>
        </w:rPr>
        <w:t xml:space="preserve"> </w:t>
      </w:r>
      <w:r w:rsidRPr="005B220C">
        <w:rPr>
          <w:rFonts w:ascii="Baskerville" w:eastAsia="AppleMyungjo" w:hAnsi="Baskerville" w:cs="Arial"/>
        </w:rPr>
        <w:t>la evoluci</w:t>
      </w:r>
      <w:r w:rsidRPr="005B220C">
        <w:rPr>
          <w:rFonts w:ascii="Baskerville" w:eastAsia="AppleMyungjo" w:hAnsi="Baskerville" w:cs="Cambria"/>
        </w:rPr>
        <w:t>ó</w:t>
      </w:r>
      <w:r w:rsidRPr="005B220C">
        <w:rPr>
          <w:rFonts w:ascii="Baskerville" w:eastAsia="AppleMyungjo" w:hAnsi="Baskerville" w:cs="Arial"/>
        </w:rPr>
        <w:t>n demogr</w:t>
      </w:r>
      <w:r w:rsidR="001D56C7" w:rsidRPr="005B220C">
        <w:rPr>
          <w:rFonts w:ascii="Baskerville" w:eastAsia="AppleMyungjo" w:hAnsi="Baskerville" w:cs="Cambria"/>
        </w:rPr>
        <w:t>á</w:t>
      </w:r>
      <w:r w:rsidR="001D56C7" w:rsidRPr="005B220C">
        <w:rPr>
          <w:rFonts w:ascii="Baskerville" w:eastAsia="AppleMyungjo" w:hAnsi="Baskerville" w:cs="Arial"/>
        </w:rPr>
        <w:t>fica</w:t>
      </w:r>
      <w:r w:rsidRPr="005B220C">
        <w:rPr>
          <w:rFonts w:ascii="Baskerville" w:eastAsia="AppleMyungjo" w:hAnsi="Baskerville" w:cs="Arial"/>
        </w:rPr>
        <w:t xml:space="preserve"> de este pa</w:t>
      </w:r>
      <w:r w:rsidRPr="005B220C">
        <w:rPr>
          <w:rFonts w:ascii="Baskerville" w:eastAsia="AppleMyungjo" w:hAnsi="Baskerville" w:cs="Cambria"/>
        </w:rPr>
        <w:t>í</w:t>
      </w:r>
      <w:r w:rsidRPr="005B220C">
        <w:rPr>
          <w:rFonts w:ascii="Baskerville" w:eastAsia="AppleMyungjo" w:hAnsi="Baskerville" w:cs="Arial"/>
        </w:rPr>
        <w:t xml:space="preserve">s, tenemos una imagen muy clara </w:t>
      </w:r>
      <w:r w:rsidR="006F4233">
        <w:rPr>
          <w:rFonts w:ascii="Baskerville" w:eastAsia="AppleMyungjo" w:hAnsi="Baskerville" w:cs="Arial"/>
        </w:rPr>
        <w:t xml:space="preserve">de </w:t>
      </w:r>
      <w:r w:rsidRPr="005B220C">
        <w:rPr>
          <w:rFonts w:ascii="Baskerville" w:eastAsia="AppleMyungjo" w:hAnsi="Baskerville" w:cs="Arial"/>
        </w:rPr>
        <w:t xml:space="preserve">que </w:t>
      </w:r>
      <w:r w:rsidR="000B2B08">
        <w:rPr>
          <w:rFonts w:ascii="Baskerville" w:eastAsia="AppleMyungjo" w:hAnsi="Baskerville" w:cs="Arial"/>
        </w:rPr>
        <w:t>su</w:t>
      </w:r>
      <w:r w:rsidR="001D56C7" w:rsidRPr="005B220C">
        <w:rPr>
          <w:rFonts w:ascii="Baskerville" w:eastAsia="AppleMyungjo" w:hAnsi="Baskerville" w:cs="Arial"/>
        </w:rPr>
        <w:t xml:space="preserve"> </w:t>
      </w:r>
      <w:r w:rsidR="00FC145A">
        <w:rPr>
          <w:rFonts w:ascii="Baskerville" w:eastAsia="AppleMyungjo" w:hAnsi="Baskerville" w:cs="Arial"/>
        </w:rPr>
        <w:t xml:space="preserve">enorme </w:t>
      </w:r>
      <w:r w:rsidRPr="005B220C">
        <w:rPr>
          <w:rFonts w:ascii="Baskerville" w:eastAsia="AppleMyungjo" w:hAnsi="Baskerville" w:cs="Arial"/>
        </w:rPr>
        <w:t>poblaci</w:t>
      </w:r>
      <w:r w:rsidRPr="005B220C">
        <w:rPr>
          <w:rFonts w:ascii="Baskerville" w:eastAsia="AppleMyungjo" w:hAnsi="Baskerville" w:cs="Cambria"/>
        </w:rPr>
        <w:t>ó</w:t>
      </w:r>
      <w:r w:rsidRPr="005B220C">
        <w:rPr>
          <w:rFonts w:ascii="Baskerville" w:eastAsia="AppleMyungjo" w:hAnsi="Baskerville" w:cs="Arial"/>
        </w:rPr>
        <w:t xml:space="preserve">n ha </w:t>
      </w:r>
      <w:r w:rsidR="001D1603">
        <w:rPr>
          <w:rFonts w:ascii="Baskerville" w:eastAsia="AppleMyungjo" w:hAnsi="Baskerville" w:cs="Arial"/>
        </w:rPr>
        <w:t xml:space="preserve">sido un motor </w:t>
      </w:r>
      <w:r w:rsidR="000B2B08">
        <w:rPr>
          <w:rFonts w:ascii="Baskerville" w:eastAsia="AppleMyungjo" w:hAnsi="Baskerville" w:cs="Arial"/>
        </w:rPr>
        <w:t>que conduce a</w:t>
      </w:r>
      <w:r w:rsidR="007A3461" w:rsidRPr="005B220C">
        <w:rPr>
          <w:rFonts w:ascii="Baskerville" w:eastAsia="AppleMyungjo" w:hAnsi="Baskerville" w:cs="Arial"/>
        </w:rPr>
        <w:t xml:space="preserve"> </w:t>
      </w:r>
      <w:r w:rsidR="000B2B08">
        <w:rPr>
          <w:rFonts w:ascii="Baskerville" w:eastAsia="AppleMyungjo" w:hAnsi="Baskerville" w:cs="Arial"/>
        </w:rPr>
        <w:t>la</w:t>
      </w:r>
      <w:r w:rsidRPr="005B220C">
        <w:rPr>
          <w:rFonts w:ascii="Baskerville" w:eastAsia="AppleMyungjo" w:hAnsi="Baskerville" w:cs="Arial"/>
        </w:rPr>
        <w:t xml:space="preserve"> </w:t>
      </w:r>
      <w:r w:rsidR="001D1603">
        <w:rPr>
          <w:rFonts w:ascii="Baskerville" w:eastAsia="AppleMyungjo" w:hAnsi="Baskerville" w:cs="Arial"/>
        </w:rPr>
        <w:t>maravilla</w:t>
      </w:r>
      <w:r w:rsidRPr="005B220C">
        <w:rPr>
          <w:rFonts w:ascii="Baskerville" w:eastAsia="AppleMyungjo" w:hAnsi="Baskerville" w:cs="Arial"/>
        </w:rPr>
        <w:t xml:space="preserve"> econ</w:t>
      </w:r>
      <w:r w:rsidRPr="005B220C">
        <w:rPr>
          <w:rFonts w:ascii="Baskerville" w:eastAsia="AppleMyungjo" w:hAnsi="Baskerville" w:cs="Cambria"/>
        </w:rPr>
        <w:t>ó</w:t>
      </w:r>
      <w:r w:rsidRPr="005B220C">
        <w:rPr>
          <w:rFonts w:ascii="Baskerville" w:eastAsia="AppleMyungjo" w:hAnsi="Baskerville" w:cs="Arial"/>
        </w:rPr>
        <w:t>mic</w:t>
      </w:r>
      <w:r w:rsidR="001D1603">
        <w:rPr>
          <w:rFonts w:ascii="Baskerville" w:eastAsia="AppleMyungjo" w:hAnsi="Baskerville" w:cs="Arial"/>
        </w:rPr>
        <w:t>a</w:t>
      </w:r>
      <w:r w:rsidR="00D95DAA">
        <w:rPr>
          <w:rFonts w:ascii="Baskerville" w:eastAsia="AppleMyungjo" w:hAnsi="Baskerville" w:cs="Arial"/>
        </w:rPr>
        <w:t xml:space="preserve">. </w:t>
      </w:r>
      <w:r w:rsidR="00B67EBB" w:rsidRPr="005B220C">
        <w:rPr>
          <w:rFonts w:ascii="Baskerville" w:eastAsia="AppleMyungjo" w:hAnsi="Baskerville" w:cs="Arial"/>
        </w:rPr>
        <w:t>Por un tiempo muy largo, este pa</w:t>
      </w:r>
      <w:r w:rsidR="00B67EBB" w:rsidRPr="005B220C">
        <w:rPr>
          <w:rFonts w:ascii="Baskerville" w:eastAsia="AppleMyungjo" w:hAnsi="Baskerville" w:cs="Cambria"/>
        </w:rPr>
        <w:t>í</w:t>
      </w:r>
      <w:r w:rsidR="00B67EBB" w:rsidRPr="005B220C">
        <w:rPr>
          <w:rFonts w:ascii="Baskerville" w:eastAsia="AppleMyungjo" w:hAnsi="Baskerville" w:cs="Arial"/>
        </w:rPr>
        <w:t>s asi</w:t>
      </w:r>
      <w:r w:rsidR="00B67EBB" w:rsidRPr="005B220C">
        <w:rPr>
          <w:rFonts w:ascii="Baskerville" w:eastAsia="AppleMyungjo" w:hAnsi="Baskerville" w:cs="Cambria"/>
        </w:rPr>
        <w:t>á</w:t>
      </w:r>
      <w:r w:rsidR="00B67EBB" w:rsidRPr="005B220C">
        <w:rPr>
          <w:rFonts w:ascii="Baskerville" w:eastAsia="AppleMyungjo" w:hAnsi="Baskerville" w:cs="Arial"/>
        </w:rPr>
        <w:t xml:space="preserve">tico </w:t>
      </w:r>
      <w:r w:rsidR="00D95DAA">
        <w:rPr>
          <w:rFonts w:ascii="Baskerville" w:eastAsia="AppleMyungjo" w:hAnsi="Baskerville" w:cs="Arial"/>
        </w:rPr>
        <w:t>disfruta de</w:t>
      </w:r>
      <w:r w:rsidR="00B67EBB" w:rsidRPr="005B220C">
        <w:rPr>
          <w:rFonts w:ascii="Baskerville" w:eastAsia="AppleMyungjo" w:hAnsi="Baskerville" w:cs="Arial"/>
        </w:rPr>
        <w:t xml:space="preserve"> </w:t>
      </w:r>
      <w:r w:rsidR="00530DEA">
        <w:rPr>
          <w:rFonts w:ascii="Baskerville" w:eastAsia="AppleMyungjo" w:hAnsi="Baskerville" w:cs="Arial"/>
        </w:rPr>
        <w:t>una</w:t>
      </w:r>
      <w:r w:rsidR="00E073FA">
        <w:rPr>
          <w:rFonts w:ascii="Baskerville" w:eastAsia="AppleMyungjo" w:hAnsi="Baskerville" w:cs="Arial"/>
        </w:rPr>
        <w:t xml:space="preserve"> </w:t>
      </w:r>
      <w:r w:rsidR="00306128" w:rsidRPr="005B220C">
        <w:rPr>
          <w:rFonts w:ascii="Baskerville" w:eastAsia="AppleMyungjo" w:hAnsi="Baskerville" w:cs="Arial"/>
        </w:rPr>
        <w:t>poblaci</w:t>
      </w:r>
      <w:r w:rsidR="00306128" w:rsidRPr="005B220C">
        <w:rPr>
          <w:rFonts w:ascii="Baskerville" w:eastAsia="AppleMyungjo" w:hAnsi="Baskerville" w:cs="Cambria"/>
        </w:rPr>
        <w:t>ó</w:t>
      </w:r>
      <w:r w:rsidR="00306128" w:rsidRPr="005B220C">
        <w:rPr>
          <w:rFonts w:ascii="Baskerville" w:eastAsia="AppleMyungjo" w:hAnsi="Baskerville" w:cs="Arial"/>
        </w:rPr>
        <w:t>n</w:t>
      </w:r>
      <w:r w:rsidR="00B67EBB" w:rsidRPr="005B220C">
        <w:rPr>
          <w:rFonts w:ascii="Baskerville" w:eastAsia="AppleMyungjo" w:hAnsi="Baskerville" w:cs="Arial"/>
        </w:rPr>
        <w:t xml:space="preserve"> activ</w:t>
      </w:r>
      <w:r w:rsidR="00672947" w:rsidRPr="005B220C">
        <w:rPr>
          <w:rFonts w:ascii="Baskerville" w:eastAsia="AppleMyungjo" w:hAnsi="Baskerville" w:cs="Arial"/>
        </w:rPr>
        <w:t>a</w:t>
      </w:r>
      <w:r w:rsidR="00DD0456">
        <w:rPr>
          <w:rFonts w:ascii="Baskerville" w:eastAsia="AppleMyungjo" w:hAnsi="Baskerville" w:cs="Arial"/>
        </w:rPr>
        <w:t xml:space="preserve"> </w:t>
      </w:r>
      <w:r w:rsidR="00DD0456" w:rsidRPr="00DD0456">
        <w:rPr>
          <w:rFonts w:ascii="Baskerville" w:eastAsia="AppleMyungjo" w:hAnsi="Baskerville" w:cs="Arial"/>
        </w:rPr>
        <w:t xml:space="preserve">(entre 16 y 59 años de edad) </w:t>
      </w:r>
      <w:r w:rsidR="00530DEA">
        <w:rPr>
          <w:rFonts w:ascii="Baskerville" w:eastAsia="AppleMyungjo" w:hAnsi="Baskerville" w:cs="Arial"/>
        </w:rPr>
        <w:t>de tamaño excesivo</w:t>
      </w:r>
      <w:r w:rsidR="00B67EBB" w:rsidRPr="005B220C">
        <w:rPr>
          <w:rFonts w:ascii="Baskerville" w:eastAsia="AppleMyungjo" w:hAnsi="Baskerville" w:cs="Arial"/>
        </w:rPr>
        <w:t>. Adem</w:t>
      </w:r>
      <w:r w:rsidR="00B67EBB" w:rsidRPr="005B220C">
        <w:rPr>
          <w:rFonts w:ascii="Baskerville" w:eastAsia="AppleMyungjo" w:hAnsi="Baskerville" w:cs="Cambria"/>
        </w:rPr>
        <w:t>á</w:t>
      </w:r>
      <w:r w:rsidR="00B67EBB" w:rsidRPr="005B220C">
        <w:rPr>
          <w:rFonts w:ascii="Baskerville" w:eastAsia="AppleMyungjo" w:hAnsi="Baskerville" w:cs="Arial"/>
        </w:rPr>
        <w:t>s</w:t>
      </w:r>
      <w:r w:rsidR="00D9381D">
        <w:rPr>
          <w:rFonts w:ascii="Baskerville" w:eastAsia="AppleMyungjo" w:hAnsi="Baskerville" w:cs="Arial"/>
        </w:rPr>
        <w:t xml:space="preserve"> de eso</w:t>
      </w:r>
      <w:r w:rsidR="00B67EBB" w:rsidRPr="005B220C">
        <w:rPr>
          <w:rFonts w:ascii="Baskerville" w:eastAsia="AppleMyungjo" w:hAnsi="Baskerville" w:cs="Arial"/>
        </w:rPr>
        <w:t xml:space="preserve">, </w:t>
      </w:r>
      <w:r w:rsidR="00672947" w:rsidRPr="005B220C">
        <w:rPr>
          <w:rFonts w:ascii="Baskerville" w:eastAsia="AppleMyungjo" w:hAnsi="Baskerville" w:cs="Arial"/>
        </w:rPr>
        <w:t>es</w:t>
      </w:r>
      <w:r w:rsidR="00B67EBB" w:rsidRPr="005B220C">
        <w:rPr>
          <w:rFonts w:ascii="Baskerville" w:eastAsia="AppleMyungjo" w:hAnsi="Baskerville" w:cs="Arial"/>
        </w:rPr>
        <w:t xml:space="preserve"> muy barata. </w:t>
      </w:r>
      <w:r w:rsidR="002F1596">
        <w:rPr>
          <w:rFonts w:ascii="Baskerville" w:eastAsia="AppleMyungjo" w:hAnsi="Baskerville" w:cs="Arial"/>
        </w:rPr>
        <w:t>China se ha beneficiado de</w:t>
      </w:r>
      <w:r w:rsidR="005532FB" w:rsidRPr="005B220C">
        <w:rPr>
          <w:rFonts w:ascii="Baskerville" w:eastAsia="AppleMyungjo" w:hAnsi="Baskerville" w:cs="Arial"/>
        </w:rPr>
        <w:t>l dividendo demogr</w:t>
      </w:r>
      <w:r w:rsidR="005532FB" w:rsidRPr="005B220C">
        <w:rPr>
          <w:rFonts w:ascii="Baskerville" w:eastAsia="AppleMyungjo" w:hAnsi="Baskerville" w:cs="Cambria"/>
        </w:rPr>
        <w:t>á</w:t>
      </w:r>
      <w:r w:rsidR="005532FB" w:rsidRPr="005B220C">
        <w:rPr>
          <w:rFonts w:ascii="Baskerville" w:eastAsia="AppleMyungjo" w:hAnsi="Baskerville" w:cs="Arial"/>
        </w:rPr>
        <w:t xml:space="preserve">fico </w:t>
      </w:r>
      <w:r w:rsidR="000B05CF">
        <w:rPr>
          <w:rFonts w:ascii="Baskerville" w:eastAsia="AppleMyungjo" w:hAnsi="Baskerville" w:cs="Arial"/>
        </w:rPr>
        <w:t>y</w:t>
      </w:r>
      <w:r w:rsidR="006F126C">
        <w:rPr>
          <w:rFonts w:ascii="Baskerville" w:eastAsia="AppleMyungjo" w:hAnsi="Baskerville" w:cs="Arial"/>
        </w:rPr>
        <w:t xml:space="preserve"> buenas </w:t>
      </w:r>
      <w:r w:rsidR="000B05CF">
        <w:rPr>
          <w:rFonts w:ascii="Baskerville" w:eastAsia="AppleMyungjo" w:hAnsi="Baskerville" w:cs="Arial"/>
        </w:rPr>
        <w:t>infraestructura</w:t>
      </w:r>
      <w:r w:rsidR="006F126C">
        <w:rPr>
          <w:rFonts w:ascii="Baskerville" w:eastAsia="AppleMyungjo" w:hAnsi="Baskerville" w:cs="Arial"/>
        </w:rPr>
        <w:t>s</w:t>
      </w:r>
      <w:r w:rsidR="000B05CF">
        <w:rPr>
          <w:rFonts w:ascii="Baskerville" w:eastAsia="AppleMyungjo" w:hAnsi="Baskerville" w:cs="Arial"/>
        </w:rPr>
        <w:t xml:space="preserve"> </w:t>
      </w:r>
      <w:r w:rsidR="002E08AF">
        <w:rPr>
          <w:rFonts w:ascii="Baskerville" w:eastAsia="AppleMyungjo" w:hAnsi="Baskerville" w:cs="Arial"/>
        </w:rPr>
        <w:t>industrial</w:t>
      </w:r>
      <w:r w:rsidR="006F126C">
        <w:rPr>
          <w:rFonts w:ascii="Baskerville" w:eastAsia="AppleMyungjo" w:hAnsi="Baskerville" w:cs="Arial"/>
        </w:rPr>
        <w:t>es</w:t>
      </w:r>
      <w:r w:rsidR="002E08AF">
        <w:rPr>
          <w:rFonts w:ascii="Baskerville" w:eastAsia="AppleMyungjo" w:hAnsi="Baskerville" w:cs="Arial"/>
        </w:rPr>
        <w:t xml:space="preserve"> </w:t>
      </w:r>
      <w:r w:rsidR="0006291B">
        <w:rPr>
          <w:rFonts w:ascii="Baskerville" w:eastAsia="AppleMyungjo" w:hAnsi="Baskerville" w:cs="Arial"/>
        </w:rPr>
        <w:t>que ha logrado establecer en el siglo pasado</w:t>
      </w:r>
      <w:r w:rsidR="00F86CD8">
        <w:rPr>
          <w:rFonts w:ascii="Baskerville" w:eastAsia="AppleMyungjo" w:hAnsi="Baskerville" w:cs="Arial"/>
        </w:rPr>
        <w:t xml:space="preserve">, por este motivo </w:t>
      </w:r>
      <w:r w:rsidR="00E86025">
        <w:rPr>
          <w:rFonts w:ascii="Baskerville" w:eastAsia="AppleMyungjo" w:hAnsi="Baskerville" w:cs="Arial"/>
        </w:rPr>
        <w:t xml:space="preserve">ha registrado </w:t>
      </w:r>
      <w:r w:rsidR="002B54BC" w:rsidRPr="005B220C">
        <w:rPr>
          <w:rFonts w:ascii="Baskerville" w:eastAsia="AppleMyungjo" w:hAnsi="Baskerville" w:cs="Arial"/>
        </w:rPr>
        <w:t xml:space="preserve">enorme </w:t>
      </w:r>
      <w:r w:rsidR="00C068D7" w:rsidRPr="005B220C">
        <w:rPr>
          <w:rFonts w:ascii="Baskerville" w:eastAsia="AppleMyungjo" w:hAnsi="Baskerville" w:cs="Arial"/>
        </w:rPr>
        <w:t>super</w:t>
      </w:r>
      <w:r w:rsidR="00C068D7" w:rsidRPr="005B220C">
        <w:rPr>
          <w:rFonts w:ascii="Baskerville" w:eastAsia="AppleMyungjo" w:hAnsi="Baskerville" w:cs="Cambria"/>
        </w:rPr>
        <w:t>á</w:t>
      </w:r>
      <w:r w:rsidR="00C068D7" w:rsidRPr="005B220C">
        <w:rPr>
          <w:rFonts w:ascii="Baskerville" w:eastAsia="AppleMyungjo" w:hAnsi="Baskerville" w:cs="Arial"/>
        </w:rPr>
        <w:t xml:space="preserve">vit comercial </w:t>
      </w:r>
      <w:r w:rsidR="00D2172E" w:rsidRPr="005B220C">
        <w:rPr>
          <w:rFonts w:ascii="Baskerville" w:eastAsia="AppleMyungjo" w:hAnsi="Baskerville" w:cs="Arial"/>
        </w:rPr>
        <w:t xml:space="preserve">en los </w:t>
      </w:r>
      <w:r w:rsidR="00D2172E" w:rsidRPr="005B220C">
        <w:rPr>
          <w:rFonts w:ascii="Baskerville" w:eastAsia="AppleMyungjo" w:hAnsi="Baskerville" w:cs="Cambria"/>
        </w:rPr>
        <w:t>ú</w:t>
      </w:r>
      <w:r w:rsidR="00D2172E" w:rsidRPr="005B220C">
        <w:rPr>
          <w:rFonts w:ascii="Baskerville" w:eastAsia="AppleMyungjo" w:hAnsi="Baskerville" w:cs="Arial"/>
        </w:rPr>
        <w:t>ltimos a</w:t>
      </w:r>
      <w:r w:rsidR="00D2172E" w:rsidRPr="005B220C">
        <w:rPr>
          <w:rFonts w:ascii="Baskerville" w:eastAsia="AppleMyungjo" w:hAnsi="Baskerville" w:cs="Cambria"/>
        </w:rPr>
        <w:t>ñ</w:t>
      </w:r>
      <w:r w:rsidR="00D2172E" w:rsidRPr="005B220C">
        <w:rPr>
          <w:rFonts w:ascii="Baskerville" w:eastAsia="AppleMyungjo" w:hAnsi="Baskerville" w:cs="Arial"/>
        </w:rPr>
        <w:t>os</w:t>
      </w:r>
      <w:r w:rsidR="00F86CD8">
        <w:rPr>
          <w:rFonts w:ascii="Baskerville" w:eastAsia="AppleMyungjo" w:hAnsi="Baskerville" w:cs="Arial"/>
        </w:rPr>
        <w:t>, s</w:t>
      </w:r>
      <w:r w:rsidR="00F86CD8" w:rsidRPr="00EB30A1">
        <w:rPr>
          <w:rFonts w:ascii="Baskerville" w:eastAsia="AppleMyungjo" w:hAnsi="Baskerville" w:cs="Arial"/>
        </w:rPr>
        <w:t xml:space="preserve">iendo la famosa </w:t>
      </w:r>
      <w:r w:rsidR="00F86CD8" w:rsidRPr="00D61EB2">
        <w:rPr>
          <w:rFonts w:ascii="Baskerville" w:eastAsia="AppleMyungjo" w:hAnsi="Baskerville" w:cs="Arial"/>
          <w:i/>
          <w:iCs/>
        </w:rPr>
        <w:t>fábrica del mund</w:t>
      </w:r>
      <w:r w:rsidR="00F86CD8">
        <w:rPr>
          <w:rFonts w:ascii="Baskerville" w:eastAsia="AppleMyungjo" w:hAnsi="Baskerville" w:cs="Arial"/>
          <w:i/>
          <w:iCs/>
        </w:rPr>
        <w:t>o.</w:t>
      </w:r>
    </w:p>
    <w:p w:rsidR="00CE613B" w:rsidRPr="005D7D74" w:rsidRDefault="009D2FDD" w:rsidP="006055C3">
      <w:pPr>
        <w:tabs>
          <w:tab w:val="left" w:pos="7392"/>
        </w:tabs>
        <w:spacing w:afterLines="100"/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</w:rPr>
        <w:t>Debido a cambios demográficos</w:t>
      </w:r>
      <w:r w:rsidR="005521FA">
        <w:rPr>
          <w:rFonts w:ascii="Baskerville" w:eastAsia="AppleMyungjo" w:hAnsi="Baskerville" w:cs="Arial"/>
        </w:rPr>
        <w:t xml:space="preserve"> </w:t>
      </w:r>
      <w:r w:rsidR="00425D34">
        <w:rPr>
          <w:rFonts w:ascii="Baskerville" w:eastAsia="AppleMyungjo" w:hAnsi="Baskerville" w:cs="Arial"/>
        </w:rPr>
        <w:t xml:space="preserve">y </w:t>
      </w:r>
      <w:r w:rsidR="003236D1">
        <w:rPr>
          <w:rFonts w:ascii="Baskerville" w:eastAsia="AppleMyungjo" w:hAnsi="Baskerville" w:cs="Arial"/>
        </w:rPr>
        <w:t>aumentos salariales para los trabajadores</w:t>
      </w:r>
      <w:r w:rsidR="00425D34">
        <w:rPr>
          <w:rFonts w:ascii="Baskerville" w:eastAsia="AppleMyungjo" w:hAnsi="Baskerville" w:cs="Arial"/>
        </w:rPr>
        <w:t xml:space="preserve"> </w:t>
      </w:r>
      <w:r w:rsidR="005521FA">
        <w:rPr>
          <w:rFonts w:ascii="Baskerville" w:eastAsia="AppleMyungjo" w:hAnsi="Baskerville" w:cs="Arial"/>
        </w:rPr>
        <w:t>en los últimos años</w:t>
      </w:r>
      <w:r>
        <w:rPr>
          <w:rFonts w:ascii="Baskerville" w:eastAsia="AppleMyungjo" w:hAnsi="Baskerville" w:cs="Arial"/>
        </w:rPr>
        <w:t>, l</w:t>
      </w:r>
      <w:r w:rsidR="001A06A1" w:rsidRPr="00EB30A1">
        <w:rPr>
          <w:rFonts w:ascii="Baskerville" w:eastAsia="AppleMyungjo" w:hAnsi="Baskerville" w:cs="Arial"/>
        </w:rPr>
        <w:t xml:space="preserve">a economía </w:t>
      </w:r>
      <w:r w:rsidR="004A488B">
        <w:rPr>
          <w:rFonts w:ascii="Baskerville" w:eastAsia="AppleMyungjo" w:hAnsi="Baskerville" w:cs="Arial"/>
        </w:rPr>
        <w:t>china</w:t>
      </w:r>
      <w:r w:rsidR="001A06A1" w:rsidRPr="00EB30A1">
        <w:rPr>
          <w:rFonts w:ascii="Baskerville" w:eastAsia="AppleMyungjo" w:hAnsi="Baskerville" w:cs="Arial"/>
        </w:rPr>
        <w:t xml:space="preserve"> se está transformando </w:t>
      </w:r>
      <w:r w:rsidR="00C75523" w:rsidRPr="00EB30A1">
        <w:rPr>
          <w:rFonts w:ascii="Baskerville" w:eastAsia="AppleMyungjo" w:hAnsi="Baskerville" w:cs="Arial"/>
        </w:rPr>
        <w:t>a ritmo acelerado</w:t>
      </w:r>
      <w:r w:rsidR="00425D34">
        <w:rPr>
          <w:rFonts w:ascii="Baskerville" w:eastAsia="AppleMyungjo" w:hAnsi="Baskerville" w:cs="Arial"/>
        </w:rPr>
        <w:t xml:space="preserve">. </w:t>
      </w:r>
      <w:r w:rsidR="003236D1">
        <w:rPr>
          <w:rFonts w:ascii="Baskerville" w:eastAsia="AppleMyungjo" w:hAnsi="Baskerville" w:cs="Arial"/>
        </w:rPr>
        <w:t>En cambio de depender de l</w:t>
      </w:r>
      <w:r w:rsidR="00425D34">
        <w:rPr>
          <w:rFonts w:ascii="Baskerville" w:eastAsia="AppleMyungjo" w:hAnsi="Baskerville" w:cs="Arial"/>
        </w:rPr>
        <w:t>a estructura productiva tradicional basada en la mano de obra intensiva que genera bajo valor añadido y con reducida capacidad innovadora</w:t>
      </w:r>
      <w:r w:rsidR="00E63744">
        <w:rPr>
          <w:rFonts w:ascii="Baskerville" w:eastAsia="AppleMyungjo" w:hAnsi="Baskerville" w:cs="Arial"/>
        </w:rPr>
        <w:t xml:space="preserve">, en esta tierra se convergen </w:t>
      </w:r>
      <w:r w:rsidR="009244AA">
        <w:rPr>
          <w:rFonts w:ascii="Baskerville" w:eastAsia="AppleMyungjo" w:hAnsi="Baskerville" w:cs="Arial"/>
        </w:rPr>
        <w:t xml:space="preserve">cada día </w:t>
      </w:r>
      <w:r w:rsidR="00E63744">
        <w:rPr>
          <w:rFonts w:ascii="Baskerville" w:eastAsia="AppleMyungjo" w:hAnsi="Baskerville" w:cs="Arial"/>
        </w:rPr>
        <w:t>más</w:t>
      </w:r>
      <w:r w:rsidR="00425D34">
        <w:rPr>
          <w:rFonts w:ascii="Baskerville" w:eastAsia="AppleMyungjo" w:hAnsi="Baskerville" w:cs="Arial"/>
        </w:rPr>
        <w:t xml:space="preserve"> innovaciones, altas tecnologías y servicios</w:t>
      </w:r>
      <w:r w:rsidR="001A06A1" w:rsidRPr="00EB30A1">
        <w:rPr>
          <w:rFonts w:ascii="Baskerville" w:eastAsia="AppleMyungjo" w:hAnsi="Baskerville" w:cs="Arial"/>
        </w:rPr>
        <w:t>.</w:t>
      </w:r>
      <w:r w:rsidR="00CE613B" w:rsidRPr="00EB30A1">
        <w:rPr>
          <w:rFonts w:ascii="Baskerville" w:eastAsia="AppleMyungjo" w:hAnsi="Baskerville" w:cs="Arial"/>
        </w:rPr>
        <w:t xml:space="preserve"> </w:t>
      </w:r>
      <w:r w:rsidR="00B350C1" w:rsidRPr="00B350C1">
        <w:rPr>
          <w:rFonts w:ascii="Baskerville" w:eastAsia="AppleMyungjo" w:hAnsi="Baskerville" w:cs="Arial"/>
        </w:rPr>
        <w:t xml:space="preserve">La </w:t>
      </w:r>
      <w:r w:rsidR="00565F3C">
        <w:rPr>
          <w:rFonts w:ascii="Baskerville" w:eastAsia="AppleMyungjo" w:hAnsi="Baskerville" w:cs="Arial"/>
        </w:rPr>
        <w:t>renta</w:t>
      </w:r>
      <w:r w:rsidR="00B350C1" w:rsidRPr="00B350C1">
        <w:rPr>
          <w:rFonts w:ascii="Baskerville" w:eastAsia="AppleMyungjo" w:hAnsi="Baskerville" w:cs="Arial"/>
        </w:rPr>
        <w:t xml:space="preserve"> per cápita ha aumentado de $156 en 1978 a casi $10</w:t>
      </w:r>
      <w:r w:rsidR="00B350C1">
        <w:rPr>
          <w:rFonts w:ascii="Baskerville" w:eastAsia="AppleMyungjo" w:hAnsi="Baskerville" w:cs="Arial"/>
        </w:rPr>
        <w:t>.</w:t>
      </w:r>
      <w:r w:rsidR="00B350C1" w:rsidRPr="00B350C1">
        <w:rPr>
          <w:rFonts w:ascii="Baskerville" w:eastAsia="AppleMyungjo" w:hAnsi="Baskerville" w:cs="Arial"/>
        </w:rPr>
        <w:t>000 en la actualidad</w:t>
      </w:r>
      <w:r w:rsidR="00F55C9A">
        <w:rPr>
          <w:rFonts w:ascii="Baskerville" w:eastAsia="AppleMyungjo" w:hAnsi="Baskerville" w:cs="Arial"/>
        </w:rPr>
        <w:t xml:space="preserve">. En 2018, el total de consumo doméstico ocupa </w:t>
      </w:r>
      <w:r w:rsidR="00CF4204">
        <w:rPr>
          <w:rFonts w:ascii="Baskerville" w:eastAsia="AppleMyungjo" w:hAnsi="Baskerville" w:cs="Arial"/>
        </w:rPr>
        <w:t>un</w:t>
      </w:r>
      <w:r w:rsidR="00F55C9A">
        <w:rPr>
          <w:rFonts w:ascii="Baskerville" w:eastAsia="AppleMyungjo" w:hAnsi="Baskerville" w:cs="Arial"/>
        </w:rPr>
        <w:t xml:space="preserve"> 76,2% del PIB, esta estadística </w:t>
      </w:r>
      <w:r w:rsidR="00297663">
        <w:rPr>
          <w:rFonts w:ascii="Baskerville" w:eastAsia="AppleMyungjo" w:hAnsi="Baskerville" w:cs="Arial"/>
        </w:rPr>
        <w:t>es</w:t>
      </w:r>
      <w:r w:rsidR="00F55C9A">
        <w:rPr>
          <w:rFonts w:ascii="Baskerville" w:eastAsia="AppleMyungjo" w:hAnsi="Baskerville" w:cs="Arial"/>
        </w:rPr>
        <w:t xml:space="preserve"> un 57,8% en el año 2019, a pesar de que el porcentaje se ha reducido un poco,</w:t>
      </w:r>
      <w:r w:rsidR="00B350C1" w:rsidRPr="00B350C1">
        <w:rPr>
          <w:rFonts w:ascii="Baskerville" w:eastAsia="AppleMyungjo" w:hAnsi="Baskerville" w:cs="Arial"/>
        </w:rPr>
        <w:t xml:space="preserve"> </w:t>
      </w:r>
      <w:r w:rsidR="00F55C9A">
        <w:rPr>
          <w:rFonts w:ascii="Baskerville" w:eastAsia="AppleMyungjo" w:hAnsi="Baskerville" w:cs="Arial"/>
        </w:rPr>
        <w:t xml:space="preserve">es todavía </w:t>
      </w:r>
      <w:r w:rsidR="00B350C1" w:rsidRPr="00B350C1">
        <w:rPr>
          <w:rFonts w:ascii="Baskerville" w:eastAsia="AppleMyungjo" w:hAnsi="Baskerville" w:cs="Arial"/>
        </w:rPr>
        <w:t>espera</w:t>
      </w:r>
      <w:r w:rsidR="00F55C9A">
        <w:rPr>
          <w:rFonts w:ascii="Baskerville" w:eastAsia="AppleMyungjo" w:hAnsi="Baskerville" w:cs="Arial"/>
        </w:rPr>
        <w:t>do</w:t>
      </w:r>
      <w:r w:rsidR="00B350C1" w:rsidRPr="00B350C1">
        <w:rPr>
          <w:rFonts w:ascii="Baskerville" w:eastAsia="AppleMyungjo" w:hAnsi="Baskerville" w:cs="Arial"/>
        </w:rPr>
        <w:t xml:space="preserve"> que el </w:t>
      </w:r>
      <w:r w:rsidR="00B350C1">
        <w:rPr>
          <w:rFonts w:ascii="Baskerville" w:eastAsia="AppleMyungjo" w:hAnsi="Baskerville" w:cs="Arial"/>
        </w:rPr>
        <w:t>consumo doméstico</w:t>
      </w:r>
      <w:r w:rsidR="00B350C1" w:rsidRPr="00B350C1">
        <w:rPr>
          <w:rFonts w:ascii="Baskerville" w:eastAsia="AppleMyungjo" w:hAnsi="Baskerville" w:cs="Arial"/>
        </w:rPr>
        <w:t xml:space="preserve"> lidere el crecimiento económico en el futuro.</w:t>
      </w:r>
      <w:r w:rsidR="00B350C1">
        <w:rPr>
          <w:rFonts w:ascii="Baskerville" w:eastAsia="AppleMyungjo" w:hAnsi="Baskerville" w:cs="Arial"/>
        </w:rPr>
        <w:t xml:space="preserve"> </w:t>
      </w:r>
      <w:r w:rsidR="00CE613B" w:rsidRPr="00EB30A1">
        <w:rPr>
          <w:rFonts w:ascii="Baskerville" w:eastAsia="AppleMyungjo" w:hAnsi="Baskerville" w:cs="Arial"/>
        </w:rPr>
        <w:t xml:space="preserve">En este escenario aparece la </w:t>
      </w:r>
      <w:r w:rsidR="000A3CE0">
        <w:rPr>
          <w:rFonts w:ascii="Baskerville" w:eastAsia="AppleMyungjo" w:hAnsi="Baskerville" w:cs="Arial"/>
        </w:rPr>
        <w:t xml:space="preserve">nueva </w:t>
      </w:r>
      <w:r w:rsidR="00CE613B" w:rsidRPr="00EB30A1">
        <w:rPr>
          <w:rFonts w:ascii="Baskerville" w:eastAsia="AppleMyungjo" w:hAnsi="Baskerville" w:cs="Arial"/>
        </w:rPr>
        <w:t xml:space="preserve">clase media en </w:t>
      </w:r>
      <w:r w:rsidR="00CE613B">
        <w:rPr>
          <w:rFonts w:ascii="Baskerville" w:eastAsia="AppleMyungjo" w:hAnsi="Baskerville" w:cs="Arial"/>
        </w:rPr>
        <w:t xml:space="preserve">China. </w:t>
      </w:r>
      <w:r w:rsidR="00F64DE8">
        <w:rPr>
          <w:rFonts w:ascii="Baskerville" w:eastAsia="AppleMyungjo" w:hAnsi="Baskerville" w:cs="Arial"/>
        </w:rPr>
        <w:t xml:space="preserve">Una persona </w:t>
      </w:r>
      <w:r w:rsidR="00A82E54">
        <w:rPr>
          <w:rFonts w:ascii="Baskerville" w:eastAsia="AppleMyungjo" w:hAnsi="Baskerville" w:cs="Arial"/>
        </w:rPr>
        <w:t xml:space="preserve">típica </w:t>
      </w:r>
      <w:r w:rsidR="00F64DE8">
        <w:rPr>
          <w:rFonts w:ascii="Baskerville" w:eastAsia="AppleMyungjo" w:hAnsi="Baskerville" w:cs="Arial"/>
        </w:rPr>
        <w:t xml:space="preserve">de </w:t>
      </w:r>
      <w:r w:rsidR="00A82E54">
        <w:rPr>
          <w:rFonts w:ascii="Baskerville" w:eastAsia="AppleMyungjo" w:hAnsi="Baskerville" w:cs="Arial"/>
        </w:rPr>
        <w:t>este grupo será</w:t>
      </w:r>
      <w:r w:rsidR="00CE613B">
        <w:rPr>
          <w:rFonts w:ascii="Baskerville" w:eastAsia="AppleMyungjo" w:hAnsi="Baskerville" w:cs="Arial"/>
        </w:rPr>
        <w:t xml:space="preserve"> </w:t>
      </w:r>
      <w:r w:rsidR="00AC70F8">
        <w:rPr>
          <w:rFonts w:ascii="Baskerville" w:eastAsia="AppleMyungjo" w:hAnsi="Baskerville" w:cs="Arial"/>
        </w:rPr>
        <w:t>muy</w:t>
      </w:r>
      <w:r w:rsidR="00CE613B">
        <w:rPr>
          <w:rFonts w:ascii="Baskerville" w:eastAsia="AppleMyungjo" w:hAnsi="Baskerville" w:cs="Arial"/>
        </w:rPr>
        <w:t xml:space="preserve"> educada, </w:t>
      </w:r>
      <w:r w:rsidR="00AC70F8">
        <w:rPr>
          <w:rFonts w:ascii="Baskerville" w:eastAsia="AppleMyungjo" w:hAnsi="Baskerville" w:cs="Arial"/>
        </w:rPr>
        <w:t xml:space="preserve">tendrá </w:t>
      </w:r>
      <w:r w:rsidR="00C75523">
        <w:rPr>
          <w:rFonts w:ascii="Baskerville" w:eastAsia="AppleMyungjo" w:hAnsi="Baskerville" w:cs="Arial"/>
        </w:rPr>
        <w:t>su</w:t>
      </w:r>
      <w:r w:rsidR="00745C08">
        <w:rPr>
          <w:rFonts w:ascii="Baskerville" w:eastAsia="AppleMyungjo" w:hAnsi="Baskerville" w:cs="Arial"/>
        </w:rPr>
        <w:t xml:space="preserve"> </w:t>
      </w:r>
      <w:r w:rsidR="00AB71E3">
        <w:rPr>
          <w:rFonts w:ascii="Baskerville" w:eastAsia="AppleMyungjo" w:hAnsi="Baskerville" w:cs="Arial"/>
        </w:rPr>
        <w:t xml:space="preserve">edad </w:t>
      </w:r>
      <w:r w:rsidR="00F64DE8">
        <w:rPr>
          <w:rFonts w:ascii="Baskerville" w:eastAsia="AppleMyungjo" w:hAnsi="Baskerville" w:cs="Arial"/>
        </w:rPr>
        <w:t xml:space="preserve">entre 25 y 44 años, </w:t>
      </w:r>
      <w:r w:rsidR="00CE613B">
        <w:rPr>
          <w:rFonts w:ascii="Baskerville" w:eastAsia="AppleMyungjo" w:hAnsi="Baskerville" w:cs="Arial"/>
        </w:rPr>
        <w:t>trabaja</w:t>
      </w:r>
      <w:r w:rsidR="00AC70F8">
        <w:rPr>
          <w:rFonts w:ascii="Baskerville" w:eastAsia="AppleMyungjo" w:hAnsi="Baskerville" w:cs="Arial"/>
        </w:rPr>
        <w:t>rá</w:t>
      </w:r>
      <w:r w:rsidR="00CE613B">
        <w:rPr>
          <w:rFonts w:ascii="Baskerville" w:eastAsia="AppleMyungjo" w:hAnsi="Baskerville" w:cs="Arial"/>
        </w:rPr>
        <w:t xml:space="preserve"> en </w:t>
      </w:r>
      <w:r w:rsidR="00F64DE8">
        <w:rPr>
          <w:rFonts w:ascii="Baskerville" w:eastAsia="AppleMyungjo" w:hAnsi="Baskerville" w:cs="Arial"/>
        </w:rPr>
        <w:t>industrias de servicios o del conocimiento</w:t>
      </w:r>
      <w:r w:rsidR="00AE1C84">
        <w:rPr>
          <w:rFonts w:ascii="Baskerville" w:eastAsia="AppleMyungjo" w:hAnsi="Baskerville" w:cs="Arial"/>
        </w:rPr>
        <w:t>,</w:t>
      </w:r>
      <w:r w:rsidR="00CE613B">
        <w:rPr>
          <w:rFonts w:ascii="Baskerville" w:eastAsia="AppleMyungjo" w:hAnsi="Baskerville" w:cs="Arial"/>
        </w:rPr>
        <w:t xml:space="preserve"> posee</w:t>
      </w:r>
      <w:r w:rsidR="00AC70F8">
        <w:rPr>
          <w:rFonts w:ascii="Baskerville" w:eastAsia="AppleMyungjo" w:hAnsi="Baskerville" w:cs="Arial"/>
        </w:rPr>
        <w:t>rá</w:t>
      </w:r>
      <w:r w:rsidR="00CE613B">
        <w:rPr>
          <w:rFonts w:ascii="Baskerville" w:eastAsia="AppleMyungjo" w:hAnsi="Baskerville" w:cs="Arial"/>
        </w:rPr>
        <w:t xml:space="preserve"> ingresos </w:t>
      </w:r>
      <w:r w:rsidR="002E4D54">
        <w:rPr>
          <w:rFonts w:ascii="Baskerville" w:eastAsia="AppleMyungjo" w:hAnsi="Baskerville" w:cs="Arial"/>
        </w:rPr>
        <w:t>significativos</w:t>
      </w:r>
      <w:r w:rsidR="00365E42">
        <w:rPr>
          <w:rFonts w:ascii="Baskerville" w:eastAsia="AppleMyungjo" w:hAnsi="Baskerville" w:cs="Arial"/>
        </w:rPr>
        <w:t xml:space="preserve">. </w:t>
      </w:r>
      <w:r w:rsidR="007233B7" w:rsidRPr="007233B7">
        <w:rPr>
          <w:rFonts w:ascii="Baskerville" w:eastAsia="AppleMyungjo" w:hAnsi="Baskerville" w:cs="Arial"/>
        </w:rPr>
        <w:t xml:space="preserve">Para 2022, </w:t>
      </w:r>
      <w:r w:rsidR="00D467E6">
        <w:rPr>
          <w:rFonts w:ascii="Baskerville" w:eastAsia="AppleMyungjo" w:hAnsi="Baskerville" w:cs="Arial"/>
        </w:rPr>
        <w:t xml:space="preserve">es </w:t>
      </w:r>
      <w:r w:rsidR="007233B7">
        <w:rPr>
          <w:rFonts w:ascii="Baskerville" w:eastAsia="AppleMyungjo" w:hAnsi="Baskerville" w:cs="Arial"/>
        </w:rPr>
        <w:t>estima</w:t>
      </w:r>
      <w:r w:rsidR="00D467E6">
        <w:rPr>
          <w:rFonts w:ascii="Baskerville" w:eastAsia="AppleMyungjo" w:hAnsi="Baskerville" w:cs="Arial"/>
        </w:rPr>
        <w:t>do</w:t>
      </w:r>
      <w:r w:rsidR="007233B7" w:rsidRPr="007233B7">
        <w:rPr>
          <w:rFonts w:ascii="Baskerville" w:eastAsia="AppleMyungjo" w:hAnsi="Baskerville" w:cs="Arial"/>
        </w:rPr>
        <w:t xml:space="preserve"> que la clase media alta representará el 54 por ciento de los hogares urbanos y el 56 por ciento del consumo privado urbano</w:t>
      </w:r>
      <w:r w:rsidR="00F64DE8">
        <w:rPr>
          <w:rStyle w:val="Refdenotaalpie"/>
          <w:rFonts w:ascii="Baskerville" w:eastAsia="AppleMyungjo" w:hAnsi="Baskerville" w:cs="Arial"/>
        </w:rPr>
        <w:footnoteReference w:id="2"/>
      </w:r>
      <w:r w:rsidR="005D7D74">
        <w:rPr>
          <w:rFonts w:ascii="Baskerville" w:eastAsia="AppleMyungjo" w:hAnsi="Baskerville" w:cs="Arial"/>
        </w:rPr>
        <w:t xml:space="preserve">. Por </w:t>
      </w:r>
      <w:r w:rsidR="00342F16">
        <w:rPr>
          <w:rFonts w:ascii="Baskerville" w:eastAsia="AppleMyungjo" w:hAnsi="Baskerville" w:cs="Arial"/>
        </w:rPr>
        <w:t>consiguiente</w:t>
      </w:r>
      <w:r w:rsidR="005D7D74">
        <w:rPr>
          <w:rFonts w:ascii="Baskerville" w:eastAsia="AppleMyungjo" w:hAnsi="Baskerville" w:cs="Arial"/>
        </w:rPr>
        <w:t>, u</w:t>
      </w:r>
      <w:r w:rsidR="005D7D74" w:rsidRPr="005D7D74">
        <w:rPr>
          <w:rFonts w:ascii="Baskerville" w:eastAsia="AppleMyungjo" w:hAnsi="Baskerville" w:cs="Arial"/>
        </w:rPr>
        <w:t>na gran</w:t>
      </w:r>
      <w:r w:rsidR="007C218B">
        <w:rPr>
          <w:rFonts w:ascii="Baskerville" w:eastAsia="AppleMyungjo" w:hAnsi="Baskerville" w:cs="Arial"/>
        </w:rPr>
        <w:t xml:space="preserve"> </w:t>
      </w:r>
      <w:r w:rsidR="005D7D74" w:rsidRPr="005D7D74">
        <w:rPr>
          <w:rFonts w:ascii="Baskerville" w:eastAsia="AppleMyungjo" w:hAnsi="Baskerville" w:cs="Arial"/>
        </w:rPr>
        <w:t>cantidad de compañías</w:t>
      </w:r>
      <w:r w:rsidR="00F143DE">
        <w:rPr>
          <w:rFonts w:ascii="Baskerville" w:eastAsia="AppleMyungjo" w:hAnsi="Baskerville" w:cs="Arial"/>
        </w:rPr>
        <w:t xml:space="preserve"> multinacionales</w:t>
      </w:r>
      <w:r w:rsidR="005D7D74" w:rsidRPr="005D7D74">
        <w:rPr>
          <w:rFonts w:ascii="Baskerville" w:eastAsia="AppleMyungjo" w:hAnsi="Baskerville" w:cs="Arial"/>
        </w:rPr>
        <w:t xml:space="preserve">, incluidas la firma de animación </w:t>
      </w:r>
      <w:proofErr w:type="spellStart"/>
      <w:r w:rsidR="005D7D74" w:rsidRPr="005D7D74">
        <w:rPr>
          <w:rFonts w:ascii="Baskerville" w:eastAsia="AppleMyungjo" w:hAnsi="Baskerville" w:cs="Arial"/>
        </w:rPr>
        <w:t>Pearl</w:t>
      </w:r>
      <w:proofErr w:type="spellEnd"/>
      <w:r w:rsidR="005D7D74" w:rsidRPr="005D7D74">
        <w:rPr>
          <w:rFonts w:ascii="Baskerville" w:eastAsia="AppleMyungjo" w:hAnsi="Baskerville" w:cs="Arial"/>
        </w:rPr>
        <w:t xml:space="preserve"> Studio y </w:t>
      </w:r>
      <w:proofErr w:type="spellStart"/>
      <w:r w:rsidR="005D7D74" w:rsidRPr="005D7D74">
        <w:rPr>
          <w:rFonts w:ascii="Baskerville" w:eastAsia="AppleMyungjo" w:hAnsi="Baskerville" w:cs="Arial"/>
        </w:rPr>
        <w:t>Walmart</w:t>
      </w:r>
      <w:proofErr w:type="spellEnd"/>
      <w:r w:rsidR="005D7D74" w:rsidRPr="005D7D74">
        <w:rPr>
          <w:rFonts w:ascii="Baskerville" w:eastAsia="AppleMyungjo" w:hAnsi="Baskerville" w:cs="Arial"/>
        </w:rPr>
        <w:t xml:space="preserve">, están tratando de aprovechar </w:t>
      </w:r>
      <w:r w:rsidR="00F64DE8">
        <w:rPr>
          <w:rFonts w:ascii="Baskerville" w:eastAsia="AppleMyungjo" w:hAnsi="Baskerville" w:cs="Arial"/>
        </w:rPr>
        <w:t xml:space="preserve">oportunidades en </w:t>
      </w:r>
      <w:r w:rsidR="007C218B">
        <w:rPr>
          <w:rFonts w:ascii="Baskerville" w:eastAsia="AppleMyungjo" w:hAnsi="Baskerville" w:cs="Arial"/>
        </w:rPr>
        <w:t>este</w:t>
      </w:r>
      <w:r w:rsidR="005D7D74" w:rsidRPr="005D7D74">
        <w:rPr>
          <w:rFonts w:ascii="Baskerville" w:eastAsia="AppleMyungjo" w:hAnsi="Baskerville" w:cs="Arial"/>
        </w:rPr>
        <w:t xml:space="preserve"> mercado </w:t>
      </w:r>
      <w:r w:rsidR="00342F16">
        <w:rPr>
          <w:rFonts w:ascii="Baskerville" w:eastAsia="AppleMyungjo" w:hAnsi="Baskerville" w:cs="Arial"/>
        </w:rPr>
        <w:t>inmenso</w:t>
      </w:r>
      <w:r w:rsidR="005D7D74" w:rsidRPr="005D7D74">
        <w:rPr>
          <w:rFonts w:ascii="Baskerville" w:eastAsia="AppleMyungjo" w:hAnsi="Baskerville" w:cs="Arial"/>
        </w:rPr>
        <w:t>.</w:t>
      </w:r>
    </w:p>
    <w:p w:rsidR="00070F6F" w:rsidRPr="005B220C" w:rsidRDefault="00070F6F" w:rsidP="006055C3">
      <w:pPr>
        <w:tabs>
          <w:tab w:val="left" w:pos="7392"/>
        </w:tabs>
        <w:spacing w:afterLines="100"/>
        <w:rPr>
          <w:rFonts w:ascii="Baskerville" w:eastAsia="AppleMyungjo" w:hAnsi="Baskerville" w:cs="Arial"/>
        </w:rPr>
      </w:pPr>
      <w:r w:rsidRPr="005B220C">
        <w:rPr>
          <w:rFonts w:ascii="Baskerville" w:eastAsia="AppleMyungjo" w:hAnsi="Baskerville" w:cs="Arial"/>
        </w:rPr>
        <w:t>La clase media en China es una masa de poblaci</w:t>
      </w:r>
      <w:r w:rsidRPr="005B220C">
        <w:rPr>
          <w:rFonts w:ascii="Baskerville" w:eastAsia="AppleMyungjo" w:hAnsi="Baskerville" w:cs="Cambria"/>
        </w:rPr>
        <w:t>ó</w:t>
      </w:r>
      <w:r w:rsidRPr="005B220C">
        <w:rPr>
          <w:rFonts w:ascii="Baskerville" w:eastAsia="AppleMyungjo" w:hAnsi="Baskerville" w:cs="Arial"/>
        </w:rPr>
        <w:t>n que est</w:t>
      </w:r>
      <w:r w:rsidRPr="005B220C">
        <w:rPr>
          <w:rFonts w:ascii="Baskerville" w:eastAsia="AppleMyungjo" w:hAnsi="Baskerville" w:cs="Cambria"/>
        </w:rPr>
        <w:t>á</w:t>
      </w:r>
      <w:r w:rsidRPr="005B220C">
        <w:rPr>
          <w:rFonts w:ascii="Baskerville" w:eastAsia="AppleMyungjo" w:hAnsi="Baskerville" w:cs="Arial"/>
        </w:rPr>
        <w:t xml:space="preserve"> creciendo con mucha rapide</w:t>
      </w:r>
      <w:r w:rsidR="003C6EB4">
        <w:rPr>
          <w:rFonts w:ascii="Baskerville" w:eastAsia="AppleMyungjo" w:hAnsi="Baskerville" w:cs="Arial"/>
        </w:rPr>
        <w:t>z, poblada principalmente en ciudades</w:t>
      </w:r>
      <w:r w:rsidRPr="005B220C">
        <w:rPr>
          <w:rFonts w:ascii="Baskerville" w:eastAsia="AppleMyungjo" w:hAnsi="Baskerville" w:cs="Arial"/>
        </w:rPr>
        <w:t xml:space="preserve">. </w:t>
      </w:r>
      <w:r w:rsidR="00D242C7">
        <w:rPr>
          <w:rFonts w:ascii="Baskerville" w:eastAsia="AppleMyungjo" w:hAnsi="Baskerville" w:cs="Arial"/>
        </w:rPr>
        <w:t>Como d</w:t>
      </w:r>
      <w:r w:rsidR="00D242C7" w:rsidRPr="005B220C">
        <w:rPr>
          <w:rFonts w:ascii="Baskerville" w:eastAsia="AppleMyungjo" w:hAnsi="Baskerville" w:cs="Arial"/>
        </w:rPr>
        <w:t>isfrutan de mejores recursos de educaci</w:t>
      </w:r>
      <w:r w:rsidR="00D242C7" w:rsidRPr="005B220C">
        <w:rPr>
          <w:rFonts w:ascii="Baskerville" w:eastAsia="AppleMyungjo" w:hAnsi="Baskerville" w:cs="Cambria"/>
        </w:rPr>
        <w:t>ó</w:t>
      </w:r>
      <w:r w:rsidR="00D242C7" w:rsidRPr="005B220C">
        <w:rPr>
          <w:rFonts w:ascii="Baskerville" w:eastAsia="AppleMyungjo" w:hAnsi="Baskerville" w:cs="Arial"/>
        </w:rPr>
        <w:t>n y formaci</w:t>
      </w:r>
      <w:r w:rsidR="00D242C7" w:rsidRPr="005B220C">
        <w:rPr>
          <w:rFonts w:ascii="Baskerville" w:eastAsia="AppleMyungjo" w:hAnsi="Baskerville" w:cs="Cambria"/>
        </w:rPr>
        <w:t>ó</w:t>
      </w:r>
      <w:r w:rsidR="00D242C7" w:rsidRPr="005B220C">
        <w:rPr>
          <w:rFonts w:ascii="Baskerville" w:eastAsia="AppleMyungjo" w:hAnsi="Baskerville" w:cs="Arial"/>
        </w:rPr>
        <w:t>n que generaciones anteriores</w:t>
      </w:r>
      <w:r w:rsidR="00D242C7">
        <w:rPr>
          <w:rFonts w:ascii="Baskerville" w:eastAsia="AppleMyungjo" w:hAnsi="Baskerville" w:cs="Arial"/>
        </w:rPr>
        <w:t>, la nueva clase media es capaz de t</w:t>
      </w:r>
      <w:r w:rsidRPr="005B220C">
        <w:rPr>
          <w:rFonts w:ascii="Baskerville" w:eastAsia="AppleMyungjo" w:hAnsi="Baskerville" w:cs="Arial"/>
        </w:rPr>
        <w:t>rabaja</w:t>
      </w:r>
      <w:r w:rsidR="00D242C7">
        <w:rPr>
          <w:rFonts w:ascii="Baskerville" w:eastAsia="AppleMyungjo" w:hAnsi="Baskerville" w:cs="Arial"/>
        </w:rPr>
        <w:t>r</w:t>
      </w:r>
      <w:r w:rsidRPr="005B220C">
        <w:rPr>
          <w:rFonts w:ascii="Baskerville" w:eastAsia="AppleMyungjo" w:hAnsi="Baskerville" w:cs="Arial"/>
        </w:rPr>
        <w:t xml:space="preserve"> en sectores</w:t>
      </w:r>
      <w:r w:rsidR="00A419E1" w:rsidRPr="005B220C">
        <w:rPr>
          <w:rFonts w:ascii="Baskerville" w:eastAsia="AppleMyungjo" w:hAnsi="Baskerville" w:cs="Arial"/>
        </w:rPr>
        <w:t xml:space="preserve"> </w:t>
      </w:r>
      <w:r w:rsidR="006104E0">
        <w:rPr>
          <w:rFonts w:ascii="Baskerville" w:eastAsia="AppleMyungjo" w:hAnsi="Baskerville" w:cs="Arial"/>
        </w:rPr>
        <w:t>muy</w:t>
      </w:r>
      <w:r w:rsidR="00A419E1" w:rsidRPr="005B220C">
        <w:rPr>
          <w:rFonts w:ascii="Baskerville" w:eastAsia="AppleMyungjo" w:hAnsi="Baskerville" w:cs="Arial"/>
        </w:rPr>
        <w:t xml:space="preserve"> rentables</w:t>
      </w:r>
      <w:r w:rsidR="009245C7" w:rsidRPr="005B220C">
        <w:rPr>
          <w:rFonts w:ascii="Baskerville" w:eastAsia="AppleMyungjo" w:hAnsi="Baskerville" w:cs="Arial"/>
        </w:rPr>
        <w:t xml:space="preserve"> </w:t>
      </w:r>
      <w:r w:rsidRPr="005B220C">
        <w:rPr>
          <w:rFonts w:ascii="Baskerville" w:eastAsia="AppleMyungjo" w:hAnsi="Baskerville" w:cs="Arial"/>
        </w:rPr>
        <w:t xml:space="preserve">como </w:t>
      </w:r>
      <w:r w:rsidR="00CB39C5">
        <w:rPr>
          <w:rFonts w:ascii="Baskerville" w:eastAsia="AppleMyungjo" w:hAnsi="Baskerville" w:cs="Arial"/>
        </w:rPr>
        <w:t>la informática</w:t>
      </w:r>
      <w:r w:rsidRPr="005B220C">
        <w:rPr>
          <w:rFonts w:ascii="Baskerville" w:eastAsia="AppleMyungjo" w:hAnsi="Baskerville" w:cs="Arial"/>
        </w:rPr>
        <w:t xml:space="preserve">, </w:t>
      </w:r>
      <w:r w:rsidR="00A91EA2" w:rsidRPr="005B220C">
        <w:rPr>
          <w:rFonts w:ascii="Baskerville" w:eastAsia="AppleMyungjo" w:hAnsi="Baskerville" w:cs="Arial"/>
        </w:rPr>
        <w:t>finanzas</w:t>
      </w:r>
      <w:r w:rsidR="00582DD0" w:rsidRPr="005B220C">
        <w:rPr>
          <w:rFonts w:ascii="Baskerville" w:eastAsia="AppleMyungjo" w:hAnsi="Baskerville" w:cs="Arial"/>
        </w:rPr>
        <w:t xml:space="preserve">, </w:t>
      </w:r>
      <w:r w:rsidR="00CB39C5">
        <w:rPr>
          <w:rFonts w:ascii="Baskerville" w:eastAsia="AppleMyungjo" w:hAnsi="Baskerville" w:cs="Arial"/>
        </w:rPr>
        <w:t xml:space="preserve">la </w:t>
      </w:r>
      <w:r w:rsidR="00582DD0" w:rsidRPr="005B220C">
        <w:rPr>
          <w:rFonts w:ascii="Baskerville" w:eastAsia="AppleMyungjo" w:hAnsi="Baskerville" w:cs="Arial"/>
        </w:rPr>
        <w:t>tecnolog</w:t>
      </w:r>
      <w:r w:rsidR="00582DD0" w:rsidRPr="005B220C">
        <w:rPr>
          <w:rFonts w:ascii="Baskerville" w:eastAsia="AppleMyungjo" w:hAnsi="Baskerville" w:cs="Cambria"/>
        </w:rPr>
        <w:t>í</w:t>
      </w:r>
      <w:r w:rsidR="00582DD0" w:rsidRPr="005B220C">
        <w:rPr>
          <w:rFonts w:ascii="Baskerville" w:eastAsia="AppleMyungjo" w:hAnsi="Baskerville" w:cs="Arial"/>
        </w:rPr>
        <w:t>a</w:t>
      </w:r>
      <w:r w:rsidR="008B3A60" w:rsidRPr="005B220C">
        <w:rPr>
          <w:rFonts w:ascii="Baskerville" w:eastAsia="AppleMyungjo" w:hAnsi="Baskerville" w:cs="Arial"/>
        </w:rPr>
        <w:t xml:space="preserve">, </w:t>
      </w:r>
      <w:r w:rsidR="00CB39C5">
        <w:rPr>
          <w:rFonts w:ascii="Baskerville" w:eastAsia="AppleMyungjo" w:hAnsi="Baskerville" w:cs="Arial"/>
        </w:rPr>
        <w:t xml:space="preserve">el comercio, el turismo, la industria, </w:t>
      </w:r>
      <w:r w:rsidR="008B3A60" w:rsidRPr="005B220C">
        <w:rPr>
          <w:rFonts w:ascii="Baskerville" w:eastAsia="AppleMyungjo" w:hAnsi="Baskerville" w:cs="Arial"/>
        </w:rPr>
        <w:t>entre otros</w:t>
      </w:r>
      <w:r w:rsidR="00DE7455">
        <w:rPr>
          <w:rFonts w:ascii="Baskerville" w:eastAsia="AppleMyungjo" w:hAnsi="Baskerville" w:cs="Arial"/>
        </w:rPr>
        <w:t xml:space="preserve">, y dispone </w:t>
      </w:r>
      <w:r w:rsidR="00A8764E" w:rsidRPr="005B220C">
        <w:rPr>
          <w:rFonts w:ascii="Baskerville" w:eastAsia="AppleMyungjo" w:hAnsi="Baskerville" w:cs="Arial"/>
        </w:rPr>
        <w:t>de</w:t>
      </w:r>
      <w:r w:rsidR="00F87AD8">
        <w:rPr>
          <w:rFonts w:ascii="Baskerville" w:eastAsia="AppleMyungjo" w:hAnsi="Baskerville" w:cs="Arial"/>
        </w:rPr>
        <w:t xml:space="preserve"> cada vez</w:t>
      </w:r>
      <w:r w:rsidR="008B3A60" w:rsidRPr="005B220C">
        <w:rPr>
          <w:rFonts w:ascii="Baskerville" w:eastAsia="AppleMyungjo" w:hAnsi="Baskerville" w:cs="Arial"/>
        </w:rPr>
        <w:t xml:space="preserve"> </w:t>
      </w:r>
      <w:r w:rsidR="008B3A60" w:rsidRPr="005B220C">
        <w:rPr>
          <w:rFonts w:ascii="Baskerville" w:eastAsia="AppleMyungjo" w:hAnsi="Baskerville" w:cs="Arial"/>
        </w:rPr>
        <w:lastRenderedPageBreak/>
        <w:t xml:space="preserve">mayor poder adquisitivo </w:t>
      </w:r>
      <w:r w:rsidR="00F87AD8">
        <w:rPr>
          <w:rFonts w:ascii="Baskerville" w:eastAsia="AppleMyungjo" w:hAnsi="Baskerville" w:cs="Arial"/>
        </w:rPr>
        <w:t xml:space="preserve">y </w:t>
      </w:r>
      <w:r w:rsidR="0030631F">
        <w:rPr>
          <w:rFonts w:ascii="Baskerville" w:eastAsia="AppleMyungjo" w:hAnsi="Baskerville" w:cs="Arial"/>
        </w:rPr>
        <w:t xml:space="preserve">presencia </w:t>
      </w:r>
      <w:r w:rsidR="00F87AD8">
        <w:rPr>
          <w:rFonts w:ascii="Baskerville" w:eastAsia="AppleMyungjo" w:hAnsi="Baskerville" w:cs="Arial"/>
        </w:rPr>
        <w:t>en la economía global</w:t>
      </w:r>
      <w:r w:rsidR="008B3A60" w:rsidRPr="005B220C">
        <w:rPr>
          <w:rFonts w:ascii="Baskerville" w:eastAsia="AppleMyungjo" w:hAnsi="Baskerville" w:cs="Arial"/>
        </w:rPr>
        <w:t xml:space="preserve">. </w:t>
      </w:r>
      <w:r w:rsidR="00DE7455">
        <w:rPr>
          <w:rFonts w:ascii="Baskerville" w:eastAsia="AppleMyungjo" w:hAnsi="Baskerville" w:cs="Arial"/>
        </w:rPr>
        <w:t xml:space="preserve">Por norma general, la clase media china tienen una forma de vida muy rápida y sedentaria, como trabajan en ciudades grandes y se dedican </w:t>
      </w:r>
      <w:r w:rsidR="00DE7455" w:rsidRPr="009725A9">
        <w:rPr>
          <w:rFonts w:ascii="Baskerville" w:eastAsia="AppleMyungjo" w:hAnsi="Baskerville" w:cs="Arial"/>
        </w:rPr>
        <w:t xml:space="preserve">de término medio </w:t>
      </w:r>
      <w:r w:rsidR="00DE7455">
        <w:rPr>
          <w:rFonts w:ascii="Baskerville" w:eastAsia="AppleMyungjo" w:hAnsi="Baskerville" w:cs="Arial"/>
        </w:rPr>
        <w:t>mucho tiempo s</w:t>
      </w:r>
      <w:r w:rsidR="00AA03D9">
        <w:rPr>
          <w:rFonts w:ascii="Baskerville" w:eastAsia="AppleMyungjo" w:hAnsi="Baskerville" w:cs="Arial"/>
        </w:rPr>
        <w:t>entados</w:t>
      </w:r>
      <w:r w:rsidR="00DE7455">
        <w:rPr>
          <w:rFonts w:ascii="Baskerville" w:eastAsia="AppleMyungjo" w:hAnsi="Baskerville" w:cs="Arial"/>
        </w:rPr>
        <w:t xml:space="preserve"> frente al ordenador, que les </w:t>
      </w:r>
      <w:r w:rsidR="0051160A">
        <w:rPr>
          <w:rFonts w:ascii="Baskerville" w:eastAsia="AppleMyungjo" w:hAnsi="Baskerville" w:cs="Arial"/>
        </w:rPr>
        <w:t>causa</w:t>
      </w:r>
      <w:r w:rsidR="00DE7455">
        <w:rPr>
          <w:rFonts w:ascii="Baskerville" w:eastAsia="AppleMyungjo" w:hAnsi="Baskerville" w:cs="Arial"/>
        </w:rPr>
        <w:t xml:space="preserve"> enfermedades y condiciones crónicas. </w:t>
      </w:r>
      <w:r w:rsidR="00E41D40">
        <w:rPr>
          <w:rFonts w:ascii="Baskerville" w:eastAsia="AppleMyungjo" w:hAnsi="Baskerville" w:cs="Arial"/>
        </w:rPr>
        <w:t>L</w:t>
      </w:r>
      <w:r w:rsidR="00DE7455">
        <w:rPr>
          <w:rFonts w:ascii="Baskerville" w:eastAsia="AppleMyungjo" w:hAnsi="Baskerville" w:cs="Arial"/>
        </w:rPr>
        <w:t xml:space="preserve">argas </w:t>
      </w:r>
      <w:r w:rsidR="00E41D40">
        <w:rPr>
          <w:rFonts w:ascii="Baskerville" w:eastAsia="AppleMyungjo" w:hAnsi="Baskerville" w:cs="Arial"/>
        </w:rPr>
        <w:t xml:space="preserve">horas </w:t>
      </w:r>
      <w:r w:rsidR="00DE7455">
        <w:rPr>
          <w:rFonts w:ascii="Baskerville" w:eastAsia="AppleMyungjo" w:hAnsi="Baskerville" w:cs="Arial"/>
        </w:rPr>
        <w:t xml:space="preserve">de trabajo y </w:t>
      </w:r>
      <w:r w:rsidR="00291F41">
        <w:rPr>
          <w:rFonts w:ascii="Baskerville" w:eastAsia="AppleMyungjo" w:hAnsi="Baskerville" w:cs="Arial"/>
        </w:rPr>
        <w:t xml:space="preserve">el </w:t>
      </w:r>
      <w:r w:rsidR="00DE7455">
        <w:rPr>
          <w:rFonts w:ascii="Baskerville" w:eastAsia="AppleMyungjo" w:hAnsi="Baskerville" w:cs="Arial"/>
        </w:rPr>
        <w:t xml:space="preserve">estrés </w:t>
      </w:r>
      <w:r w:rsidR="00291F41">
        <w:rPr>
          <w:rFonts w:ascii="Baskerville" w:eastAsia="AppleMyungjo" w:hAnsi="Baskerville" w:cs="Arial"/>
        </w:rPr>
        <w:t>laboral conducen a que</w:t>
      </w:r>
      <w:r w:rsidR="00DE7455">
        <w:rPr>
          <w:rFonts w:ascii="Baskerville" w:eastAsia="AppleMyungjo" w:hAnsi="Baskerville" w:cs="Arial"/>
        </w:rPr>
        <w:t xml:space="preserve"> se expresan cada día más consciencia de inversión por salud, </w:t>
      </w:r>
      <w:r w:rsidR="00BD1BDE">
        <w:rPr>
          <w:rFonts w:ascii="Baskerville" w:eastAsia="AppleMyungjo" w:hAnsi="Baskerville" w:cs="Arial"/>
        </w:rPr>
        <w:t>no hay que mencionar la influencia de</w:t>
      </w:r>
      <w:r w:rsidR="00DE7455">
        <w:rPr>
          <w:rFonts w:ascii="Baskerville" w:eastAsia="AppleMyungjo" w:hAnsi="Baskerville" w:cs="Arial"/>
        </w:rPr>
        <w:t xml:space="preserve"> la crisis de coronavirus que ha afectado al pueblo significativamente a principios de 2020. </w:t>
      </w:r>
    </w:p>
    <w:p w:rsidR="00DE7455" w:rsidRDefault="00E36667" w:rsidP="006055C3">
      <w:pPr>
        <w:tabs>
          <w:tab w:val="left" w:pos="7392"/>
        </w:tabs>
        <w:spacing w:afterLines="100"/>
        <w:rPr>
          <w:rFonts w:ascii="Baskerville" w:eastAsia="AppleMyungjo" w:hAnsi="Baskerville" w:cs="Arial"/>
        </w:rPr>
      </w:pPr>
      <w:r w:rsidRPr="005B220C">
        <w:rPr>
          <w:rFonts w:ascii="Baskerville" w:eastAsia="AppleMyungjo" w:hAnsi="Baskerville" w:cs="Arial"/>
        </w:rPr>
        <w:t>El prop</w:t>
      </w:r>
      <w:r w:rsidRPr="005B220C">
        <w:rPr>
          <w:rFonts w:ascii="Baskerville" w:eastAsia="AppleMyungjo" w:hAnsi="Baskerville" w:cs="Cambria"/>
        </w:rPr>
        <w:t>ó</w:t>
      </w:r>
      <w:r w:rsidRPr="005B220C">
        <w:rPr>
          <w:rFonts w:ascii="Baskerville" w:eastAsia="AppleMyungjo" w:hAnsi="Baskerville" w:cs="Arial"/>
        </w:rPr>
        <w:t>sito de mi t</w:t>
      </w:r>
      <w:r w:rsidR="001F6D81" w:rsidRPr="005B220C">
        <w:rPr>
          <w:rFonts w:ascii="Baskerville" w:eastAsia="AppleMyungjo" w:hAnsi="Baskerville" w:cs="Arial"/>
        </w:rPr>
        <w:t>rabajo</w:t>
      </w:r>
      <w:r w:rsidRPr="005B220C">
        <w:rPr>
          <w:rFonts w:ascii="Baskerville" w:eastAsia="AppleMyungjo" w:hAnsi="Baskerville" w:cs="Arial"/>
        </w:rPr>
        <w:t xml:space="preserve"> constituye en investigar </w:t>
      </w:r>
      <w:r w:rsidR="00D00454" w:rsidRPr="005B220C">
        <w:rPr>
          <w:rFonts w:ascii="Baskerville" w:eastAsia="AppleMyungjo" w:hAnsi="Baskerville" w:cs="Arial"/>
        </w:rPr>
        <w:t xml:space="preserve">sobre </w:t>
      </w:r>
      <w:r w:rsidRPr="005B220C">
        <w:rPr>
          <w:rFonts w:ascii="Baskerville" w:eastAsia="AppleMyungjo" w:hAnsi="Baskerville" w:cs="Arial"/>
        </w:rPr>
        <w:t xml:space="preserve">la </w:t>
      </w:r>
      <w:r w:rsidR="00FA2C6C">
        <w:rPr>
          <w:rFonts w:ascii="Baskerville" w:eastAsia="AppleMyungjo" w:hAnsi="Baskerville" w:cs="Arial"/>
        </w:rPr>
        <w:t xml:space="preserve">industria sanitaria en China, cómo se </w:t>
      </w:r>
      <w:r w:rsidR="00DF31DA">
        <w:rPr>
          <w:rFonts w:ascii="Baskerville" w:eastAsia="AppleMyungjo" w:hAnsi="Baskerville" w:cs="Arial"/>
        </w:rPr>
        <w:t>prepara para</w:t>
      </w:r>
      <w:r w:rsidR="00FA2C6C">
        <w:rPr>
          <w:rFonts w:ascii="Baskerville" w:eastAsia="AppleMyungjo" w:hAnsi="Baskerville" w:cs="Arial"/>
        </w:rPr>
        <w:t xml:space="preserve"> las </w:t>
      </w:r>
      <w:r w:rsidR="00E21CEE">
        <w:rPr>
          <w:rFonts w:ascii="Baskerville" w:eastAsia="AppleMyungjo" w:hAnsi="Baskerville" w:cs="Arial"/>
        </w:rPr>
        <w:t xml:space="preserve">nuevas </w:t>
      </w:r>
      <w:r w:rsidR="00FA2C6C">
        <w:rPr>
          <w:rFonts w:ascii="Baskerville" w:eastAsia="AppleMyungjo" w:hAnsi="Baskerville" w:cs="Arial"/>
        </w:rPr>
        <w:t xml:space="preserve">demandas de la </w:t>
      </w:r>
      <w:r w:rsidR="0038676F">
        <w:rPr>
          <w:rFonts w:ascii="Baskerville" w:eastAsia="AppleMyungjo" w:hAnsi="Baskerville" w:cs="Arial"/>
        </w:rPr>
        <w:t xml:space="preserve">creciente </w:t>
      </w:r>
      <w:r w:rsidRPr="005B220C">
        <w:rPr>
          <w:rFonts w:ascii="Baskerville" w:eastAsia="AppleMyungjo" w:hAnsi="Baskerville" w:cs="Arial"/>
        </w:rPr>
        <w:t xml:space="preserve">clase media </w:t>
      </w:r>
      <w:r w:rsidR="00FA2C6C">
        <w:rPr>
          <w:rFonts w:ascii="Baskerville" w:eastAsia="AppleMyungjo" w:hAnsi="Baskerville" w:cs="Arial"/>
        </w:rPr>
        <w:t xml:space="preserve">y </w:t>
      </w:r>
      <w:r w:rsidR="00D52D69">
        <w:rPr>
          <w:rFonts w:ascii="Baskerville" w:eastAsia="AppleMyungjo" w:hAnsi="Baskerville" w:cs="Arial"/>
        </w:rPr>
        <w:t xml:space="preserve">sobre </w:t>
      </w:r>
      <w:r w:rsidR="00251106">
        <w:rPr>
          <w:rFonts w:ascii="Baskerville" w:eastAsia="AppleMyungjo" w:hAnsi="Baskerville" w:cs="Arial"/>
        </w:rPr>
        <w:t xml:space="preserve">la atracción </w:t>
      </w:r>
      <w:r w:rsidR="004A488B">
        <w:rPr>
          <w:rFonts w:ascii="Baskerville" w:eastAsia="AppleMyungjo" w:hAnsi="Baskerville" w:cs="Arial"/>
        </w:rPr>
        <w:t>de inversi</w:t>
      </w:r>
      <w:r w:rsidR="00251106">
        <w:rPr>
          <w:rFonts w:ascii="Baskerville" w:eastAsia="AppleMyungjo" w:hAnsi="Baskerville" w:cs="Arial"/>
        </w:rPr>
        <w:t>ón</w:t>
      </w:r>
      <w:r w:rsidR="004A488B">
        <w:rPr>
          <w:rFonts w:ascii="Baskerville" w:eastAsia="AppleMyungjo" w:hAnsi="Baskerville" w:cs="Arial"/>
        </w:rPr>
        <w:t xml:space="preserve"> extranjera</w:t>
      </w:r>
      <w:r w:rsidR="00FA2C6C">
        <w:rPr>
          <w:rFonts w:ascii="Baskerville" w:eastAsia="AppleMyungjo" w:hAnsi="Baskerville" w:cs="Arial"/>
        </w:rPr>
        <w:t xml:space="preserve"> en este</w:t>
      </w:r>
      <w:r w:rsidR="00EF37C7">
        <w:rPr>
          <w:rFonts w:ascii="Baskerville" w:eastAsia="AppleMyungjo" w:hAnsi="Baskerville" w:cs="Arial"/>
        </w:rPr>
        <w:t xml:space="preserve"> sector</w:t>
      </w:r>
      <w:r w:rsidR="00A75A0C">
        <w:rPr>
          <w:rFonts w:ascii="Baskerville" w:eastAsia="AppleMyungjo" w:hAnsi="Baskerville" w:cs="Arial"/>
        </w:rPr>
        <w:t xml:space="preserve">. </w:t>
      </w:r>
    </w:p>
    <w:p w:rsidR="002805BF" w:rsidRDefault="00147F47" w:rsidP="006055C3">
      <w:pPr>
        <w:tabs>
          <w:tab w:val="left" w:pos="7392"/>
        </w:tabs>
        <w:spacing w:afterLines="100"/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</w:rPr>
        <w:t>A pesar de que</w:t>
      </w:r>
      <w:r w:rsidR="00952894">
        <w:rPr>
          <w:rFonts w:ascii="Baskerville" w:eastAsia="AppleMyungjo" w:hAnsi="Baskerville" w:cs="Arial"/>
        </w:rPr>
        <w:t xml:space="preserve"> más y más chinos tienen experiencia con los servicios de la salud en el extranjero, m</w:t>
      </w:r>
      <w:r w:rsidR="002805BF">
        <w:rPr>
          <w:rFonts w:ascii="Baskerville" w:eastAsia="AppleMyungjo" w:hAnsi="Baskerville" w:cs="Arial"/>
        </w:rPr>
        <w:t xml:space="preserve">e pongo a pensar si la nueva clase media constituye un motor de </w:t>
      </w:r>
      <w:r w:rsidR="00BC616D">
        <w:rPr>
          <w:rFonts w:ascii="Baskerville" w:eastAsia="AppleMyungjo" w:hAnsi="Baskerville" w:cs="Arial"/>
        </w:rPr>
        <w:t>cambio</w:t>
      </w:r>
      <w:r w:rsidR="002805BF">
        <w:rPr>
          <w:rFonts w:ascii="Baskerville" w:eastAsia="AppleMyungjo" w:hAnsi="Baskerville" w:cs="Arial"/>
        </w:rPr>
        <w:t xml:space="preserve"> </w:t>
      </w:r>
      <w:r w:rsidR="00E6730D">
        <w:rPr>
          <w:rFonts w:ascii="Baskerville" w:eastAsia="AppleMyungjo" w:hAnsi="Baskerville" w:cs="Arial"/>
        </w:rPr>
        <w:t>en</w:t>
      </w:r>
      <w:r w:rsidR="002805BF">
        <w:rPr>
          <w:rFonts w:ascii="Baskerville" w:eastAsia="AppleMyungjo" w:hAnsi="Baskerville" w:cs="Arial"/>
        </w:rPr>
        <w:t xml:space="preserve"> la industria </w:t>
      </w:r>
      <w:r w:rsidR="00952894">
        <w:rPr>
          <w:rFonts w:ascii="Baskerville" w:eastAsia="AppleMyungjo" w:hAnsi="Baskerville" w:cs="Arial"/>
        </w:rPr>
        <w:t>sanitaria</w:t>
      </w:r>
      <w:r w:rsidR="002805BF">
        <w:rPr>
          <w:rFonts w:ascii="Baskerville" w:eastAsia="AppleMyungjo" w:hAnsi="Baskerville" w:cs="Arial"/>
        </w:rPr>
        <w:t>,</w:t>
      </w:r>
      <w:r w:rsidR="00952894">
        <w:rPr>
          <w:rFonts w:ascii="Baskerville" w:eastAsia="AppleMyungjo" w:hAnsi="Baskerville" w:cs="Arial"/>
        </w:rPr>
        <w:t xml:space="preserve"> que incluye en mi trabajo principalmente dos partes: establecimientos y seguros médicos</w:t>
      </w:r>
      <w:r w:rsidR="00815FB1">
        <w:rPr>
          <w:rFonts w:ascii="Baskerville" w:eastAsia="AppleMyungjo" w:hAnsi="Baskerville" w:cs="Arial"/>
        </w:rPr>
        <w:t xml:space="preserve">. </w:t>
      </w:r>
      <w:r w:rsidR="00B95073">
        <w:rPr>
          <w:rFonts w:ascii="Baskerville" w:eastAsia="AppleMyungjo" w:hAnsi="Baskerville" w:cs="Arial"/>
        </w:rPr>
        <w:t>No obstante, es</w:t>
      </w:r>
      <w:r w:rsidR="002805BF">
        <w:rPr>
          <w:rFonts w:ascii="Baskerville" w:eastAsia="AppleMyungjo" w:hAnsi="Baskerville" w:cs="Arial"/>
        </w:rPr>
        <w:t xml:space="preserve"> posible que aparecerán empresarios q</w:t>
      </w:r>
      <w:r w:rsidR="00815FB1">
        <w:rPr>
          <w:rFonts w:ascii="Baskerville" w:eastAsia="AppleMyungjo" w:hAnsi="Baskerville" w:cs="Arial"/>
        </w:rPr>
        <w:t>uienes</w:t>
      </w:r>
      <w:r w:rsidR="002805BF">
        <w:rPr>
          <w:rFonts w:ascii="Baskerville" w:eastAsia="AppleMyungjo" w:hAnsi="Baskerville" w:cs="Arial"/>
        </w:rPr>
        <w:t xml:space="preserve"> </w:t>
      </w:r>
      <w:r w:rsidR="00ED0874">
        <w:rPr>
          <w:rFonts w:ascii="Baskerville" w:eastAsia="AppleMyungjo" w:hAnsi="Baskerville" w:cs="Arial"/>
        </w:rPr>
        <w:t xml:space="preserve">se dedican a </w:t>
      </w:r>
      <w:r w:rsidR="00D3570D">
        <w:rPr>
          <w:rFonts w:ascii="Baskerville" w:eastAsia="AppleMyungjo" w:hAnsi="Baskerville" w:cs="Arial"/>
        </w:rPr>
        <w:t>ofrece</w:t>
      </w:r>
      <w:r w:rsidR="00ED0874">
        <w:rPr>
          <w:rFonts w:ascii="Baskerville" w:eastAsia="AppleMyungjo" w:hAnsi="Baskerville" w:cs="Arial"/>
        </w:rPr>
        <w:t>r</w:t>
      </w:r>
      <w:r w:rsidR="00815FB1">
        <w:rPr>
          <w:rFonts w:ascii="Baskerville" w:eastAsia="AppleMyungjo" w:hAnsi="Baskerville" w:cs="Arial"/>
        </w:rPr>
        <w:t xml:space="preserve"> servicios de la salud privados </w:t>
      </w:r>
      <w:r w:rsidR="002805BF">
        <w:rPr>
          <w:rFonts w:ascii="Baskerville" w:eastAsia="AppleMyungjo" w:hAnsi="Baskerville" w:cs="Arial"/>
        </w:rPr>
        <w:t xml:space="preserve">para </w:t>
      </w:r>
      <w:r w:rsidR="00815FB1">
        <w:rPr>
          <w:rFonts w:ascii="Baskerville" w:eastAsia="AppleMyungjo" w:hAnsi="Baskerville" w:cs="Arial"/>
        </w:rPr>
        <w:t>la clase media</w:t>
      </w:r>
      <w:r w:rsidR="002805BF">
        <w:rPr>
          <w:rFonts w:ascii="Baskerville" w:eastAsia="AppleMyungjo" w:hAnsi="Baskerville" w:cs="Arial"/>
        </w:rPr>
        <w:t xml:space="preserve">, como </w:t>
      </w:r>
      <w:r w:rsidR="00DE3971">
        <w:rPr>
          <w:rFonts w:ascii="Baskerville" w:eastAsia="AppleMyungjo" w:hAnsi="Baskerville" w:cs="Arial"/>
        </w:rPr>
        <w:t xml:space="preserve">lo ha sucedido </w:t>
      </w:r>
      <w:r w:rsidR="002805BF">
        <w:rPr>
          <w:rFonts w:ascii="Baskerville" w:eastAsia="AppleMyungjo" w:hAnsi="Baskerville" w:cs="Arial"/>
        </w:rPr>
        <w:t xml:space="preserve">en La India. </w:t>
      </w:r>
    </w:p>
    <w:p w:rsidR="007F1A8F" w:rsidRDefault="002805BF" w:rsidP="006055C3">
      <w:pPr>
        <w:tabs>
          <w:tab w:val="left" w:pos="7392"/>
        </w:tabs>
        <w:spacing w:afterLines="100"/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</w:rPr>
        <w:t xml:space="preserve">Desde el año 2008, China ha introducido una serie de medidas con fin de transformar nacionalmente la industria </w:t>
      </w:r>
      <w:r w:rsidR="00E110E9">
        <w:rPr>
          <w:rFonts w:ascii="Baskerville" w:eastAsia="AppleMyungjo" w:hAnsi="Baskerville" w:cs="Arial"/>
        </w:rPr>
        <w:t>sanitaria</w:t>
      </w:r>
      <w:r>
        <w:rPr>
          <w:rFonts w:ascii="Baskerville" w:eastAsia="AppleMyungjo" w:hAnsi="Baskerville" w:cs="Arial"/>
        </w:rPr>
        <w:t>.</w:t>
      </w:r>
      <w:r w:rsidR="00EA60F5">
        <w:rPr>
          <w:rFonts w:ascii="Baskerville" w:eastAsia="AppleMyungjo" w:hAnsi="Baskerville" w:cs="Arial"/>
        </w:rPr>
        <w:t xml:space="preserve"> </w:t>
      </w:r>
      <w:r w:rsidR="006011B1">
        <w:rPr>
          <w:rFonts w:ascii="Baskerville" w:eastAsia="AppleMyungjo" w:hAnsi="Baskerville" w:cs="Arial"/>
        </w:rPr>
        <w:t>Esta coyuntura ha contribuido a que e</w:t>
      </w:r>
      <w:r w:rsidR="00EA60F5">
        <w:rPr>
          <w:rFonts w:ascii="Baskerville" w:eastAsia="AppleMyungjo" w:hAnsi="Baskerville" w:cs="Arial"/>
        </w:rPr>
        <w:t>l</w:t>
      </w:r>
      <w:r w:rsidR="00E110E9">
        <w:rPr>
          <w:rFonts w:ascii="Baskerville" w:eastAsia="AppleMyungjo" w:hAnsi="Baskerville" w:cs="Arial"/>
        </w:rPr>
        <w:t xml:space="preserve"> número de hospitales privados se incrementó un 30,9% durante 2010 y 2015. Es un desarrollo bastante rápido en comparación con el crecimiento de un 6,3% del total de hospitales públicos en el mismo periodo de tiempo. </w:t>
      </w:r>
      <w:r w:rsidR="00952894" w:rsidRPr="00952894">
        <w:rPr>
          <w:rFonts w:ascii="Baskerville" w:eastAsia="AppleMyungjo" w:hAnsi="Baskerville" w:cs="Arial"/>
        </w:rPr>
        <w:t xml:space="preserve">Ahora hay unos 26,000 hospitales en China, más que en cualquier otro país; El 60 por ciento son públicos y el 40 por ciento pertenecen al sector privado. China tiene alrededor de 10,000 hospitales privados que ya están en funcionamiento, y varios cientos se están abriendo o pasando de clínicas a hospitales cada año. </w:t>
      </w:r>
    </w:p>
    <w:p w:rsidR="00A3136A" w:rsidRDefault="00645F89" w:rsidP="00BB221D">
      <w:pPr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</w:rPr>
        <w:t>E</w:t>
      </w:r>
      <w:r w:rsidR="007F1A8F">
        <w:rPr>
          <w:rFonts w:ascii="Baskerville" w:eastAsia="AppleMyungjo" w:hAnsi="Baskerville" w:cs="Arial"/>
        </w:rPr>
        <w:t xml:space="preserve">n el </w:t>
      </w:r>
      <w:r w:rsidR="007F1A8F" w:rsidRPr="007F1A8F">
        <w:rPr>
          <w:rFonts w:ascii="Baskerville" w:eastAsia="AppleMyungjo" w:hAnsi="Baskerville" w:cs="Arial"/>
        </w:rPr>
        <w:t xml:space="preserve">Foro de Año Nuevo </w:t>
      </w:r>
      <w:r w:rsidR="0057552E">
        <w:rPr>
          <w:rFonts w:ascii="Baskerville" w:eastAsia="AppleMyungjo" w:hAnsi="Baskerville" w:cs="Arial"/>
        </w:rPr>
        <w:t>del Instituto</w:t>
      </w:r>
      <w:r w:rsidR="00F5782D">
        <w:rPr>
          <w:rFonts w:ascii="Baskerville" w:eastAsia="AppleMyungjo" w:hAnsi="Baskerville" w:cs="Arial"/>
        </w:rPr>
        <w:t xml:space="preserve"> </w:t>
      </w:r>
      <w:r w:rsidR="0057552E">
        <w:rPr>
          <w:rFonts w:ascii="Baskerville" w:eastAsia="AppleMyungjo" w:hAnsi="Baskerville" w:cs="Arial"/>
        </w:rPr>
        <w:t xml:space="preserve">de Administración </w:t>
      </w:r>
      <w:proofErr w:type="spellStart"/>
      <w:r w:rsidR="007F1A8F" w:rsidRPr="007F1A8F">
        <w:rPr>
          <w:rFonts w:ascii="Baskerville" w:eastAsia="AppleMyungjo" w:hAnsi="Baskerville" w:cs="Arial"/>
        </w:rPr>
        <w:t>Guanghua</w:t>
      </w:r>
      <w:proofErr w:type="spellEnd"/>
      <w:r w:rsidR="007F1A8F" w:rsidRPr="007F1A8F">
        <w:rPr>
          <w:rFonts w:ascii="Baskerville" w:eastAsia="AppleMyungjo" w:hAnsi="Baskerville" w:cs="Arial"/>
        </w:rPr>
        <w:t xml:space="preserve"> </w:t>
      </w:r>
      <w:r w:rsidR="007F1A8F">
        <w:rPr>
          <w:rFonts w:ascii="Baskerville" w:eastAsia="AppleMyungjo" w:hAnsi="Baskerville" w:cs="Arial"/>
        </w:rPr>
        <w:t xml:space="preserve">de </w:t>
      </w:r>
      <w:r w:rsidR="0020346A">
        <w:rPr>
          <w:rFonts w:ascii="Baskerville" w:eastAsia="AppleMyungjo" w:hAnsi="Baskerville" w:cs="Arial"/>
        </w:rPr>
        <w:t xml:space="preserve">la </w:t>
      </w:r>
      <w:r w:rsidR="007F1A8F">
        <w:rPr>
          <w:rFonts w:ascii="Baskerville" w:eastAsia="AppleMyungjo" w:hAnsi="Baskerville" w:cs="Arial"/>
        </w:rPr>
        <w:t xml:space="preserve">Universidad de </w:t>
      </w:r>
      <w:r w:rsidR="0057552E">
        <w:rPr>
          <w:rFonts w:ascii="Baskerville" w:eastAsia="AppleMyungjo" w:hAnsi="Baskerville" w:cs="Arial"/>
        </w:rPr>
        <w:t>Beijing</w:t>
      </w:r>
      <w:r w:rsidR="006011D2">
        <w:rPr>
          <w:rFonts w:ascii="Baskerville" w:eastAsia="AppleMyungjo" w:hAnsi="Baskerville" w:cs="Arial"/>
        </w:rPr>
        <w:t xml:space="preserve"> en 2016</w:t>
      </w:r>
      <w:r w:rsidR="007F1A8F">
        <w:rPr>
          <w:rFonts w:ascii="Baskerville" w:eastAsia="AppleMyungjo" w:hAnsi="Baskerville" w:cs="Arial"/>
        </w:rPr>
        <w:t xml:space="preserve">, </w:t>
      </w:r>
      <w:proofErr w:type="spellStart"/>
      <w:r w:rsidR="00CC775E" w:rsidRPr="00CC775E">
        <w:rPr>
          <w:rFonts w:ascii="Baskerville" w:eastAsia="AppleMyungjo" w:hAnsi="Baskerville" w:cs="Arial"/>
        </w:rPr>
        <w:t>Hengpeng</w:t>
      </w:r>
      <w:proofErr w:type="spellEnd"/>
      <w:r w:rsidR="00BB221D">
        <w:rPr>
          <w:rFonts w:ascii="Baskerville" w:eastAsia="AppleMyungjo" w:hAnsi="Baskerville" w:cs="Arial"/>
        </w:rPr>
        <w:t xml:space="preserve"> </w:t>
      </w:r>
      <w:proofErr w:type="spellStart"/>
      <w:r w:rsidR="00BB221D">
        <w:rPr>
          <w:rFonts w:ascii="Baskerville" w:eastAsia="AppleMyungjo" w:hAnsi="Baskerville" w:cs="Arial"/>
        </w:rPr>
        <w:t>Zhu</w:t>
      </w:r>
      <w:proofErr w:type="spellEnd"/>
      <w:r w:rsidR="00CC775E" w:rsidRPr="00CC775E">
        <w:rPr>
          <w:rFonts w:ascii="Baskerville" w:eastAsia="AppleMyungjo" w:hAnsi="Baskerville" w:cs="Arial"/>
        </w:rPr>
        <w:t xml:space="preserve">, </w:t>
      </w:r>
      <w:r w:rsidR="00CC775E">
        <w:rPr>
          <w:rFonts w:ascii="Baskerville" w:eastAsia="AppleMyungjo" w:hAnsi="Baskerville" w:cs="Arial"/>
        </w:rPr>
        <w:t>el d</w:t>
      </w:r>
      <w:r w:rsidR="00CC775E" w:rsidRPr="00CC775E">
        <w:rPr>
          <w:rFonts w:ascii="Baskerville" w:eastAsia="AppleMyungjo" w:hAnsi="Baskerville" w:cs="Arial"/>
        </w:rPr>
        <w:t xml:space="preserve">irector </w:t>
      </w:r>
      <w:r w:rsidR="00CC775E">
        <w:rPr>
          <w:rFonts w:ascii="Baskerville" w:eastAsia="AppleMyungjo" w:hAnsi="Baskerville" w:cs="Arial"/>
        </w:rPr>
        <w:t>a</w:t>
      </w:r>
      <w:r w:rsidR="00CC775E" w:rsidRPr="00CC775E">
        <w:rPr>
          <w:rFonts w:ascii="Baskerville" w:eastAsia="AppleMyungjo" w:hAnsi="Baskerville" w:cs="Arial"/>
        </w:rPr>
        <w:t>djunto</w:t>
      </w:r>
      <w:r w:rsidR="00CC775E">
        <w:rPr>
          <w:rFonts w:ascii="Baskerville" w:eastAsia="AppleMyungjo" w:hAnsi="Baskerville" w:cs="Arial"/>
        </w:rPr>
        <w:t xml:space="preserve"> del</w:t>
      </w:r>
      <w:r w:rsidR="00CC775E" w:rsidRPr="00CC775E">
        <w:rPr>
          <w:rFonts w:ascii="Baskerville" w:eastAsia="AppleMyungjo" w:hAnsi="Baskerville" w:cs="Arial"/>
        </w:rPr>
        <w:t xml:space="preserve"> Instituto de Economía</w:t>
      </w:r>
      <w:r w:rsidR="00CC775E">
        <w:rPr>
          <w:rFonts w:ascii="Baskerville" w:eastAsia="AppleMyungjo" w:hAnsi="Baskerville" w:cs="Arial"/>
        </w:rPr>
        <w:t xml:space="preserve"> de la</w:t>
      </w:r>
      <w:r w:rsidR="00CC775E" w:rsidRPr="00CC775E">
        <w:rPr>
          <w:rFonts w:ascii="Baskerville" w:eastAsia="AppleMyungjo" w:hAnsi="Baskerville" w:cs="Arial"/>
        </w:rPr>
        <w:t xml:space="preserve"> Academia China de Ciencias Sociales</w:t>
      </w:r>
      <w:r w:rsidR="00BB221D">
        <w:rPr>
          <w:rFonts w:ascii="Baskerville" w:eastAsia="AppleMyungjo" w:hAnsi="Baskerville" w:cs="Arial"/>
        </w:rPr>
        <w:t xml:space="preserve"> (</w:t>
      </w:r>
      <w:r w:rsidR="00BB221D" w:rsidRPr="00BB221D">
        <w:rPr>
          <w:rFonts w:ascii="Baskerville" w:eastAsia="AppleMyungjo" w:hAnsi="Baskerville" w:cs="Arial"/>
        </w:rPr>
        <w:t>CASS</w:t>
      </w:r>
      <w:r w:rsidR="00BB221D">
        <w:rPr>
          <w:rFonts w:ascii="Baskerville" w:eastAsia="AppleMyungjo" w:hAnsi="Baskerville" w:cs="Arial"/>
        </w:rPr>
        <w:t>),</w:t>
      </w:r>
      <w:r w:rsidR="00CC775E" w:rsidRPr="00CC775E">
        <w:rPr>
          <w:rFonts w:ascii="Baskerville" w:eastAsia="AppleMyungjo" w:hAnsi="Baskerville" w:cs="Arial"/>
        </w:rPr>
        <w:t xml:space="preserve"> </w:t>
      </w:r>
      <w:r w:rsidR="007F1A8F">
        <w:rPr>
          <w:rFonts w:ascii="Baskerville" w:eastAsia="AppleMyungjo" w:hAnsi="Baskerville" w:cs="Arial"/>
        </w:rPr>
        <w:t>ha hablado sobre la actualización médica en tendencia</w:t>
      </w:r>
      <w:r w:rsidR="00123DDC">
        <w:rPr>
          <w:rStyle w:val="Refdenotaalpie"/>
          <w:rFonts w:ascii="Baskerville" w:eastAsia="AppleMyungjo" w:hAnsi="Baskerville" w:cs="Arial"/>
        </w:rPr>
        <w:footnoteReference w:id="3"/>
      </w:r>
      <w:r w:rsidR="007F1A8F">
        <w:rPr>
          <w:rFonts w:ascii="Baskerville" w:eastAsia="AppleMyungjo" w:hAnsi="Baskerville" w:cs="Arial"/>
        </w:rPr>
        <w:t xml:space="preserve">. </w:t>
      </w:r>
      <w:r w:rsidR="00CC775E" w:rsidRPr="00CC775E">
        <w:rPr>
          <w:rFonts w:ascii="Baskerville" w:eastAsia="AppleMyungjo" w:hAnsi="Baskerville" w:cs="Arial"/>
        </w:rPr>
        <w:t xml:space="preserve">Por ejemplo, hace más de treinta años, el requisito más alto para la maternidad era la seguridad de la madre y el niño. Hoy, la seguridad de la madre y el niño es el estándar mínimo. Los consumidores también </w:t>
      </w:r>
      <w:r>
        <w:rPr>
          <w:rFonts w:ascii="Baskerville" w:eastAsia="AppleMyungjo" w:hAnsi="Baskerville" w:cs="Arial"/>
        </w:rPr>
        <w:t xml:space="preserve">requieren </w:t>
      </w:r>
      <w:r w:rsidR="00CC775E" w:rsidRPr="00CC775E">
        <w:rPr>
          <w:rFonts w:ascii="Baskerville" w:eastAsia="AppleMyungjo" w:hAnsi="Baskerville" w:cs="Arial"/>
        </w:rPr>
        <w:t xml:space="preserve">privacidad y </w:t>
      </w:r>
      <w:r w:rsidR="00AE35CA">
        <w:rPr>
          <w:rFonts w:ascii="Baskerville" w:eastAsia="AppleMyungjo" w:hAnsi="Baskerville" w:cs="Arial"/>
        </w:rPr>
        <w:t>parto sin</w:t>
      </w:r>
      <w:r w:rsidR="00CC775E" w:rsidRPr="00CC775E">
        <w:rPr>
          <w:rFonts w:ascii="Baskerville" w:eastAsia="AppleMyungjo" w:hAnsi="Baskerville" w:cs="Arial"/>
        </w:rPr>
        <w:t xml:space="preserve"> dolor</w:t>
      </w:r>
      <w:r w:rsidR="00CC61FC">
        <w:rPr>
          <w:rFonts w:ascii="Baskerville" w:eastAsia="AppleMyungjo" w:hAnsi="Baskerville" w:cs="Arial"/>
        </w:rPr>
        <w:t xml:space="preserve">. Además, </w:t>
      </w:r>
      <w:r w:rsidR="00AD3CFC">
        <w:rPr>
          <w:rFonts w:ascii="Baskerville" w:eastAsia="AppleMyungjo" w:hAnsi="Baskerville" w:cs="Arial"/>
        </w:rPr>
        <w:t>cada día más</w:t>
      </w:r>
      <w:r w:rsidR="00CC61FC">
        <w:rPr>
          <w:rFonts w:ascii="Baskerville" w:eastAsia="AppleMyungjo" w:hAnsi="Baskerville" w:cs="Arial"/>
        </w:rPr>
        <w:t xml:space="preserve"> pacientes </w:t>
      </w:r>
      <w:r w:rsidR="00736019">
        <w:rPr>
          <w:rFonts w:ascii="Baskerville" w:eastAsia="AppleMyungjo" w:hAnsi="Baskerville" w:cs="Arial"/>
        </w:rPr>
        <w:t>se inclinan a</w:t>
      </w:r>
      <w:r w:rsidR="00CC61FC">
        <w:rPr>
          <w:rFonts w:ascii="Baskerville" w:eastAsia="AppleMyungjo" w:hAnsi="Baskerville" w:cs="Arial"/>
        </w:rPr>
        <w:t xml:space="preserve"> </w:t>
      </w:r>
      <w:r w:rsidR="001E648F">
        <w:rPr>
          <w:rFonts w:ascii="Baskerville" w:eastAsia="AppleMyungjo" w:hAnsi="Baskerville" w:cs="Arial"/>
        </w:rPr>
        <w:t xml:space="preserve">recibir </w:t>
      </w:r>
      <w:r w:rsidR="00AD3CFC">
        <w:rPr>
          <w:rFonts w:ascii="Baskerville" w:eastAsia="AppleMyungjo" w:hAnsi="Baskerville" w:cs="Arial"/>
        </w:rPr>
        <w:t xml:space="preserve">servicios </w:t>
      </w:r>
      <w:r w:rsidR="00EE4AB5">
        <w:rPr>
          <w:rFonts w:ascii="Baskerville" w:eastAsia="AppleMyungjo" w:hAnsi="Baskerville" w:cs="Arial"/>
        </w:rPr>
        <w:t>personalizados</w:t>
      </w:r>
      <w:r w:rsidR="00CC61FC">
        <w:rPr>
          <w:rFonts w:ascii="Baskerville" w:eastAsia="AppleMyungjo" w:hAnsi="Baskerville" w:cs="Arial"/>
        </w:rPr>
        <w:t xml:space="preserve">. </w:t>
      </w:r>
      <w:r w:rsidR="002F79FF">
        <w:rPr>
          <w:rFonts w:ascii="Baskerville" w:eastAsia="AppleMyungjo" w:hAnsi="Baskerville" w:cs="Arial"/>
        </w:rPr>
        <w:t xml:space="preserve">Por </w:t>
      </w:r>
      <w:r w:rsidR="007F1A8F">
        <w:rPr>
          <w:rFonts w:ascii="Baskerville" w:eastAsia="AppleMyungjo" w:hAnsi="Baskerville" w:cs="Arial"/>
        </w:rPr>
        <w:t>este motivo q</w:t>
      </w:r>
      <w:r w:rsidR="00952894">
        <w:rPr>
          <w:rFonts w:ascii="Baskerville" w:eastAsia="AppleMyungjo" w:hAnsi="Baskerville" w:cs="Arial"/>
        </w:rPr>
        <w:t>uiero destacar que much</w:t>
      </w:r>
      <w:r w:rsidR="00A60222">
        <w:rPr>
          <w:rFonts w:ascii="Baskerville" w:eastAsia="AppleMyungjo" w:hAnsi="Baskerville" w:cs="Arial"/>
        </w:rPr>
        <w:t>o</w:t>
      </w:r>
      <w:r w:rsidR="00952894">
        <w:rPr>
          <w:rFonts w:ascii="Baskerville" w:eastAsia="AppleMyungjo" w:hAnsi="Baskerville" w:cs="Arial"/>
        </w:rPr>
        <w:t xml:space="preserve">s </w:t>
      </w:r>
      <w:r w:rsidR="002E2B26">
        <w:rPr>
          <w:rFonts w:ascii="Baskerville" w:eastAsia="AppleMyungjo" w:hAnsi="Baskerville" w:cs="Arial"/>
        </w:rPr>
        <w:t>hospitales privados</w:t>
      </w:r>
      <w:r w:rsidR="006B5768">
        <w:rPr>
          <w:rFonts w:ascii="Baskerville" w:eastAsia="AppleMyungjo" w:hAnsi="Baskerville" w:cs="Arial"/>
        </w:rPr>
        <w:t xml:space="preserve"> </w:t>
      </w:r>
      <w:r w:rsidR="00A621CE">
        <w:rPr>
          <w:rFonts w:ascii="Baskerville" w:eastAsia="AppleMyungjo" w:hAnsi="Baskerville" w:cs="Arial"/>
        </w:rPr>
        <w:t xml:space="preserve">de </w:t>
      </w:r>
      <w:r w:rsidR="009C753D">
        <w:rPr>
          <w:rFonts w:ascii="Baskerville" w:eastAsia="AppleMyungjo" w:hAnsi="Baskerville" w:cs="Arial"/>
        </w:rPr>
        <w:t>pro</w:t>
      </w:r>
      <w:r w:rsidR="00DC13A4">
        <w:rPr>
          <w:rFonts w:ascii="Baskerville" w:eastAsia="AppleMyungjo" w:hAnsi="Baskerville" w:cs="Arial"/>
        </w:rPr>
        <w:t>y</w:t>
      </w:r>
      <w:r w:rsidR="009C753D">
        <w:rPr>
          <w:rFonts w:ascii="Baskerville" w:eastAsia="AppleMyungjo" w:hAnsi="Baskerville" w:cs="Arial"/>
        </w:rPr>
        <w:t>ecto conjunto</w:t>
      </w:r>
      <w:r w:rsidR="00925C6A">
        <w:rPr>
          <w:rFonts w:ascii="Baskerville" w:eastAsia="AppleMyungjo" w:hAnsi="Baskerville" w:cs="Arial"/>
        </w:rPr>
        <w:t xml:space="preserve"> (</w:t>
      </w:r>
      <w:proofErr w:type="spellStart"/>
      <w:r w:rsidR="00925C6A">
        <w:rPr>
          <w:rFonts w:ascii="Baskerville" w:eastAsia="AppleMyungjo" w:hAnsi="Baskerville" w:cs="Arial"/>
        </w:rPr>
        <w:t>J</w:t>
      </w:r>
      <w:r w:rsidR="009C753D">
        <w:rPr>
          <w:rFonts w:ascii="Baskerville" w:eastAsia="AppleMyungjo" w:hAnsi="Baskerville" w:cs="Arial"/>
        </w:rPr>
        <w:t>oint</w:t>
      </w:r>
      <w:proofErr w:type="spellEnd"/>
      <w:r w:rsidR="009C753D">
        <w:rPr>
          <w:rFonts w:ascii="Baskerville" w:eastAsia="AppleMyungjo" w:hAnsi="Baskerville" w:cs="Arial"/>
        </w:rPr>
        <w:t xml:space="preserve"> </w:t>
      </w:r>
      <w:proofErr w:type="spellStart"/>
      <w:r w:rsidR="00925C6A">
        <w:rPr>
          <w:rFonts w:ascii="Baskerville" w:eastAsia="AppleMyungjo" w:hAnsi="Baskerville" w:cs="Arial"/>
        </w:rPr>
        <w:t>V</w:t>
      </w:r>
      <w:r w:rsidR="009C753D">
        <w:rPr>
          <w:rFonts w:ascii="Baskerville" w:eastAsia="AppleMyungjo" w:hAnsi="Baskerville" w:cs="Arial"/>
        </w:rPr>
        <w:t>enture</w:t>
      </w:r>
      <w:proofErr w:type="spellEnd"/>
      <w:r w:rsidR="00925C6A">
        <w:rPr>
          <w:rFonts w:ascii="Baskerville" w:eastAsia="AppleMyungjo" w:hAnsi="Baskerville" w:cs="Arial"/>
        </w:rPr>
        <w:t>)</w:t>
      </w:r>
      <w:r w:rsidR="00925C6A" w:rsidRPr="00A3136A">
        <w:rPr>
          <w:rFonts w:ascii="Baskerville" w:eastAsia="AppleMyungjo" w:hAnsi="Baskerville" w:cs="Arial"/>
        </w:rPr>
        <w:t xml:space="preserve"> </w:t>
      </w:r>
      <w:r w:rsidR="002E2B26">
        <w:rPr>
          <w:rFonts w:ascii="Baskerville" w:eastAsia="AppleMyungjo" w:hAnsi="Baskerville" w:cs="Arial"/>
        </w:rPr>
        <w:t xml:space="preserve">que proporcionan servicios sanitarios personalizados a la clase media alta </w:t>
      </w:r>
      <w:r w:rsidR="00952894">
        <w:rPr>
          <w:rFonts w:ascii="Baskerville" w:eastAsia="AppleMyungjo" w:hAnsi="Baskerville" w:cs="Arial"/>
        </w:rPr>
        <w:t xml:space="preserve">están </w:t>
      </w:r>
      <w:r w:rsidR="002E2B26">
        <w:rPr>
          <w:rFonts w:ascii="Baskerville" w:eastAsia="AppleMyungjo" w:hAnsi="Baskerville" w:cs="Arial"/>
        </w:rPr>
        <w:t>aterrizando</w:t>
      </w:r>
      <w:r w:rsidR="00A3136A">
        <w:rPr>
          <w:rFonts w:ascii="Baskerville" w:eastAsia="AppleMyungjo" w:hAnsi="Baskerville" w:cs="Arial"/>
        </w:rPr>
        <w:t xml:space="preserve"> </w:t>
      </w:r>
      <w:r w:rsidR="002E2B26">
        <w:rPr>
          <w:rFonts w:ascii="Baskerville" w:eastAsia="AppleMyungjo" w:hAnsi="Baskerville" w:cs="Arial"/>
        </w:rPr>
        <w:t>en e</w:t>
      </w:r>
      <w:r w:rsidR="00A3136A">
        <w:rPr>
          <w:rFonts w:ascii="Baskerville" w:eastAsia="AppleMyungjo" w:hAnsi="Baskerville" w:cs="Arial"/>
        </w:rPr>
        <w:t>l mercado,</w:t>
      </w:r>
      <w:r w:rsidR="00531952">
        <w:rPr>
          <w:rFonts w:ascii="Baskerville" w:eastAsia="AppleMyungjo" w:hAnsi="Baskerville" w:cs="Arial"/>
        </w:rPr>
        <w:t xml:space="preserve"> en especial en ciudades </w:t>
      </w:r>
      <w:r w:rsidR="00766F87">
        <w:rPr>
          <w:rFonts w:ascii="Baskerville" w:eastAsia="AppleMyungjo" w:hAnsi="Baskerville" w:cs="Arial"/>
        </w:rPr>
        <w:t xml:space="preserve">más </w:t>
      </w:r>
      <w:r w:rsidR="00531952">
        <w:rPr>
          <w:rFonts w:ascii="Baskerville" w:eastAsia="AppleMyungjo" w:hAnsi="Baskerville" w:cs="Arial"/>
        </w:rPr>
        <w:t>grandes</w:t>
      </w:r>
      <w:r w:rsidR="00081CD5">
        <w:rPr>
          <w:rFonts w:ascii="Baskerville" w:eastAsia="AppleMyungjo" w:hAnsi="Baskerville" w:cs="Arial"/>
        </w:rPr>
        <w:t>.</w:t>
      </w:r>
      <w:r w:rsidR="001459BD">
        <w:rPr>
          <w:rFonts w:ascii="Baskerville" w:eastAsia="AppleMyungjo" w:hAnsi="Baskerville" w:cs="Arial"/>
        </w:rPr>
        <w:t xml:space="preserve"> </w:t>
      </w:r>
      <w:r w:rsidR="00925C6A">
        <w:rPr>
          <w:rFonts w:ascii="Baskerville" w:eastAsia="AppleMyungjo" w:hAnsi="Baskerville" w:cs="Arial"/>
        </w:rPr>
        <w:t>Un</w:t>
      </w:r>
      <w:r w:rsidR="00084BE3">
        <w:rPr>
          <w:rFonts w:ascii="Baskerville" w:eastAsia="AppleMyungjo" w:hAnsi="Baskerville" w:cs="Arial"/>
        </w:rPr>
        <w:t>o</w:t>
      </w:r>
      <w:r w:rsidR="00925C6A">
        <w:rPr>
          <w:rFonts w:ascii="Baskerville" w:eastAsia="AppleMyungjo" w:hAnsi="Baskerville" w:cs="Arial"/>
        </w:rPr>
        <w:t xml:space="preserve"> de l</w:t>
      </w:r>
      <w:r w:rsidR="003116B8">
        <w:rPr>
          <w:rFonts w:ascii="Baskerville" w:eastAsia="AppleMyungjo" w:hAnsi="Baskerville" w:cs="Arial"/>
        </w:rPr>
        <w:t>o</w:t>
      </w:r>
      <w:r w:rsidR="00925C6A">
        <w:rPr>
          <w:rFonts w:ascii="Baskerville" w:eastAsia="AppleMyungjo" w:hAnsi="Baskerville" w:cs="Arial"/>
        </w:rPr>
        <w:t xml:space="preserve">s más destacados ejemplos es </w:t>
      </w:r>
      <w:proofErr w:type="spellStart"/>
      <w:r w:rsidR="00925C6A">
        <w:rPr>
          <w:rFonts w:ascii="Baskerville" w:eastAsia="AppleMyungjo" w:hAnsi="Baskerville" w:cs="Arial"/>
        </w:rPr>
        <w:t>United</w:t>
      </w:r>
      <w:proofErr w:type="spellEnd"/>
      <w:r w:rsidR="00925C6A">
        <w:rPr>
          <w:rFonts w:ascii="Baskerville" w:eastAsia="AppleMyungjo" w:hAnsi="Baskerville" w:cs="Arial"/>
        </w:rPr>
        <w:t xml:space="preserve"> </w:t>
      </w:r>
      <w:proofErr w:type="spellStart"/>
      <w:r w:rsidR="00925C6A">
        <w:rPr>
          <w:rFonts w:ascii="Baskerville" w:eastAsia="AppleMyungjo" w:hAnsi="Baskerville" w:cs="Arial"/>
        </w:rPr>
        <w:t>Family</w:t>
      </w:r>
      <w:proofErr w:type="spellEnd"/>
      <w:r w:rsidR="00925C6A">
        <w:rPr>
          <w:rFonts w:ascii="Baskerville" w:eastAsia="AppleMyungjo" w:hAnsi="Baskerville" w:cs="Arial"/>
        </w:rPr>
        <w:t>, un hospital privado que tienen sucursales en Beijing, Shangh</w:t>
      </w:r>
      <w:r w:rsidR="005208F3">
        <w:rPr>
          <w:rFonts w:ascii="Baskerville" w:eastAsia="AppleMyungjo" w:hAnsi="Baskerville" w:cs="Arial"/>
        </w:rPr>
        <w:t>á</w:t>
      </w:r>
      <w:r w:rsidR="00925C6A">
        <w:rPr>
          <w:rFonts w:ascii="Baskerville" w:eastAsia="AppleMyungjo" w:hAnsi="Baskerville" w:cs="Arial"/>
        </w:rPr>
        <w:t>i,</w:t>
      </w:r>
      <w:r w:rsidR="007573CF">
        <w:rPr>
          <w:rFonts w:ascii="Baskerville" w:eastAsia="AppleMyungjo" w:hAnsi="Baskerville" w:cs="Arial"/>
        </w:rPr>
        <w:t xml:space="preserve"> </w:t>
      </w:r>
      <w:proofErr w:type="spellStart"/>
      <w:r w:rsidR="00925C6A">
        <w:rPr>
          <w:rFonts w:ascii="Baskerville" w:eastAsia="AppleMyungjo" w:hAnsi="Baskerville" w:cs="Arial"/>
        </w:rPr>
        <w:t>Guangzhou</w:t>
      </w:r>
      <w:proofErr w:type="spellEnd"/>
      <w:r w:rsidR="00925C6A">
        <w:rPr>
          <w:rFonts w:ascii="Baskerville" w:eastAsia="AppleMyungjo" w:hAnsi="Baskerville" w:cs="Arial"/>
        </w:rPr>
        <w:t xml:space="preserve">, Tianjin, etc. </w:t>
      </w:r>
    </w:p>
    <w:p w:rsidR="003348DE" w:rsidRPr="00F76368" w:rsidRDefault="003348DE" w:rsidP="00BB221D">
      <w:pPr>
        <w:rPr>
          <w:rFonts w:ascii="Times New Roman" w:eastAsia="Times New Roman" w:hAnsi="Times New Roman" w:cs="Times New Roman"/>
        </w:rPr>
      </w:pPr>
    </w:p>
    <w:p w:rsidR="00952894" w:rsidRDefault="00E110E9" w:rsidP="006055C3">
      <w:pPr>
        <w:tabs>
          <w:tab w:val="left" w:pos="7392"/>
        </w:tabs>
        <w:spacing w:afterLines="100"/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</w:rPr>
        <w:t xml:space="preserve">Al mismo tiempo, </w:t>
      </w:r>
      <w:r w:rsidR="00F52497">
        <w:rPr>
          <w:rFonts w:ascii="Baskerville" w:eastAsia="AppleMyungjo" w:hAnsi="Baskerville" w:cs="Arial"/>
        </w:rPr>
        <w:t xml:space="preserve">hay </w:t>
      </w:r>
      <w:r>
        <w:rPr>
          <w:rFonts w:ascii="Baskerville" w:eastAsia="AppleMyungjo" w:hAnsi="Baskerville" w:cs="Arial"/>
        </w:rPr>
        <w:t xml:space="preserve">una tendencia de que la gente </w:t>
      </w:r>
      <w:r w:rsidR="009436AB">
        <w:rPr>
          <w:rFonts w:ascii="Baskerville" w:eastAsia="AppleMyungjo" w:hAnsi="Baskerville" w:cs="Arial"/>
        </w:rPr>
        <w:t>poseen</w:t>
      </w:r>
      <w:r w:rsidR="005208F3">
        <w:rPr>
          <w:rFonts w:ascii="Baskerville" w:eastAsia="AppleMyungjo" w:hAnsi="Baskerville" w:cs="Arial"/>
        </w:rPr>
        <w:t xml:space="preserve"> </w:t>
      </w:r>
      <w:r>
        <w:rPr>
          <w:rFonts w:ascii="Baskerville" w:eastAsia="AppleMyungjo" w:hAnsi="Baskerville" w:cs="Arial"/>
        </w:rPr>
        <w:t>no solo pólizas de salud públicas, sino también</w:t>
      </w:r>
      <w:r w:rsidR="00462CF1">
        <w:rPr>
          <w:rFonts w:ascii="Baskerville" w:eastAsia="AppleMyungjo" w:hAnsi="Baskerville" w:cs="Arial"/>
        </w:rPr>
        <w:t xml:space="preserve"> </w:t>
      </w:r>
      <w:r w:rsidR="00EA60F5">
        <w:rPr>
          <w:rFonts w:ascii="Baskerville" w:eastAsia="AppleMyungjo" w:hAnsi="Baskerville" w:cs="Arial"/>
        </w:rPr>
        <w:t>privadas</w:t>
      </w:r>
      <w:r>
        <w:rPr>
          <w:rFonts w:ascii="Baskerville" w:eastAsia="AppleMyungjo" w:hAnsi="Baskerville" w:cs="Arial"/>
        </w:rPr>
        <w:t>. Est</w:t>
      </w:r>
      <w:r w:rsidR="00832AD7">
        <w:rPr>
          <w:rFonts w:ascii="Baskerville" w:eastAsia="AppleMyungjo" w:hAnsi="Baskerville" w:cs="Arial"/>
        </w:rPr>
        <w:t xml:space="preserve">e fenómeno se atribuye a que pólizas de salud públicas en China recompensan solamente parte de gastos generados por </w:t>
      </w:r>
      <w:r w:rsidR="00832AD7">
        <w:rPr>
          <w:rFonts w:ascii="Baskerville" w:eastAsia="AppleMyungjo" w:hAnsi="Baskerville" w:cs="Arial"/>
        </w:rPr>
        <w:lastRenderedPageBreak/>
        <w:t xml:space="preserve">servicios sanitarios, dependiendo de géneros de enfermedad y tipos de tratamiento. </w:t>
      </w:r>
    </w:p>
    <w:p w:rsidR="00E36667" w:rsidRPr="002805BF" w:rsidRDefault="00D430E4" w:rsidP="006055C3">
      <w:pPr>
        <w:tabs>
          <w:tab w:val="left" w:pos="7392"/>
        </w:tabs>
        <w:spacing w:afterLines="100"/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</w:rPr>
        <w:t>N</w:t>
      </w:r>
      <w:r w:rsidR="00F52497">
        <w:rPr>
          <w:rFonts w:ascii="Baskerville" w:eastAsia="AppleMyungjo" w:hAnsi="Baskerville" w:cs="Arial"/>
        </w:rPr>
        <w:t xml:space="preserve">o podemos perder de vista </w:t>
      </w:r>
      <w:r w:rsidR="006011B1">
        <w:rPr>
          <w:rFonts w:ascii="Baskerville" w:eastAsia="AppleMyungjo" w:hAnsi="Baskerville" w:cs="Arial"/>
        </w:rPr>
        <w:t xml:space="preserve">tecnologías como plataformas móviles </w:t>
      </w:r>
      <w:r>
        <w:rPr>
          <w:rFonts w:ascii="Baskerville" w:eastAsia="AppleMyungjo" w:hAnsi="Baskerville" w:cs="Arial"/>
        </w:rPr>
        <w:t xml:space="preserve">nuevamente </w:t>
      </w:r>
      <w:r w:rsidR="006011B1">
        <w:rPr>
          <w:rFonts w:ascii="Baskerville" w:eastAsia="AppleMyungjo" w:hAnsi="Baskerville" w:cs="Arial"/>
        </w:rPr>
        <w:t>integrad</w:t>
      </w:r>
      <w:r w:rsidR="00636D37">
        <w:rPr>
          <w:rFonts w:ascii="Baskerville" w:eastAsia="AppleMyungjo" w:hAnsi="Baskerville" w:cs="Arial"/>
        </w:rPr>
        <w:t>as</w:t>
      </w:r>
      <w:r w:rsidR="006011B1">
        <w:rPr>
          <w:rFonts w:ascii="Baskerville" w:eastAsia="AppleMyungjo" w:hAnsi="Baskerville" w:cs="Arial"/>
        </w:rPr>
        <w:t xml:space="preserve"> en la industria de la salud. Servicios de la salud se convierten cada día más accesible a</w:t>
      </w:r>
      <w:r w:rsidR="005B0E6D">
        <w:rPr>
          <w:rFonts w:ascii="Baskerville" w:eastAsia="AppleMyungjo" w:hAnsi="Baskerville" w:cs="Arial"/>
        </w:rPr>
        <w:t xml:space="preserve"> todos</w:t>
      </w:r>
      <w:r w:rsidR="006011B1">
        <w:rPr>
          <w:rFonts w:ascii="Baskerville" w:eastAsia="AppleMyungjo" w:hAnsi="Baskerville" w:cs="Arial"/>
        </w:rPr>
        <w:t xml:space="preserve">. </w:t>
      </w:r>
      <w:r w:rsidR="00C31F72">
        <w:rPr>
          <w:rFonts w:ascii="Baskerville" w:eastAsia="AppleMyungjo" w:hAnsi="Baskerville" w:cs="Arial"/>
        </w:rPr>
        <w:t xml:space="preserve">Además, con el </w:t>
      </w:r>
      <w:r w:rsidR="00186F7C">
        <w:rPr>
          <w:rFonts w:ascii="Baskerville" w:eastAsia="AppleMyungjo" w:hAnsi="Baskerville" w:cs="Arial"/>
        </w:rPr>
        <w:t>avance de</w:t>
      </w:r>
      <w:r w:rsidR="00C31F72">
        <w:rPr>
          <w:rFonts w:ascii="Baskerville" w:eastAsia="AppleMyungjo" w:hAnsi="Baskerville" w:cs="Arial"/>
        </w:rPr>
        <w:t xml:space="preserve"> telecomunicación, </w:t>
      </w:r>
      <w:r w:rsidR="00564CB2">
        <w:rPr>
          <w:rFonts w:ascii="Baskerville" w:eastAsia="AppleMyungjo" w:hAnsi="Baskerville" w:cs="Arial"/>
        </w:rPr>
        <w:t xml:space="preserve">asistencia de salud a distancia </w:t>
      </w:r>
      <w:r w:rsidR="00C31F72">
        <w:rPr>
          <w:rFonts w:ascii="Baskerville" w:eastAsia="AppleMyungjo" w:hAnsi="Baskerville" w:cs="Arial"/>
        </w:rPr>
        <w:t xml:space="preserve">se ha convertido </w:t>
      </w:r>
      <w:r w:rsidR="009960AC">
        <w:rPr>
          <w:rFonts w:ascii="Baskerville" w:eastAsia="AppleMyungjo" w:hAnsi="Baskerville" w:cs="Arial"/>
        </w:rPr>
        <w:t xml:space="preserve">en </w:t>
      </w:r>
      <w:r w:rsidR="00C31F72">
        <w:rPr>
          <w:rFonts w:ascii="Baskerville" w:eastAsia="AppleMyungjo" w:hAnsi="Baskerville" w:cs="Arial"/>
        </w:rPr>
        <w:t xml:space="preserve">realidad. </w:t>
      </w:r>
      <w:r w:rsidR="00147310">
        <w:rPr>
          <w:rFonts w:ascii="Baskerville" w:eastAsia="AppleMyungjo" w:hAnsi="Baskerville" w:cs="Arial"/>
        </w:rPr>
        <w:t xml:space="preserve">Acceso a </w:t>
      </w:r>
      <w:r w:rsidR="00564CB2">
        <w:rPr>
          <w:rFonts w:ascii="Baskerville" w:eastAsia="AppleMyungjo" w:hAnsi="Baskerville" w:cs="Arial"/>
        </w:rPr>
        <w:t xml:space="preserve">mejores </w:t>
      </w:r>
      <w:r w:rsidR="00147310">
        <w:rPr>
          <w:rFonts w:ascii="Baskerville" w:eastAsia="AppleMyungjo" w:hAnsi="Baskerville" w:cs="Arial"/>
        </w:rPr>
        <w:t xml:space="preserve">servicios médicos está llegando a sitios más remotos en tiempo real. </w:t>
      </w:r>
    </w:p>
    <w:p w:rsidR="00BD62A6" w:rsidRPr="00462CF1" w:rsidRDefault="00D50592" w:rsidP="006055C3">
      <w:pPr>
        <w:tabs>
          <w:tab w:val="left" w:pos="7392"/>
        </w:tabs>
        <w:spacing w:afterLines="100"/>
        <w:rPr>
          <w:rFonts w:ascii="Baskerville" w:eastAsia="AppleMyungjo" w:hAnsi="Baskerville" w:cs="Arial"/>
        </w:rPr>
      </w:pPr>
      <w:r w:rsidRPr="005B220C">
        <w:rPr>
          <w:rFonts w:ascii="Baskerville" w:eastAsia="AppleMyungjo" w:hAnsi="Baskerville" w:cs="Arial"/>
        </w:rPr>
        <w:t>Es fundamental que las e</w:t>
      </w:r>
      <w:r w:rsidR="00B646B1" w:rsidRPr="005B220C">
        <w:rPr>
          <w:rFonts w:ascii="Baskerville" w:eastAsia="AppleMyungjo" w:hAnsi="Baskerville" w:cs="Arial"/>
        </w:rPr>
        <w:t xml:space="preserve">mpresas </w:t>
      </w:r>
      <w:r w:rsidR="00470315" w:rsidRPr="005B220C">
        <w:rPr>
          <w:rFonts w:ascii="Baskerville" w:eastAsia="AppleMyungjo" w:hAnsi="Baskerville" w:cs="Arial"/>
        </w:rPr>
        <w:t xml:space="preserve">siempre </w:t>
      </w:r>
      <w:r w:rsidR="00E75183" w:rsidRPr="005B220C">
        <w:rPr>
          <w:rFonts w:ascii="Baskerville" w:eastAsia="AppleMyungjo" w:hAnsi="Baskerville" w:cs="Arial"/>
        </w:rPr>
        <w:t>conozcan</w:t>
      </w:r>
      <w:r w:rsidR="00ED2FE5" w:rsidRPr="005B220C">
        <w:rPr>
          <w:rFonts w:ascii="Baskerville" w:eastAsia="AppleMyungjo" w:hAnsi="Baskerville" w:cs="Arial"/>
        </w:rPr>
        <w:t xml:space="preserve"> </w:t>
      </w:r>
      <w:r w:rsidR="00FA3B57" w:rsidRPr="005B220C">
        <w:rPr>
          <w:rFonts w:ascii="Baskerville" w:eastAsia="AppleMyungjo" w:hAnsi="Baskerville" w:cs="Arial"/>
        </w:rPr>
        <w:t xml:space="preserve">bien </w:t>
      </w:r>
      <w:r w:rsidR="00ED2FE5" w:rsidRPr="005B220C">
        <w:rPr>
          <w:rFonts w:ascii="Baskerville" w:eastAsia="AppleMyungjo" w:hAnsi="Baskerville" w:cs="Arial"/>
        </w:rPr>
        <w:t>sus mercados</w:t>
      </w:r>
      <w:r w:rsidR="00641CF5" w:rsidRPr="005B220C">
        <w:rPr>
          <w:rFonts w:ascii="Baskerville" w:eastAsia="AppleMyungjo" w:hAnsi="Baskerville" w:cs="Arial"/>
        </w:rPr>
        <w:t>, proveedores</w:t>
      </w:r>
      <w:r w:rsidR="00261B9E" w:rsidRPr="005B220C">
        <w:rPr>
          <w:rFonts w:ascii="Baskerville" w:eastAsia="AppleMyungjo" w:hAnsi="Baskerville" w:cs="Arial"/>
        </w:rPr>
        <w:t xml:space="preserve"> y cooperadores</w:t>
      </w:r>
      <w:r w:rsidR="006011B1">
        <w:rPr>
          <w:rFonts w:ascii="Baskerville" w:eastAsia="AppleMyungjo" w:hAnsi="Baskerville" w:cs="Arial"/>
        </w:rPr>
        <w:t xml:space="preserve"> </w:t>
      </w:r>
      <w:r w:rsidR="00DE3971">
        <w:rPr>
          <w:rFonts w:ascii="Baskerville" w:eastAsia="AppleMyungjo" w:hAnsi="Baskerville" w:cs="Arial"/>
        </w:rPr>
        <w:t>que son siempre dinámicos</w:t>
      </w:r>
      <w:r w:rsidR="00ED2FE5" w:rsidRPr="005B220C">
        <w:rPr>
          <w:rFonts w:ascii="Baskerville" w:eastAsia="AppleMyungjo" w:hAnsi="Baskerville" w:cs="Arial"/>
        </w:rPr>
        <w:t>.</w:t>
      </w:r>
      <w:r w:rsidRPr="005B220C">
        <w:rPr>
          <w:rFonts w:ascii="Baskerville" w:eastAsia="AppleMyungjo" w:hAnsi="Baskerville" w:cs="Arial"/>
        </w:rPr>
        <w:t xml:space="preserve"> </w:t>
      </w:r>
      <w:r w:rsidR="00032CEE" w:rsidRPr="005B220C">
        <w:rPr>
          <w:rFonts w:ascii="Baskerville" w:eastAsia="AppleMyungjo" w:hAnsi="Baskerville" w:cs="Arial"/>
        </w:rPr>
        <w:t>M</w:t>
      </w:r>
      <w:r w:rsidR="00032CEE" w:rsidRPr="005B220C">
        <w:rPr>
          <w:rFonts w:ascii="Baskerville" w:eastAsia="AppleMyungjo" w:hAnsi="Baskerville" w:cs="Cambria"/>
        </w:rPr>
        <w:t>á</w:t>
      </w:r>
      <w:r w:rsidR="00032CEE" w:rsidRPr="005B220C">
        <w:rPr>
          <w:rFonts w:ascii="Baskerville" w:eastAsia="AppleMyungjo" w:hAnsi="Baskerville" w:cs="Arial"/>
        </w:rPr>
        <w:t>s espec</w:t>
      </w:r>
      <w:r w:rsidR="00032CEE" w:rsidRPr="005B220C">
        <w:rPr>
          <w:rFonts w:ascii="Baskerville" w:eastAsia="AppleMyungjo" w:hAnsi="Baskerville" w:cs="Cambria"/>
        </w:rPr>
        <w:t>í</w:t>
      </w:r>
      <w:r w:rsidR="00032CEE" w:rsidRPr="005B220C">
        <w:rPr>
          <w:rFonts w:ascii="Baskerville" w:eastAsia="AppleMyungjo" w:hAnsi="Baskerville" w:cs="Arial"/>
        </w:rPr>
        <w:t xml:space="preserve">ficamente, </w:t>
      </w:r>
      <w:r w:rsidR="0013146D" w:rsidRPr="005B220C">
        <w:rPr>
          <w:rFonts w:ascii="Baskerville" w:eastAsia="AppleMyungjo" w:hAnsi="Baskerville" w:cs="Arial"/>
        </w:rPr>
        <w:t>con fin de</w:t>
      </w:r>
      <w:r w:rsidR="00032CEE" w:rsidRPr="005B220C">
        <w:rPr>
          <w:rFonts w:ascii="Baskerville" w:eastAsia="AppleMyungjo" w:hAnsi="Baskerville" w:cs="Arial"/>
        </w:rPr>
        <w:t xml:space="preserve"> aprovechar</w:t>
      </w:r>
      <w:r w:rsidR="00063A45" w:rsidRPr="005B220C">
        <w:rPr>
          <w:rFonts w:ascii="Baskerville" w:eastAsia="AppleMyungjo" w:hAnsi="Baskerville" w:cs="Arial"/>
        </w:rPr>
        <w:t>se</w:t>
      </w:r>
      <w:r w:rsidR="00032CEE" w:rsidRPr="005B220C">
        <w:rPr>
          <w:rFonts w:ascii="Baskerville" w:eastAsia="AppleMyungjo" w:hAnsi="Baskerville" w:cs="Arial"/>
        </w:rPr>
        <w:t xml:space="preserve"> </w:t>
      </w:r>
      <w:r w:rsidR="00253B37" w:rsidRPr="005B220C">
        <w:rPr>
          <w:rFonts w:ascii="Baskerville" w:eastAsia="AppleMyungjo" w:hAnsi="Baskerville" w:cs="Arial"/>
        </w:rPr>
        <w:t xml:space="preserve">de </w:t>
      </w:r>
      <w:r w:rsidR="00032CEE" w:rsidRPr="005B220C">
        <w:rPr>
          <w:rFonts w:ascii="Baskerville" w:eastAsia="AppleMyungjo" w:hAnsi="Baskerville" w:cs="Arial"/>
        </w:rPr>
        <w:t>nuevas oportunidades en el</w:t>
      </w:r>
      <w:r w:rsidR="00ED2FE5" w:rsidRPr="005B220C">
        <w:rPr>
          <w:rFonts w:ascii="Baskerville" w:eastAsia="AppleMyungjo" w:hAnsi="Baskerville" w:cs="Arial"/>
        </w:rPr>
        <w:t xml:space="preserve"> futuro, </w:t>
      </w:r>
      <w:r w:rsidR="00253B37" w:rsidRPr="005B220C">
        <w:rPr>
          <w:rFonts w:ascii="Baskerville" w:eastAsia="AppleMyungjo" w:hAnsi="Baskerville" w:cs="Arial"/>
        </w:rPr>
        <w:t>hay</w:t>
      </w:r>
      <w:r w:rsidR="00ED2FE5" w:rsidRPr="005B220C">
        <w:rPr>
          <w:rFonts w:ascii="Baskerville" w:eastAsia="AppleMyungjo" w:hAnsi="Baskerville" w:cs="Arial"/>
        </w:rPr>
        <w:t xml:space="preserve"> que </w:t>
      </w:r>
      <w:r w:rsidR="00B646B1" w:rsidRPr="005B220C">
        <w:rPr>
          <w:rFonts w:ascii="Baskerville" w:eastAsia="AppleMyungjo" w:hAnsi="Baskerville" w:cs="Arial"/>
        </w:rPr>
        <w:t xml:space="preserve">entender </w:t>
      </w:r>
      <w:r w:rsidR="00765371" w:rsidRPr="005B220C">
        <w:rPr>
          <w:rFonts w:ascii="Baskerville" w:eastAsia="AppleMyungjo" w:hAnsi="Baskerville" w:cs="Arial"/>
        </w:rPr>
        <w:t xml:space="preserve">muy </w:t>
      </w:r>
      <w:r w:rsidR="00B646B1" w:rsidRPr="005B220C">
        <w:rPr>
          <w:rFonts w:ascii="Baskerville" w:eastAsia="AppleMyungjo" w:hAnsi="Baskerville" w:cs="Arial"/>
        </w:rPr>
        <w:t>bien la nueva clase media en China</w:t>
      </w:r>
      <w:r w:rsidR="006011B1">
        <w:rPr>
          <w:rFonts w:ascii="Baskerville" w:eastAsia="AppleMyungjo" w:hAnsi="Baskerville" w:cs="Arial"/>
        </w:rPr>
        <w:t xml:space="preserve"> y sus </w:t>
      </w:r>
      <w:r w:rsidR="006011B1" w:rsidRPr="000F269F">
        <w:rPr>
          <w:rFonts w:ascii="Baskerville" w:eastAsia="AppleMyungjo" w:hAnsi="Baskerville" w:cs="Arial"/>
        </w:rPr>
        <w:t>expectativas para servicios de la salud</w:t>
      </w:r>
      <w:r w:rsidR="00B646B1" w:rsidRPr="000F269F">
        <w:rPr>
          <w:rFonts w:ascii="Baskerville" w:eastAsia="AppleMyungjo" w:hAnsi="Baskerville" w:cs="Arial"/>
        </w:rPr>
        <w:t xml:space="preserve">. </w:t>
      </w:r>
      <w:r w:rsidR="006A4BE9" w:rsidRPr="000F269F">
        <w:rPr>
          <w:rFonts w:ascii="Baskerville" w:eastAsia="AppleMyungjo" w:hAnsi="Baskerville" w:cs="Arial"/>
        </w:rPr>
        <w:t>E</w:t>
      </w:r>
      <w:r w:rsidR="00EF7782" w:rsidRPr="000F269F">
        <w:rPr>
          <w:rFonts w:ascii="Baskerville" w:eastAsia="AppleMyungjo" w:hAnsi="Baskerville" w:cs="Arial"/>
        </w:rPr>
        <w:t xml:space="preserve">n el primer apartado voy a </w:t>
      </w:r>
      <w:r w:rsidR="00DC6C62" w:rsidRPr="000F269F">
        <w:rPr>
          <w:rFonts w:ascii="Baskerville" w:eastAsia="AppleMyungjo" w:hAnsi="Baskerville" w:cs="Arial"/>
        </w:rPr>
        <w:t xml:space="preserve">definir la clase media en China y describir su </w:t>
      </w:r>
      <w:r w:rsidR="009F263C" w:rsidRPr="000F269F">
        <w:rPr>
          <w:rFonts w:ascii="Baskerville" w:eastAsia="AppleMyungjo" w:hAnsi="Baskerville" w:cs="Arial"/>
        </w:rPr>
        <w:t xml:space="preserve">perfil </w:t>
      </w:r>
      <w:r w:rsidR="00DC6C62" w:rsidRPr="000F269F">
        <w:rPr>
          <w:rFonts w:ascii="Baskerville" w:eastAsia="AppleMyungjo" w:hAnsi="Baskerville" w:cs="Arial"/>
        </w:rPr>
        <w:t>basando en la perspectiva</w:t>
      </w:r>
      <w:r w:rsidR="00FB3545" w:rsidRPr="000F269F">
        <w:rPr>
          <w:rFonts w:ascii="Baskerville" w:eastAsia="AppleMyungjo" w:hAnsi="Baskerville" w:cs="Arial"/>
        </w:rPr>
        <w:t xml:space="preserve"> socioecon</w:t>
      </w:r>
      <w:r w:rsidR="00FB3545" w:rsidRPr="000F269F">
        <w:rPr>
          <w:rFonts w:ascii="Baskerville" w:eastAsia="AppleMyungjo" w:hAnsi="Baskerville" w:cs="Cambria"/>
        </w:rPr>
        <w:t>ó</w:t>
      </w:r>
      <w:r w:rsidR="00FB3545" w:rsidRPr="000F269F">
        <w:rPr>
          <w:rFonts w:ascii="Baskerville" w:eastAsia="AppleMyungjo" w:hAnsi="Baskerville" w:cs="Arial"/>
        </w:rPr>
        <w:t>mic</w:t>
      </w:r>
      <w:r w:rsidR="00DC6C62" w:rsidRPr="000F269F">
        <w:rPr>
          <w:rFonts w:ascii="Baskerville" w:eastAsia="AppleMyungjo" w:hAnsi="Baskerville" w:cs="Arial"/>
        </w:rPr>
        <w:t>a</w:t>
      </w:r>
      <w:r w:rsidR="00CA3B75" w:rsidRPr="000F269F">
        <w:rPr>
          <w:rFonts w:ascii="Baskerville" w:eastAsia="AppleMyungjo" w:hAnsi="Baskerville" w:cs="Arial"/>
        </w:rPr>
        <w:t xml:space="preserve">; </w:t>
      </w:r>
      <w:r w:rsidR="00FB3545" w:rsidRPr="000F269F">
        <w:rPr>
          <w:rFonts w:ascii="Baskerville" w:eastAsia="AppleMyungjo" w:hAnsi="Baskerville" w:cs="Arial"/>
        </w:rPr>
        <w:t>seguido por</w:t>
      </w:r>
      <w:r w:rsidR="006A4BE9" w:rsidRPr="000F269F">
        <w:rPr>
          <w:rFonts w:ascii="Baskerville" w:eastAsia="AppleMyungjo" w:hAnsi="Baskerville" w:cs="Arial"/>
        </w:rPr>
        <w:t xml:space="preserve"> </w:t>
      </w:r>
      <w:r w:rsidR="00A06423" w:rsidRPr="000F269F">
        <w:rPr>
          <w:rFonts w:ascii="Baskerville" w:eastAsia="AppleMyungjo" w:hAnsi="Baskerville" w:cs="Arial"/>
        </w:rPr>
        <w:t>la</w:t>
      </w:r>
      <w:r w:rsidR="006D49A2" w:rsidRPr="000F269F">
        <w:rPr>
          <w:rFonts w:ascii="Baskerville" w:eastAsia="AppleMyungjo" w:hAnsi="Baskerville" w:cs="Arial"/>
        </w:rPr>
        <w:t xml:space="preserve"> presentaci</w:t>
      </w:r>
      <w:r w:rsidR="006D49A2" w:rsidRPr="000F269F">
        <w:rPr>
          <w:rFonts w:ascii="Baskerville" w:eastAsia="AppleMyungjo" w:hAnsi="Baskerville" w:cs="Cambria"/>
        </w:rPr>
        <w:t>ó</w:t>
      </w:r>
      <w:r w:rsidR="006D49A2" w:rsidRPr="000F269F">
        <w:rPr>
          <w:rFonts w:ascii="Baskerville" w:eastAsia="AppleMyungjo" w:hAnsi="Baskerville" w:cs="Arial"/>
        </w:rPr>
        <w:t xml:space="preserve">n </w:t>
      </w:r>
      <w:r w:rsidR="00300E2F" w:rsidRPr="000F269F">
        <w:rPr>
          <w:rFonts w:ascii="Baskerville" w:eastAsia="AppleMyungjo" w:hAnsi="Baskerville" w:cs="Arial"/>
        </w:rPr>
        <w:t xml:space="preserve">detallada </w:t>
      </w:r>
      <w:r w:rsidR="006D49A2" w:rsidRPr="000F269F">
        <w:rPr>
          <w:rFonts w:ascii="Baskerville" w:eastAsia="AppleMyungjo" w:hAnsi="Baskerville" w:cs="Arial"/>
        </w:rPr>
        <w:t>de</w:t>
      </w:r>
      <w:r w:rsidR="00DC6C62" w:rsidRPr="000F269F">
        <w:rPr>
          <w:rFonts w:ascii="Baskerville" w:eastAsia="AppleMyungjo" w:hAnsi="Baskerville" w:cs="Arial"/>
        </w:rPr>
        <w:t>l desarrollo del sector de la salud en China</w:t>
      </w:r>
      <w:r w:rsidR="000F269F" w:rsidRPr="000F269F">
        <w:rPr>
          <w:rFonts w:ascii="Baskerville" w:eastAsia="AppleMyungjo" w:hAnsi="Baskerville" w:cs="Arial"/>
        </w:rPr>
        <w:t xml:space="preserve">; </w:t>
      </w:r>
      <w:r w:rsidR="00710020" w:rsidRPr="000F269F">
        <w:rPr>
          <w:rFonts w:ascii="Baskerville" w:eastAsia="AppleMyungjo" w:hAnsi="Baskerville" w:cs="Arial"/>
        </w:rPr>
        <w:t xml:space="preserve">En </w:t>
      </w:r>
      <w:r w:rsidR="000F269F" w:rsidRPr="000F269F">
        <w:rPr>
          <w:rFonts w:ascii="Baskerville" w:eastAsia="AppleMyungjo" w:hAnsi="Baskerville" w:cs="Arial"/>
        </w:rPr>
        <w:t xml:space="preserve">el tercer capítulo voy a incorporar las expectativas de la clase media china hacia el sector de la salud </w:t>
      </w:r>
      <w:r w:rsidR="0059214B">
        <w:rPr>
          <w:rFonts w:ascii="Baskerville" w:eastAsia="AppleMyungjo" w:hAnsi="Baskerville" w:cs="Arial"/>
        </w:rPr>
        <w:t>tanto como</w:t>
      </w:r>
      <w:r w:rsidR="000F269F" w:rsidRPr="000F269F">
        <w:rPr>
          <w:rFonts w:ascii="Baskerville" w:eastAsia="AppleMyungjo" w:hAnsi="Baskerville" w:cs="Arial"/>
        </w:rPr>
        <w:t xml:space="preserve"> nuevas tendencias</w:t>
      </w:r>
      <w:r w:rsidR="008F12DF">
        <w:rPr>
          <w:rFonts w:ascii="Baskerville" w:eastAsia="AppleMyungjo" w:hAnsi="Baskerville" w:cs="Arial"/>
        </w:rPr>
        <w:t xml:space="preserve"> importantes</w:t>
      </w:r>
      <w:r w:rsidR="000F269F" w:rsidRPr="000F269F">
        <w:rPr>
          <w:rFonts w:ascii="Baskerville" w:eastAsia="AppleMyungjo" w:hAnsi="Baskerville" w:cs="Arial"/>
        </w:rPr>
        <w:t xml:space="preserve">. </w:t>
      </w:r>
    </w:p>
    <w:p w:rsidR="0001539F" w:rsidRPr="005B220C" w:rsidRDefault="0001539F" w:rsidP="006055C3">
      <w:pPr>
        <w:tabs>
          <w:tab w:val="left" w:pos="7392"/>
        </w:tabs>
        <w:spacing w:afterLines="100"/>
        <w:rPr>
          <w:rFonts w:ascii="Baskerville" w:eastAsia="AppleMyungjo" w:hAnsi="Baskerville" w:cs="Arial"/>
        </w:rPr>
      </w:pPr>
    </w:p>
    <w:p w:rsidR="00A37C5B" w:rsidRPr="005B220C" w:rsidRDefault="00A37C5B" w:rsidP="006055C3">
      <w:pPr>
        <w:spacing w:afterLines="100"/>
        <w:rPr>
          <w:rFonts w:ascii="Baskerville" w:eastAsia="AppleMyungjo" w:hAnsi="Baskerville" w:cs="Arial"/>
        </w:rPr>
      </w:pPr>
    </w:p>
    <w:p w:rsidR="00F76368" w:rsidRDefault="00F76368" w:rsidP="006055C3">
      <w:pPr>
        <w:spacing w:afterLines="100"/>
        <w:rPr>
          <w:rFonts w:ascii="Baskerville" w:eastAsia="AppleMyungjo" w:hAnsi="Baskerville" w:cs="Arial"/>
          <w:b/>
          <w:bCs/>
        </w:rPr>
      </w:pPr>
      <w:r>
        <w:rPr>
          <w:rFonts w:ascii="Baskerville" w:eastAsia="AppleMyungjo" w:hAnsi="Baskerville" w:cs="Arial"/>
          <w:b/>
          <w:bCs/>
        </w:rPr>
        <w:br w:type="page"/>
      </w:r>
    </w:p>
    <w:p w:rsidR="00A37C5B" w:rsidRPr="005B220C" w:rsidRDefault="00A37C5B" w:rsidP="006055C3">
      <w:pPr>
        <w:spacing w:afterLines="100"/>
        <w:rPr>
          <w:rFonts w:ascii="Baskerville" w:eastAsia="AppleMyungjo" w:hAnsi="Baskerville" w:cs="Arial"/>
          <w:b/>
          <w:bCs/>
        </w:rPr>
      </w:pPr>
      <w:r w:rsidRPr="005B220C">
        <w:rPr>
          <w:rFonts w:ascii="Baskerville" w:eastAsia="AppleMyungjo" w:hAnsi="Baskerville" w:cs="Arial"/>
          <w:b/>
          <w:bCs/>
        </w:rPr>
        <w:lastRenderedPageBreak/>
        <w:t>Hip</w:t>
      </w:r>
      <w:r w:rsidRPr="005B220C">
        <w:rPr>
          <w:rFonts w:ascii="Baskerville" w:eastAsia="AppleMyungjo" w:hAnsi="Baskerville" w:cs="Cambria"/>
          <w:b/>
          <w:bCs/>
        </w:rPr>
        <w:t>ó</w:t>
      </w:r>
      <w:r w:rsidRPr="005B220C">
        <w:rPr>
          <w:rFonts w:ascii="Baskerville" w:eastAsia="AppleMyungjo" w:hAnsi="Baskerville" w:cs="Arial"/>
          <w:b/>
          <w:bCs/>
        </w:rPr>
        <w:t xml:space="preserve">tesis </w:t>
      </w:r>
    </w:p>
    <w:p w:rsidR="0086649C" w:rsidRPr="005B220C" w:rsidRDefault="00A50CC4" w:rsidP="006055C3">
      <w:pPr>
        <w:tabs>
          <w:tab w:val="left" w:pos="7392"/>
        </w:tabs>
        <w:spacing w:afterLines="100"/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</w:rPr>
        <w:t>Antes de todo, e</w:t>
      </w:r>
      <w:r w:rsidR="00704290" w:rsidRPr="005B220C">
        <w:rPr>
          <w:rFonts w:ascii="Baskerville" w:eastAsia="AppleMyungjo" w:hAnsi="Baskerville" w:cs="Arial"/>
        </w:rPr>
        <w:t xml:space="preserve">n este trabajo </w:t>
      </w:r>
      <w:r w:rsidR="000D3148">
        <w:rPr>
          <w:rFonts w:ascii="Baskerville" w:eastAsia="AppleMyungjo" w:hAnsi="Baskerville" w:cs="Arial"/>
        </w:rPr>
        <w:t xml:space="preserve">planteo </w:t>
      </w:r>
      <w:r w:rsidR="00704290" w:rsidRPr="005B220C">
        <w:rPr>
          <w:rFonts w:ascii="Baskerville" w:eastAsia="AppleMyungjo" w:hAnsi="Baskerville" w:cs="Arial"/>
        </w:rPr>
        <w:t xml:space="preserve">definir la clase media </w:t>
      </w:r>
      <w:r w:rsidR="004416E8">
        <w:rPr>
          <w:rFonts w:ascii="Baskerville" w:eastAsia="AppleMyungjo" w:hAnsi="Baskerville" w:cs="Arial"/>
        </w:rPr>
        <w:t>en</w:t>
      </w:r>
      <w:r w:rsidR="00704290" w:rsidRPr="005B220C">
        <w:rPr>
          <w:rFonts w:ascii="Baskerville" w:eastAsia="AppleMyungjo" w:hAnsi="Baskerville" w:cs="Arial"/>
        </w:rPr>
        <w:t xml:space="preserve"> China,</w:t>
      </w:r>
      <w:r w:rsidR="00CA2B13">
        <w:rPr>
          <w:rFonts w:ascii="Baskerville" w:eastAsia="AppleMyungjo" w:hAnsi="Baskerville" w:cs="Arial"/>
        </w:rPr>
        <w:t xml:space="preserve"> con apoyo de la evolución, </w:t>
      </w:r>
      <w:r w:rsidR="00052E3E" w:rsidRPr="005B220C">
        <w:rPr>
          <w:rFonts w:ascii="Baskerville" w:eastAsia="AppleMyungjo" w:hAnsi="Baskerville" w:cs="Arial"/>
        </w:rPr>
        <w:t xml:space="preserve">la </w:t>
      </w:r>
      <w:r w:rsidR="00B227B3" w:rsidRPr="005B220C">
        <w:rPr>
          <w:rFonts w:ascii="Baskerville" w:eastAsia="AppleMyungjo" w:hAnsi="Baskerville" w:cs="Arial"/>
        </w:rPr>
        <w:t>actualidad</w:t>
      </w:r>
      <w:r w:rsidR="00052E3E" w:rsidRPr="005B220C">
        <w:rPr>
          <w:rFonts w:ascii="Baskerville" w:eastAsia="AppleMyungjo" w:hAnsi="Baskerville" w:cs="Arial"/>
        </w:rPr>
        <w:t xml:space="preserve"> y </w:t>
      </w:r>
      <w:r w:rsidR="00AB5A2B">
        <w:rPr>
          <w:rFonts w:ascii="Baskerville" w:eastAsia="AppleMyungjo" w:hAnsi="Baskerville" w:cs="Arial"/>
        </w:rPr>
        <w:t xml:space="preserve">las </w:t>
      </w:r>
      <w:r w:rsidR="00A21ED7">
        <w:rPr>
          <w:rFonts w:ascii="Baskerville" w:eastAsia="AppleMyungjo" w:hAnsi="Baskerville" w:cs="Arial"/>
        </w:rPr>
        <w:t>tendencias</w:t>
      </w:r>
      <w:r w:rsidR="00400FDD">
        <w:rPr>
          <w:rFonts w:ascii="Baskerville" w:eastAsia="AppleMyungjo" w:hAnsi="Baskerville" w:cs="Arial"/>
        </w:rPr>
        <w:t xml:space="preserve"> demográficas y</w:t>
      </w:r>
      <w:r w:rsidR="00647AC4" w:rsidRPr="005B220C">
        <w:rPr>
          <w:rFonts w:ascii="Baskerville" w:eastAsia="AppleMyungjo" w:hAnsi="Baskerville" w:cs="Arial"/>
        </w:rPr>
        <w:t xml:space="preserve"> </w:t>
      </w:r>
      <w:r w:rsidR="00AB5A2B" w:rsidRPr="005B220C">
        <w:rPr>
          <w:rFonts w:ascii="Baskerville" w:eastAsia="AppleMyungjo" w:hAnsi="Baskerville" w:cs="Arial"/>
        </w:rPr>
        <w:t>socioecon</w:t>
      </w:r>
      <w:r w:rsidR="00AB5A2B" w:rsidRPr="005B220C">
        <w:rPr>
          <w:rFonts w:ascii="Baskerville" w:eastAsia="AppleMyungjo" w:hAnsi="Baskerville" w:cs="Cambria"/>
        </w:rPr>
        <w:t>ó</w:t>
      </w:r>
      <w:r w:rsidR="00AB5A2B" w:rsidRPr="005B220C">
        <w:rPr>
          <w:rFonts w:ascii="Baskerville" w:eastAsia="AppleMyungjo" w:hAnsi="Baskerville" w:cs="Arial"/>
        </w:rPr>
        <w:t>mic</w:t>
      </w:r>
      <w:r w:rsidR="00AB5A2B">
        <w:rPr>
          <w:rFonts w:ascii="Baskerville" w:eastAsia="AppleMyungjo" w:hAnsi="Baskerville" w:cs="Arial"/>
        </w:rPr>
        <w:t>as</w:t>
      </w:r>
      <w:r w:rsidR="00AB5A2B" w:rsidRPr="005B220C">
        <w:rPr>
          <w:rFonts w:ascii="Baskerville" w:eastAsia="AppleMyungjo" w:hAnsi="Baskerville" w:cs="Arial"/>
        </w:rPr>
        <w:t xml:space="preserve"> </w:t>
      </w:r>
      <w:r w:rsidR="00974120">
        <w:rPr>
          <w:rFonts w:ascii="Baskerville" w:eastAsia="AppleMyungjo" w:hAnsi="Baskerville" w:cs="Arial"/>
        </w:rPr>
        <w:t xml:space="preserve">en </w:t>
      </w:r>
      <w:r w:rsidR="001F3CE4">
        <w:rPr>
          <w:rFonts w:ascii="Baskerville" w:eastAsia="AppleMyungjo" w:hAnsi="Baskerville" w:cs="Arial"/>
        </w:rPr>
        <w:t>este país</w:t>
      </w:r>
      <w:r w:rsidR="00052E3E" w:rsidRPr="005B220C">
        <w:rPr>
          <w:rFonts w:ascii="Baskerville" w:eastAsia="AppleMyungjo" w:hAnsi="Baskerville" w:cs="Arial"/>
        </w:rPr>
        <w:t xml:space="preserve">. Luego se </w:t>
      </w:r>
      <w:r w:rsidR="00F159D8">
        <w:rPr>
          <w:rFonts w:ascii="Baskerville" w:eastAsia="AppleMyungjo" w:hAnsi="Baskerville" w:cs="Arial"/>
        </w:rPr>
        <w:t>observarán</w:t>
      </w:r>
      <w:r w:rsidR="00052E3E" w:rsidRPr="005B220C">
        <w:rPr>
          <w:rFonts w:ascii="Baskerville" w:eastAsia="AppleMyungjo" w:hAnsi="Baskerville" w:cs="Arial"/>
        </w:rPr>
        <w:t xml:space="preserve"> </w:t>
      </w:r>
      <w:r w:rsidR="00CB26DF">
        <w:rPr>
          <w:rFonts w:ascii="Baskerville" w:eastAsia="AppleMyungjo" w:hAnsi="Baskerville" w:cs="Arial"/>
        </w:rPr>
        <w:t xml:space="preserve">las </w:t>
      </w:r>
      <w:r w:rsidR="007F7DD8">
        <w:rPr>
          <w:rFonts w:ascii="Baskerville" w:eastAsia="AppleMyungjo" w:hAnsi="Baskerville" w:cs="Arial"/>
        </w:rPr>
        <w:t xml:space="preserve">distintas </w:t>
      </w:r>
      <w:r w:rsidR="00704290" w:rsidRPr="005B220C">
        <w:rPr>
          <w:rFonts w:ascii="Baskerville" w:eastAsia="AppleMyungjo" w:hAnsi="Baskerville" w:cs="Arial"/>
        </w:rPr>
        <w:t>caracter</w:t>
      </w:r>
      <w:r w:rsidR="00704290" w:rsidRPr="005B220C">
        <w:rPr>
          <w:rFonts w:ascii="Baskerville" w:eastAsia="AppleMyungjo" w:hAnsi="Baskerville" w:cs="Cambria"/>
        </w:rPr>
        <w:t>í</w:t>
      </w:r>
      <w:r w:rsidR="00704290" w:rsidRPr="005B220C">
        <w:rPr>
          <w:rFonts w:ascii="Baskerville" w:eastAsia="AppleMyungjo" w:hAnsi="Baskerville" w:cs="Arial"/>
        </w:rPr>
        <w:t>sticas</w:t>
      </w:r>
      <w:r w:rsidR="00052E3E" w:rsidRPr="005B220C">
        <w:rPr>
          <w:rFonts w:ascii="Baskerville" w:eastAsia="AppleMyungjo" w:hAnsi="Baskerville" w:cs="Arial"/>
        </w:rPr>
        <w:t xml:space="preserve"> de este grupo de gente</w:t>
      </w:r>
      <w:r w:rsidR="003C35D4">
        <w:rPr>
          <w:rFonts w:ascii="Baskerville" w:eastAsia="AppleMyungjo" w:hAnsi="Baskerville" w:cs="Arial"/>
        </w:rPr>
        <w:t xml:space="preserve"> </w:t>
      </w:r>
      <w:r w:rsidR="00F159D8">
        <w:rPr>
          <w:rFonts w:ascii="Baskerville" w:eastAsia="AppleMyungjo" w:hAnsi="Baskerville" w:cs="Arial"/>
        </w:rPr>
        <w:t xml:space="preserve">como </w:t>
      </w:r>
      <w:r w:rsidR="009248E7">
        <w:rPr>
          <w:rFonts w:ascii="Baskerville" w:eastAsia="AppleMyungjo" w:hAnsi="Baskerville" w:cs="Arial"/>
        </w:rPr>
        <w:t xml:space="preserve">el </w:t>
      </w:r>
      <w:r w:rsidR="00DD507E">
        <w:rPr>
          <w:rFonts w:ascii="Baskerville" w:eastAsia="AppleMyungjo" w:hAnsi="Baskerville" w:cs="Arial"/>
        </w:rPr>
        <w:t xml:space="preserve">crecimiento </w:t>
      </w:r>
      <w:r w:rsidR="009248E7">
        <w:rPr>
          <w:rFonts w:ascii="Baskerville" w:eastAsia="AppleMyungjo" w:hAnsi="Baskerville" w:cs="Arial"/>
        </w:rPr>
        <w:t xml:space="preserve">de su </w:t>
      </w:r>
      <w:r w:rsidR="00653983">
        <w:rPr>
          <w:rFonts w:ascii="Baskerville" w:eastAsia="AppleMyungjo" w:hAnsi="Baskerville" w:cs="Arial"/>
        </w:rPr>
        <w:t>poder adquisitivo</w:t>
      </w:r>
      <w:r w:rsidR="00022A6F">
        <w:rPr>
          <w:rFonts w:ascii="Baskerville" w:eastAsia="AppleMyungjo" w:hAnsi="Baskerville" w:cs="Arial"/>
        </w:rPr>
        <w:t xml:space="preserve"> y sus </w:t>
      </w:r>
      <w:r w:rsidR="00C620CB">
        <w:rPr>
          <w:rFonts w:ascii="Baskerville" w:eastAsia="AppleMyungjo" w:hAnsi="Baskerville" w:cs="Arial"/>
        </w:rPr>
        <w:t>demandas</w:t>
      </w:r>
      <w:r w:rsidR="000F269F">
        <w:rPr>
          <w:rFonts w:ascii="Baskerville" w:eastAsia="AppleMyungjo" w:hAnsi="Baskerville" w:cs="Arial"/>
        </w:rPr>
        <w:t xml:space="preserve"> </w:t>
      </w:r>
      <w:r w:rsidR="00022A6F">
        <w:rPr>
          <w:rFonts w:ascii="Baskerville" w:eastAsia="AppleMyungjo" w:hAnsi="Baskerville" w:cs="Arial"/>
        </w:rPr>
        <w:t xml:space="preserve">nuevas </w:t>
      </w:r>
      <w:r w:rsidR="00890F93">
        <w:rPr>
          <w:rFonts w:ascii="Baskerville" w:eastAsia="AppleMyungjo" w:hAnsi="Baskerville" w:cs="Arial"/>
        </w:rPr>
        <w:t>a</w:t>
      </w:r>
      <w:r w:rsidR="000F269F">
        <w:rPr>
          <w:rFonts w:ascii="Baskerville" w:eastAsia="AppleMyungjo" w:hAnsi="Baskerville" w:cs="Arial"/>
        </w:rPr>
        <w:t xml:space="preserve"> </w:t>
      </w:r>
      <w:r w:rsidR="00890F93">
        <w:rPr>
          <w:rFonts w:ascii="Baskerville" w:eastAsia="AppleMyungjo" w:hAnsi="Baskerville" w:cs="Arial"/>
        </w:rPr>
        <w:t>servicios médicos</w:t>
      </w:r>
      <w:r w:rsidR="00022A6F">
        <w:rPr>
          <w:rFonts w:ascii="Baskerville" w:eastAsia="AppleMyungjo" w:hAnsi="Baskerville" w:cs="Arial"/>
        </w:rPr>
        <w:t xml:space="preserve">. </w:t>
      </w:r>
    </w:p>
    <w:p w:rsidR="002D68D6" w:rsidRPr="007006AF" w:rsidRDefault="00DA452C" w:rsidP="006055C3">
      <w:pPr>
        <w:spacing w:afterLines="100"/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</w:rPr>
        <w:t xml:space="preserve">El propósito de </w:t>
      </w:r>
      <w:r w:rsidR="002D68D6">
        <w:rPr>
          <w:rFonts w:ascii="Baskerville" w:eastAsia="AppleMyungjo" w:hAnsi="Baskerville" w:cs="Arial"/>
        </w:rPr>
        <w:t xml:space="preserve">mi trabajo es </w:t>
      </w:r>
      <w:r>
        <w:rPr>
          <w:rFonts w:ascii="Baskerville" w:eastAsia="AppleMyungjo" w:hAnsi="Baskerville" w:cs="Arial"/>
        </w:rPr>
        <w:t xml:space="preserve">analizar la posibilidad de que </w:t>
      </w:r>
      <w:r w:rsidR="002D68D6">
        <w:rPr>
          <w:rFonts w:ascii="Baskerville" w:eastAsia="AppleMyungjo" w:hAnsi="Baskerville" w:cs="Arial"/>
        </w:rPr>
        <w:t xml:space="preserve">la clase media de China </w:t>
      </w:r>
      <w:r>
        <w:rPr>
          <w:rFonts w:ascii="Baskerville" w:eastAsia="AppleMyungjo" w:hAnsi="Baskerville" w:cs="Arial"/>
        </w:rPr>
        <w:t>lleve</w:t>
      </w:r>
      <w:r w:rsidR="002D68D6">
        <w:rPr>
          <w:rFonts w:ascii="Baskerville" w:eastAsia="AppleMyungjo" w:hAnsi="Baskerville" w:cs="Arial"/>
        </w:rPr>
        <w:t xml:space="preserve"> </w:t>
      </w:r>
      <w:r>
        <w:rPr>
          <w:rFonts w:ascii="Baskerville" w:eastAsia="AppleMyungjo" w:hAnsi="Baskerville" w:cs="Arial"/>
        </w:rPr>
        <w:t>transformaciones en el sector</w:t>
      </w:r>
      <w:r w:rsidR="002D68D6">
        <w:rPr>
          <w:rFonts w:ascii="Baskerville" w:eastAsia="AppleMyungjo" w:hAnsi="Baskerville" w:cs="Arial"/>
        </w:rPr>
        <w:t xml:space="preserve"> de la salud en este país. Básicamente, el mundo empresarial reacciona rápidamente ante</w:t>
      </w:r>
      <w:r>
        <w:rPr>
          <w:rFonts w:ascii="Baskerville" w:eastAsia="AppleMyungjo" w:hAnsi="Baskerville" w:cs="Arial"/>
        </w:rPr>
        <w:t xml:space="preserve"> </w:t>
      </w:r>
      <w:r w:rsidR="002D68D6">
        <w:rPr>
          <w:rFonts w:ascii="Baskerville" w:eastAsia="AppleMyungjo" w:hAnsi="Baskerville" w:cs="Arial"/>
        </w:rPr>
        <w:t>demandas de</w:t>
      </w:r>
      <w:r>
        <w:rPr>
          <w:rFonts w:ascii="Baskerville" w:eastAsia="AppleMyungjo" w:hAnsi="Baskerville" w:cs="Arial"/>
        </w:rPr>
        <w:t>l mercado</w:t>
      </w:r>
      <w:r w:rsidR="002D68D6">
        <w:rPr>
          <w:rFonts w:ascii="Baskerville" w:eastAsia="AppleMyungjo" w:hAnsi="Baskerville" w:cs="Arial"/>
        </w:rPr>
        <w:t>.</w:t>
      </w:r>
      <w:r>
        <w:rPr>
          <w:rFonts w:ascii="Baskerville" w:eastAsia="AppleMyungjo" w:hAnsi="Baskerville" w:cs="Arial"/>
        </w:rPr>
        <w:t xml:space="preserve"> El poder transformativo vienen de dos aspectos principales: los empresarios dentro del país, e inversores del extranjero. Después de abundantes análisis </w:t>
      </w:r>
      <w:r w:rsidR="00627B4B">
        <w:rPr>
          <w:rFonts w:ascii="Baskerville" w:eastAsia="AppleMyungjo" w:hAnsi="Baskerville" w:cs="Arial"/>
        </w:rPr>
        <w:t>se van</w:t>
      </w:r>
      <w:r>
        <w:rPr>
          <w:rFonts w:ascii="Baskerville" w:eastAsia="AppleMyungjo" w:hAnsi="Baskerville" w:cs="Arial"/>
        </w:rPr>
        <w:t xml:space="preserve"> a responder </w:t>
      </w:r>
      <w:r w:rsidR="005010FA">
        <w:rPr>
          <w:rFonts w:ascii="Baskerville" w:eastAsia="AppleMyungjo" w:hAnsi="Baskerville" w:cs="Arial"/>
        </w:rPr>
        <w:t>una</w:t>
      </w:r>
      <w:r w:rsidR="00627B4B">
        <w:rPr>
          <w:rFonts w:ascii="Baskerville" w:eastAsia="AppleMyungjo" w:hAnsi="Baskerville" w:cs="Arial"/>
        </w:rPr>
        <w:t>s</w:t>
      </w:r>
      <w:r w:rsidR="005010FA">
        <w:rPr>
          <w:rFonts w:ascii="Baskerville" w:eastAsia="AppleMyungjo" w:hAnsi="Baskerville" w:cs="Arial"/>
        </w:rPr>
        <w:t xml:space="preserve"> pregunta</w:t>
      </w:r>
      <w:r w:rsidR="00FF7ADC">
        <w:rPr>
          <w:rFonts w:ascii="Baskerville" w:eastAsia="AppleMyungjo" w:hAnsi="Baskerville" w:cs="Arial"/>
        </w:rPr>
        <w:t>s</w:t>
      </w:r>
      <w:r>
        <w:rPr>
          <w:rFonts w:ascii="Baskerville" w:eastAsia="AppleMyungjo" w:hAnsi="Baskerville" w:cs="Arial"/>
        </w:rPr>
        <w:t>:</w:t>
      </w:r>
      <w:r w:rsidR="006C3E74">
        <w:rPr>
          <w:rFonts w:ascii="Baskerville" w:eastAsia="AppleMyungjo" w:hAnsi="Baskerville" w:cs="Arial"/>
        </w:rPr>
        <w:t xml:space="preserve"> ¿Cómo se va a evolucionar esta industria en los años que vienen?</w:t>
      </w:r>
      <w:r w:rsidR="006C3E74" w:rsidRPr="006C3E74">
        <w:rPr>
          <w:rFonts w:ascii="Baskerville" w:eastAsia="AppleMyungjo" w:hAnsi="Baskerville" w:cs="Arial"/>
        </w:rPr>
        <w:t xml:space="preserve"> </w:t>
      </w:r>
      <w:r w:rsidR="006C3E74" w:rsidRPr="005010FA">
        <w:rPr>
          <w:rFonts w:ascii="Baskerville" w:eastAsia="AppleMyungjo" w:hAnsi="Baskerville" w:cs="Arial"/>
        </w:rPr>
        <w:t>¿Será un</w:t>
      </w:r>
      <w:r w:rsidR="006C3E74">
        <w:rPr>
          <w:rFonts w:ascii="Baskerville" w:eastAsia="AppleMyungjo" w:hAnsi="Baskerville" w:cs="Arial"/>
        </w:rPr>
        <w:t xml:space="preserve"> momento óptimo </w:t>
      </w:r>
      <w:r w:rsidR="006C3E74" w:rsidRPr="005010FA">
        <w:rPr>
          <w:rFonts w:ascii="Baskerville" w:eastAsia="AppleMyungjo" w:hAnsi="Baskerville" w:cs="Arial"/>
        </w:rPr>
        <w:t xml:space="preserve">para </w:t>
      </w:r>
      <w:r w:rsidR="006C3E74">
        <w:rPr>
          <w:rFonts w:ascii="Baskerville" w:eastAsia="AppleMyungjo" w:hAnsi="Baskerville" w:cs="Arial"/>
        </w:rPr>
        <w:t xml:space="preserve">que </w:t>
      </w:r>
      <w:r w:rsidR="006C3E74" w:rsidRPr="005010FA">
        <w:rPr>
          <w:rFonts w:ascii="Baskerville" w:eastAsia="AppleMyungjo" w:hAnsi="Baskerville" w:cs="Arial"/>
        </w:rPr>
        <w:t xml:space="preserve">empresarios </w:t>
      </w:r>
      <w:r w:rsidR="00005144">
        <w:rPr>
          <w:rFonts w:ascii="Baskerville" w:eastAsia="AppleMyungjo" w:hAnsi="Baskerville" w:cs="Arial"/>
        </w:rPr>
        <w:t xml:space="preserve">extranjeros </w:t>
      </w:r>
      <w:r w:rsidR="006C3E74" w:rsidRPr="005010FA">
        <w:rPr>
          <w:rFonts w:ascii="Baskerville" w:eastAsia="AppleMyungjo" w:hAnsi="Baskerville" w:cs="Arial"/>
        </w:rPr>
        <w:t>entren en la industria de la salud en China?</w:t>
      </w:r>
    </w:p>
    <w:p w:rsidR="00717B58" w:rsidRPr="00B620C0" w:rsidRDefault="002D68D6" w:rsidP="002D68D6">
      <w:pPr>
        <w:rPr>
          <w:rFonts w:ascii="Times New Roman" w:eastAsia="Times New Roman" w:hAnsi="Times New Roman" w:cs="Times New Roman"/>
        </w:rPr>
      </w:pPr>
      <w:r>
        <w:rPr>
          <w:rFonts w:ascii="Baskerville" w:eastAsia="AppleMyungjo" w:hAnsi="Baskerville" w:cs="Arial"/>
        </w:rPr>
        <w:t>Las transformaciones en varias perspectivas socioeconómicas parecen ser muy positiv</w:t>
      </w:r>
      <w:r w:rsidR="00E4738D">
        <w:rPr>
          <w:rFonts w:ascii="Baskerville" w:eastAsia="AppleMyungjo" w:hAnsi="Baskerville" w:cs="Arial"/>
        </w:rPr>
        <w:t>as</w:t>
      </w:r>
      <w:r>
        <w:rPr>
          <w:rFonts w:ascii="Baskerville" w:eastAsia="AppleMyungjo" w:hAnsi="Baskerville" w:cs="Arial"/>
        </w:rPr>
        <w:t xml:space="preserve"> para el desarrollo de la industria de la salud. No hay que perder de vista </w:t>
      </w:r>
      <w:r w:rsidR="0022161B">
        <w:rPr>
          <w:rFonts w:ascii="Baskerville" w:eastAsia="AppleMyungjo" w:hAnsi="Baskerville" w:cs="Arial"/>
        </w:rPr>
        <w:t>el</w:t>
      </w:r>
      <w:r>
        <w:rPr>
          <w:rFonts w:ascii="Baskerville" w:eastAsia="AppleMyungjo" w:hAnsi="Baskerville" w:cs="Arial"/>
        </w:rPr>
        <w:t xml:space="preserve"> desarrollo de la populación de la clase media en los años que vienen, su creciente conciencia para la salud y su </w:t>
      </w:r>
      <w:r w:rsidRPr="002D68D6">
        <w:rPr>
          <w:rFonts w:ascii="Baskerville" w:eastAsia="AppleMyungjo" w:hAnsi="Baskerville" w:cs="Arial"/>
        </w:rPr>
        <w:t>ascendente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Baskerville" w:eastAsia="AppleMyungjo" w:hAnsi="Baskerville" w:cs="Arial"/>
        </w:rPr>
        <w:t xml:space="preserve">poder adquisitivo. </w:t>
      </w:r>
      <w:r w:rsidR="007006AF">
        <w:rPr>
          <w:rFonts w:ascii="Baskerville" w:eastAsia="AppleMyungjo" w:hAnsi="Baskerville" w:cs="Arial"/>
        </w:rPr>
        <w:t>Además, u</w:t>
      </w:r>
      <w:r w:rsidR="00DA452C">
        <w:rPr>
          <w:rFonts w:ascii="Baskerville" w:eastAsia="AppleMyungjo" w:hAnsi="Baskerville" w:cs="Arial"/>
        </w:rPr>
        <w:t xml:space="preserve">na gran parte de la clase media </w:t>
      </w:r>
      <w:r w:rsidR="00964ED8">
        <w:rPr>
          <w:rFonts w:ascii="Baskerville" w:eastAsia="AppleMyungjo" w:hAnsi="Baskerville" w:cs="Arial"/>
        </w:rPr>
        <w:t xml:space="preserve">tienen experiencia con </w:t>
      </w:r>
      <w:r w:rsidR="00DA452C">
        <w:rPr>
          <w:rFonts w:ascii="Baskerville" w:eastAsia="AppleMyungjo" w:hAnsi="Baskerville" w:cs="Arial"/>
        </w:rPr>
        <w:t>servicios sanitarios durante su estancia en el extranjero. Tiene una mente abierta de embarcar cosas nuevas y opta</w:t>
      </w:r>
      <w:r w:rsidR="000F4BFD">
        <w:rPr>
          <w:rFonts w:ascii="Baskerville" w:eastAsia="AppleMyungjo" w:hAnsi="Baskerville" w:cs="Arial"/>
        </w:rPr>
        <w:t>n</w:t>
      </w:r>
      <w:r w:rsidR="00DA452C">
        <w:rPr>
          <w:rFonts w:ascii="Baskerville" w:eastAsia="AppleMyungjo" w:hAnsi="Baskerville" w:cs="Arial"/>
        </w:rPr>
        <w:t xml:space="preserve"> por buena calidad. En el marco político, el país ha </w:t>
      </w:r>
      <w:r w:rsidR="009F5CA8">
        <w:rPr>
          <w:rFonts w:ascii="Baskerville" w:eastAsia="AppleMyungjo" w:hAnsi="Baskerville" w:cs="Arial"/>
        </w:rPr>
        <w:t>reformado el sistema de</w:t>
      </w:r>
      <w:r w:rsidR="00DA452C">
        <w:rPr>
          <w:rFonts w:ascii="Baskerville" w:eastAsia="AppleMyungjo" w:hAnsi="Baskerville" w:cs="Arial"/>
        </w:rPr>
        <w:t xml:space="preserve"> salud en 2008, que ha facilitado </w:t>
      </w:r>
      <w:r w:rsidR="006971B3">
        <w:rPr>
          <w:rFonts w:ascii="Baskerville" w:eastAsia="AppleMyungjo" w:hAnsi="Baskerville" w:cs="Arial"/>
        </w:rPr>
        <w:t>el alza</w:t>
      </w:r>
      <w:r w:rsidR="00DA452C">
        <w:rPr>
          <w:rFonts w:ascii="Baskerville" w:eastAsia="AppleMyungjo" w:hAnsi="Baskerville" w:cs="Arial"/>
        </w:rPr>
        <w:t xml:space="preserve"> del sector privado. No obstante, hoy en día, el ambiente empresarial en China es obviamente más abierto </w:t>
      </w:r>
      <w:r w:rsidR="00B620C0">
        <w:rPr>
          <w:rFonts w:ascii="Baskerville" w:eastAsia="AppleMyungjo" w:hAnsi="Baskerville" w:cs="Arial"/>
        </w:rPr>
        <w:t xml:space="preserve">y dinámico </w:t>
      </w:r>
      <w:r w:rsidR="00DA452C">
        <w:rPr>
          <w:rFonts w:ascii="Baskerville" w:eastAsia="AppleMyungjo" w:hAnsi="Baskerville" w:cs="Arial"/>
        </w:rPr>
        <w:t xml:space="preserve">que </w:t>
      </w:r>
      <w:r w:rsidR="00B620C0">
        <w:rPr>
          <w:rFonts w:ascii="Baskerville" w:eastAsia="AppleMyungjo" w:hAnsi="Baskerville" w:cs="Arial"/>
        </w:rPr>
        <w:t>nunca</w:t>
      </w:r>
      <w:r w:rsidR="00DA452C">
        <w:rPr>
          <w:rFonts w:ascii="Baskerville" w:eastAsia="AppleMyungjo" w:hAnsi="Baskerville" w:cs="Arial"/>
        </w:rPr>
        <w:t xml:space="preserve">, </w:t>
      </w:r>
      <w:r w:rsidR="00B620C0">
        <w:rPr>
          <w:rFonts w:ascii="Baskerville" w:eastAsia="AppleMyungjo" w:hAnsi="Baskerville" w:cs="Arial"/>
        </w:rPr>
        <w:t xml:space="preserve">con un progresivo total de empresas </w:t>
      </w:r>
      <w:r w:rsidR="00DA452C">
        <w:rPr>
          <w:rFonts w:ascii="Baskerville" w:eastAsia="AppleMyungjo" w:hAnsi="Baskerville" w:cs="Arial"/>
        </w:rPr>
        <w:t>cada día</w:t>
      </w:r>
      <w:r w:rsidR="00B620C0">
        <w:rPr>
          <w:rFonts w:ascii="Baskerville" w:eastAsia="AppleMyungjo" w:hAnsi="Baskerville" w:cs="Arial"/>
        </w:rPr>
        <w:t xml:space="preserve">. </w:t>
      </w:r>
    </w:p>
    <w:p w:rsidR="008B6B64" w:rsidRPr="000F269F" w:rsidRDefault="008B6B64" w:rsidP="006055C3">
      <w:pPr>
        <w:spacing w:afterLines="100"/>
        <w:rPr>
          <w:rFonts w:ascii="Baskerville" w:eastAsia="AppleMyungjo" w:hAnsi="Baskerville" w:cs="Arial"/>
        </w:rPr>
      </w:pPr>
    </w:p>
    <w:p w:rsidR="00842B9B" w:rsidRPr="000F269F" w:rsidRDefault="00842B9B" w:rsidP="006055C3">
      <w:pPr>
        <w:spacing w:afterLines="100"/>
        <w:rPr>
          <w:rFonts w:ascii="Baskerville" w:eastAsia="AppleMyungjo" w:hAnsi="Baskerville" w:cs="Arial"/>
          <w:b/>
          <w:bCs/>
        </w:rPr>
      </w:pPr>
      <w:r w:rsidRPr="000F269F">
        <w:rPr>
          <w:rFonts w:ascii="Baskerville" w:eastAsia="AppleMyungjo" w:hAnsi="Baskerville" w:cs="Arial"/>
          <w:b/>
          <w:bCs/>
        </w:rPr>
        <w:br w:type="page"/>
      </w:r>
    </w:p>
    <w:p w:rsidR="00A37C5B" w:rsidRPr="00E110E9" w:rsidRDefault="00A37C5B" w:rsidP="006055C3">
      <w:pPr>
        <w:spacing w:afterLines="100"/>
        <w:rPr>
          <w:rFonts w:ascii="Baskerville" w:eastAsia="AppleMyungjo" w:hAnsi="Baskerville" w:cs="Arial"/>
          <w:b/>
          <w:bCs/>
        </w:rPr>
      </w:pPr>
      <w:r w:rsidRPr="00E110E9">
        <w:rPr>
          <w:rFonts w:ascii="Baskerville" w:eastAsia="AppleMyungjo" w:hAnsi="Baskerville" w:cs="Arial"/>
          <w:b/>
          <w:bCs/>
        </w:rPr>
        <w:lastRenderedPageBreak/>
        <w:t>Metodolog</w:t>
      </w:r>
      <w:r w:rsidRPr="00E110E9">
        <w:rPr>
          <w:rFonts w:ascii="Baskerville" w:eastAsia="AppleMyungjo" w:hAnsi="Baskerville" w:cs="Cambria"/>
          <w:b/>
          <w:bCs/>
        </w:rPr>
        <w:t>í</w:t>
      </w:r>
      <w:r w:rsidRPr="00E110E9">
        <w:rPr>
          <w:rFonts w:ascii="Baskerville" w:eastAsia="AppleMyungjo" w:hAnsi="Baskerville" w:cs="Arial"/>
          <w:b/>
          <w:bCs/>
        </w:rPr>
        <w:t>a</w:t>
      </w:r>
    </w:p>
    <w:p w:rsidR="00F9685B" w:rsidRPr="005B220C" w:rsidRDefault="00D349A9" w:rsidP="006055C3">
      <w:pPr>
        <w:spacing w:afterLines="100"/>
        <w:rPr>
          <w:rFonts w:ascii="Baskerville" w:eastAsia="AppleMyungjo" w:hAnsi="Baskerville" w:cs="Arial"/>
        </w:rPr>
      </w:pPr>
      <w:r w:rsidRPr="005B220C">
        <w:rPr>
          <w:rFonts w:ascii="Baskerville" w:eastAsia="AppleMyungjo" w:hAnsi="Baskerville" w:cs="Arial"/>
        </w:rPr>
        <w:t>La metodolog</w:t>
      </w:r>
      <w:r w:rsidRPr="005B220C">
        <w:rPr>
          <w:rFonts w:ascii="Baskerville" w:eastAsia="AppleMyungjo" w:hAnsi="Baskerville" w:cs="Cambria"/>
        </w:rPr>
        <w:t>í</w:t>
      </w:r>
      <w:r w:rsidRPr="005B220C">
        <w:rPr>
          <w:rFonts w:ascii="Baskerville" w:eastAsia="AppleMyungjo" w:hAnsi="Baskerville" w:cs="Arial"/>
        </w:rPr>
        <w:t>a a utilizar para la presente investigaci</w:t>
      </w:r>
      <w:r w:rsidRPr="005B220C">
        <w:rPr>
          <w:rFonts w:ascii="Baskerville" w:eastAsia="AppleMyungjo" w:hAnsi="Baskerville" w:cs="Cambria"/>
        </w:rPr>
        <w:t>ó</w:t>
      </w:r>
      <w:r w:rsidRPr="005B220C">
        <w:rPr>
          <w:rFonts w:ascii="Baskerville" w:eastAsia="AppleMyungjo" w:hAnsi="Baskerville" w:cs="Arial"/>
        </w:rPr>
        <w:t>n ser</w:t>
      </w:r>
      <w:r w:rsidRPr="005B220C">
        <w:rPr>
          <w:rFonts w:ascii="Baskerville" w:eastAsia="AppleMyungjo" w:hAnsi="Baskerville" w:cs="Cambria"/>
        </w:rPr>
        <w:t>á</w:t>
      </w:r>
      <w:r w:rsidRPr="005B220C">
        <w:rPr>
          <w:rFonts w:ascii="Baskerville" w:eastAsia="AppleMyungjo" w:hAnsi="Baskerville" w:cs="Arial"/>
        </w:rPr>
        <w:t xml:space="preserve"> el </w:t>
      </w:r>
      <w:r w:rsidRPr="00F82873">
        <w:rPr>
          <w:rFonts w:ascii="Baskerville" w:eastAsia="AppleMyungjo" w:hAnsi="Baskerville" w:cs="Arial"/>
        </w:rPr>
        <w:t>m</w:t>
      </w:r>
      <w:r w:rsidRPr="00F82873">
        <w:rPr>
          <w:rFonts w:ascii="Baskerville" w:eastAsia="AppleMyungjo" w:hAnsi="Baskerville" w:cs="Cambria"/>
        </w:rPr>
        <w:t>é</w:t>
      </w:r>
      <w:r w:rsidRPr="00F82873">
        <w:rPr>
          <w:rFonts w:ascii="Baskerville" w:eastAsia="AppleMyungjo" w:hAnsi="Baskerville" w:cs="Arial"/>
        </w:rPr>
        <w:t>todo inductivo</w:t>
      </w:r>
      <w:r w:rsidRPr="005B220C">
        <w:rPr>
          <w:rFonts w:ascii="Baskerville" w:eastAsia="AppleMyungjo" w:hAnsi="Baskerville" w:cs="Arial"/>
        </w:rPr>
        <w:t xml:space="preserve"> mediante el cual se obtendr</w:t>
      </w:r>
      <w:r w:rsidRPr="005B220C">
        <w:rPr>
          <w:rFonts w:ascii="Baskerville" w:eastAsia="AppleMyungjo" w:hAnsi="Baskerville" w:cs="Cambria"/>
        </w:rPr>
        <w:t>á</w:t>
      </w:r>
      <w:r w:rsidRPr="005B220C">
        <w:rPr>
          <w:rFonts w:ascii="Baskerville" w:eastAsia="AppleMyungjo" w:hAnsi="Baskerville" w:cs="Arial"/>
        </w:rPr>
        <w:t xml:space="preserve">n conclusiones acerca de </w:t>
      </w:r>
      <w:r w:rsidR="008A4B46">
        <w:rPr>
          <w:rFonts w:ascii="Baskerville" w:eastAsia="AppleMyungjo" w:hAnsi="Baskerville" w:cs="Arial"/>
        </w:rPr>
        <w:t>influencias</w:t>
      </w:r>
      <w:r w:rsidRPr="005B220C">
        <w:rPr>
          <w:rFonts w:ascii="Baskerville" w:eastAsia="AppleMyungjo" w:hAnsi="Baskerville" w:cs="Arial"/>
        </w:rPr>
        <w:t xml:space="preserve"> de la</w:t>
      </w:r>
      <w:r w:rsidR="008C6B32" w:rsidRPr="005B220C">
        <w:rPr>
          <w:rFonts w:ascii="Baskerville" w:eastAsia="AppleMyungjo" w:hAnsi="Baskerville" w:cs="Arial"/>
        </w:rPr>
        <w:t xml:space="preserve"> creciente</w:t>
      </w:r>
      <w:r w:rsidRPr="005B220C">
        <w:rPr>
          <w:rFonts w:ascii="Baskerville" w:eastAsia="AppleMyungjo" w:hAnsi="Baskerville" w:cs="Arial"/>
        </w:rPr>
        <w:t xml:space="preserve"> clase media en China </w:t>
      </w:r>
      <w:r w:rsidR="008A4B46">
        <w:rPr>
          <w:rFonts w:ascii="Baskerville" w:eastAsia="AppleMyungjo" w:hAnsi="Baskerville" w:cs="Arial"/>
        </w:rPr>
        <w:t xml:space="preserve">sobre la industria de la salud </w:t>
      </w:r>
      <w:r w:rsidRPr="005B220C">
        <w:rPr>
          <w:rFonts w:ascii="Baskerville" w:eastAsia="AppleMyungjo" w:hAnsi="Baskerville" w:cs="Arial"/>
        </w:rPr>
        <w:t xml:space="preserve">a partir de </w:t>
      </w:r>
      <w:r w:rsidR="00A80CF5">
        <w:rPr>
          <w:rFonts w:ascii="Baskerville" w:eastAsia="AppleMyungjo" w:hAnsi="Baskerville" w:cs="Arial"/>
        </w:rPr>
        <w:t xml:space="preserve">datos </w:t>
      </w:r>
      <w:r w:rsidR="00824243">
        <w:rPr>
          <w:rFonts w:ascii="Baskerville" w:eastAsia="AppleMyungjo" w:hAnsi="Baskerville" w:cs="Arial"/>
        </w:rPr>
        <w:t>históricos</w:t>
      </w:r>
      <w:r w:rsidR="002404E5">
        <w:rPr>
          <w:rFonts w:ascii="Baskerville" w:eastAsia="AppleMyungjo" w:hAnsi="Baskerville" w:cs="Arial"/>
        </w:rPr>
        <w:t>,</w:t>
      </w:r>
      <w:r w:rsidR="00A80CF5">
        <w:rPr>
          <w:rFonts w:ascii="Baskerville" w:eastAsia="AppleMyungjo" w:hAnsi="Baskerville" w:cs="Arial"/>
        </w:rPr>
        <w:t xml:space="preserve"> </w:t>
      </w:r>
      <w:r w:rsidR="00EF2081" w:rsidRPr="005B220C">
        <w:rPr>
          <w:rFonts w:ascii="Baskerville" w:eastAsia="AppleMyungjo" w:hAnsi="Baskerville" w:cs="Arial"/>
        </w:rPr>
        <w:t>estad</w:t>
      </w:r>
      <w:r w:rsidR="00EF2081" w:rsidRPr="005B220C">
        <w:rPr>
          <w:rFonts w:ascii="Baskerville" w:eastAsia="AppleMyungjo" w:hAnsi="Baskerville" w:cs="Cambria"/>
        </w:rPr>
        <w:t>í</w:t>
      </w:r>
      <w:r w:rsidR="00EF2081" w:rsidRPr="005B220C">
        <w:rPr>
          <w:rFonts w:ascii="Baskerville" w:eastAsia="AppleMyungjo" w:hAnsi="Baskerville" w:cs="Arial"/>
        </w:rPr>
        <w:t xml:space="preserve">sticas </w:t>
      </w:r>
      <w:r w:rsidR="00824243">
        <w:rPr>
          <w:rFonts w:ascii="Baskerville" w:eastAsia="AppleMyungjo" w:hAnsi="Baskerville" w:cs="Arial"/>
        </w:rPr>
        <w:t>cuantitativas</w:t>
      </w:r>
      <w:r w:rsidR="008A4B46">
        <w:rPr>
          <w:rFonts w:ascii="Baskerville" w:eastAsia="AppleMyungjo" w:hAnsi="Baskerville" w:cs="Arial"/>
        </w:rPr>
        <w:t xml:space="preserve">, </w:t>
      </w:r>
      <w:r w:rsidRPr="005B220C">
        <w:rPr>
          <w:rFonts w:ascii="Baskerville" w:eastAsia="AppleMyungjo" w:hAnsi="Baskerville" w:cs="Arial"/>
        </w:rPr>
        <w:t>premisas espec</w:t>
      </w:r>
      <w:r w:rsidR="00A366F3" w:rsidRPr="005B220C">
        <w:rPr>
          <w:rFonts w:ascii="Baskerville" w:eastAsia="AppleMyungjo" w:hAnsi="Baskerville" w:cs="Cambria"/>
        </w:rPr>
        <w:t>í</w:t>
      </w:r>
      <w:r w:rsidRPr="005B220C">
        <w:rPr>
          <w:rFonts w:ascii="Baskerville" w:eastAsia="AppleMyungjo" w:hAnsi="Baskerville" w:cs="Arial"/>
        </w:rPr>
        <w:t>ficas relacionadas al cambio demogr</w:t>
      </w:r>
      <w:r w:rsidRPr="005B220C">
        <w:rPr>
          <w:rFonts w:ascii="Baskerville" w:eastAsia="AppleMyungjo" w:hAnsi="Baskerville" w:cs="Cambria"/>
        </w:rPr>
        <w:t>á</w:t>
      </w:r>
      <w:r w:rsidRPr="005B220C">
        <w:rPr>
          <w:rFonts w:ascii="Baskerville" w:eastAsia="AppleMyungjo" w:hAnsi="Baskerville" w:cs="Arial"/>
        </w:rPr>
        <w:t>fico</w:t>
      </w:r>
      <w:r w:rsidR="004D6F46">
        <w:rPr>
          <w:rFonts w:ascii="Baskerville" w:eastAsia="AppleMyungjo" w:hAnsi="Baskerville" w:cs="Arial"/>
        </w:rPr>
        <w:t xml:space="preserve"> y económico</w:t>
      </w:r>
      <w:r w:rsidR="008A4B46">
        <w:rPr>
          <w:rFonts w:ascii="Baskerville" w:eastAsia="AppleMyungjo" w:hAnsi="Baskerville" w:cs="Arial"/>
        </w:rPr>
        <w:t xml:space="preserve"> y </w:t>
      </w:r>
      <w:r w:rsidR="00DA3538">
        <w:rPr>
          <w:rFonts w:ascii="Baskerville" w:eastAsia="AppleMyungjo" w:hAnsi="Baskerville" w:cs="Arial"/>
        </w:rPr>
        <w:t xml:space="preserve">estados financiaros anuales de las compañías </w:t>
      </w:r>
      <w:r w:rsidR="00F942F4">
        <w:rPr>
          <w:rFonts w:ascii="Baskerville" w:eastAsia="AppleMyungjo" w:hAnsi="Baskerville" w:cs="Arial"/>
        </w:rPr>
        <w:t>representantes</w:t>
      </w:r>
      <w:r w:rsidR="00DB6805">
        <w:rPr>
          <w:rFonts w:ascii="Baskerville" w:eastAsia="AppleMyungjo" w:hAnsi="Baskerville" w:cs="Arial"/>
        </w:rPr>
        <w:t xml:space="preserve"> </w:t>
      </w:r>
      <w:r w:rsidR="004E2D27">
        <w:rPr>
          <w:rFonts w:ascii="Baskerville" w:eastAsia="AppleMyungjo" w:hAnsi="Baskerville" w:cs="Arial"/>
        </w:rPr>
        <w:t>en</w:t>
      </w:r>
      <w:r w:rsidR="00DA3538">
        <w:rPr>
          <w:rFonts w:ascii="Baskerville" w:eastAsia="AppleMyungjo" w:hAnsi="Baskerville" w:cs="Arial"/>
        </w:rPr>
        <w:t xml:space="preserve"> esta industria. </w:t>
      </w:r>
    </w:p>
    <w:p w:rsidR="00CA721D" w:rsidRPr="00E110E9" w:rsidRDefault="00D349A9" w:rsidP="006055C3">
      <w:pPr>
        <w:spacing w:afterLines="100"/>
        <w:rPr>
          <w:rFonts w:ascii="Baskerville" w:eastAsia="AppleMyungjo" w:hAnsi="Baskerville" w:cs="Arial"/>
        </w:rPr>
      </w:pPr>
      <w:r w:rsidRPr="005B220C">
        <w:rPr>
          <w:rFonts w:ascii="Baskerville" w:eastAsia="AppleMyungjo" w:hAnsi="Baskerville" w:cs="Arial"/>
        </w:rPr>
        <w:t>Mediante esta investigaci</w:t>
      </w:r>
      <w:r w:rsidRPr="005B220C">
        <w:rPr>
          <w:rFonts w:ascii="Baskerville" w:eastAsia="AppleMyungjo" w:hAnsi="Baskerville" w:cs="Cambria"/>
        </w:rPr>
        <w:t>ó</w:t>
      </w:r>
      <w:r w:rsidRPr="005B220C">
        <w:rPr>
          <w:rFonts w:ascii="Baskerville" w:eastAsia="AppleMyungjo" w:hAnsi="Baskerville" w:cs="Arial"/>
        </w:rPr>
        <w:t>n se responder</w:t>
      </w:r>
      <w:r w:rsidRPr="005B220C">
        <w:rPr>
          <w:rFonts w:ascii="Baskerville" w:eastAsia="AppleMyungjo" w:hAnsi="Baskerville" w:cs="Cambria"/>
        </w:rPr>
        <w:t>á</w:t>
      </w:r>
      <w:r w:rsidRPr="005B220C">
        <w:rPr>
          <w:rFonts w:ascii="Baskerville" w:eastAsia="AppleMyungjo" w:hAnsi="Baskerville" w:cs="Arial"/>
        </w:rPr>
        <w:t xml:space="preserve">n las preguntas realizadas en el apartado anterior. </w:t>
      </w:r>
    </w:p>
    <w:p w:rsidR="00CA721D" w:rsidRDefault="00B621AA" w:rsidP="006055C3">
      <w:pPr>
        <w:spacing w:afterLines="100"/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</w:rPr>
        <w:t>En el primer capítulo se va</w:t>
      </w:r>
      <w:r w:rsidR="008842B1">
        <w:rPr>
          <w:rFonts w:ascii="Baskerville" w:eastAsia="AppleMyungjo" w:hAnsi="Baskerville" w:cs="Arial"/>
        </w:rPr>
        <w:t>n</w:t>
      </w:r>
      <w:r>
        <w:rPr>
          <w:rFonts w:ascii="Baskerville" w:eastAsia="AppleMyungjo" w:hAnsi="Baskerville" w:cs="Arial"/>
        </w:rPr>
        <w:t xml:space="preserve"> </w:t>
      </w:r>
      <w:r w:rsidR="00CD2988" w:rsidRPr="005B220C">
        <w:rPr>
          <w:rFonts w:ascii="Baskerville" w:eastAsia="AppleMyungjo" w:hAnsi="Baskerville" w:cs="Arial"/>
        </w:rPr>
        <w:t>a obtener datos hist</w:t>
      </w:r>
      <w:r w:rsidR="00CD2988" w:rsidRPr="005B220C">
        <w:rPr>
          <w:rFonts w:ascii="Baskerville" w:eastAsia="AppleMyungjo" w:hAnsi="Baskerville" w:cs="Cambria"/>
        </w:rPr>
        <w:t>ó</w:t>
      </w:r>
      <w:r w:rsidR="00CD2988" w:rsidRPr="005B220C">
        <w:rPr>
          <w:rFonts w:ascii="Baskerville" w:eastAsia="AppleMyungjo" w:hAnsi="Baskerville" w:cs="Arial"/>
        </w:rPr>
        <w:t>ricos</w:t>
      </w:r>
      <w:r w:rsidR="008842B1">
        <w:rPr>
          <w:rFonts w:ascii="Baskerville" w:eastAsia="AppleMyungjo" w:hAnsi="Baskerville" w:cs="Arial"/>
        </w:rPr>
        <w:t>,</w:t>
      </w:r>
      <w:r>
        <w:rPr>
          <w:rFonts w:ascii="Baskerville" w:eastAsia="AppleMyungjo" w:hAnsi="Baskerville" w:cs="Arial"/>
        </w:rPr>
        <w:t xml:space="preserve"> </w:t>
      </w:r>
      <w:r w:rsidR="000207D6">
        <w:rPr>
          <w:rFonts w:ascii="Baskerville" w:eastAsia="AppleMyungjo" w:hAnsi="Baskerville" w:cs="Arial"/>
        </w:rPr>
        <w:t xml:space="preserve">información de </w:t>
      </w:r>
      <w:r>
        <w:rPr>
          <w:rFonts w:ascii="Baskerville" w:eastAsia="AppleMyungjo" w:hAnsi="Baskerville" w:cs="Arial"/>
        </w:rPr>
        <w:t xml:space="preserve">tendencias </w:t>
      </w:r>
      <w:r w:rsidR="000207D6">
        <w:rPr>
          <w:rFonts w:ascii="Baskerville" w:eastAsia="AppleMyungjo" w:hAnsi="Baskerville" w:cs="Arial"/>
        </w:rPr>
        <w:t>estadísticas</w:t>
      </w:r>
      <w:r w:rsidR="00CD2988" w:rsidRPr="005B220C">
        <w:rPr>
          <w:rFonts w:ascii="Baskerville" w:eastAsia="AppleMyungjo" w:hAnsi="Baskerville" w:cs="Arial"/>
        </w:rPr>
        <w:t xml:space="preserve"> </w:t>
      </w:r>
      <w:r>
        <w:rPr>
          <w:rFonts w:ascii="Baskerville" w:eastAsia="AppleMyungjo" w:hAnsi="Baskerville" w:cs="Arial"/>
        </w:rPr>
        <w:t xml:space="preserve">no solo </w:t>
      </w:r>
      <w:r w:rsidR="00525F14">
        <w:rPr>
          <w:rFonts w:ascii="Baskerville" w:eastAsia="AppleMyungjo" w:hAnsi="Baskerville" w:cs="Arial"/>
        </w:rPr>
        <w:t xml:space="preserve">acerca </w:t>
      </w:r>
      <w:r>
        <w:rPr>
          <w:rFonts w:ascii="Baskerville" w:eastAsia="AppleMyungjo" w:hAnsi="Baskerville" w:cs="Arial"/>
        </w:rPr>
        <w:t xml:space="preserve">de la demografía china sino también del </w:t>
      </w:r>
      <w:r w:rsidR="009F793F">
        <w:rPr>
          <w:rFonts w:ascii="Baskerville" w:eastAsia="AppleMyungjo" w:hAnsi="Baskerville" w:cs="Arial"/>
        </w:rPr>
        <w:t>desarrollo</w:t>
      </w:r>
      <w:r>
        <w:rPr>
          <w:rFonts w:ascii="Baskerville" w:eastAsia="AppleMyungjo" w:hAnsi="Baskerville" w:cs="Arial"/>
        </w:rPr>
        <w:t xml:space="preserve"> </w:t>
      </w:r>
      <w:r w:rsidR="00CD2988" w:rsidRPr="005B220C">
        <w:rPr>
          <w:rFonts w:ascii="Baskerville" w:eastAsia="AppleMyungjo" w:hAnsi="Baskerville" w:cs="Arial"/>
        </w:rPr>
        <w:t>socioeco</w:t>
      </w:r>
      <w:r>
        <w:rPr>
          <w:rFonts w:ascii="Baskerville" w:eastAsia="AppleMyungjo" w:hAnsi="Baskerville" w:cs="Arial"/>
        </w:rPr>
        <w:t xml:space="preserve">nómico. </w:t>
      </w:r>
      <w:r w:rsidR="00486F1E">
        <w:rPr>
          <w:rFonts w:ascii="Baskerville" w:eastAsia="AppleMyungjo" w:hAnsi="Baskerville" w:cs="Arial"/>
        </w:rPr>
        <w:t xml:space="preserve">Se va a </w:t>
      </w:r>
      <w:r w:rsidR="00525F14">
        <w:rPr>
          <w:rFonts w:ascii="Baskerville" w:eastAsia="AppleMyungjo" w:hAnsi="Baskerville" w:cs="Arial"/>
        </w:rPr>
        <w:t xml:space="preserve">definir en el mismo capítulo la clase media de China, su perfil y forma de vida. </w:t>
      </w:r>
    </w:p>
    <w:p w:rsidR="008C49E6" w:rsidRDefault="00D535B2" w:rsidP="006055C3">
      <w:pPr>
        <w:spacing w:afterLines="100"/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</w:rPr>
        <w:t xml:space="preserve">Después, en el segundo capítulo </w:t>
      </w:r>
      <w:r w:rsidR="00AB1FF2">
        <w:rPr>
          <w:rFonts w:ascii="Baskerville" w:eastAsia="AppleMyungjo" w:hAnsi="Baskerville" w:cs="Arial"/>
        </w:rPr>
        <w:t>del trabajo</w:t>
      </w:r>
      <w:r>
        <w:rPr>
          <w:rFonts w:ascii="Baskerville" w:eastAsia="AppleMyungjo" w:hAnsi="Baskerville" w:cs="Arial"/>
        </w:rPr>
        <w:t xml:space="preserve"> </w:t>
      </w:r>
      <w:r w:rsidR="00DF160F">
        <w:rPr>
          <w:rFonts w:ascii="Baskerville" w:eastAsia="AppleMyungjo" w:hAnsi="Baskerville" w:cs="Arial"/>
        </w:rPr>
        <w:t xml:space="preserve">se redacta </w:t>
      </w:r>
      <w:r w:rsidR="008C49E6">
        <w:rPr>
          <w:rFonts w:ascii="Baskerville" w:eastAsia="AppleMyungjo" w:hAnsi="Baskerville" w:cs="Arial"/>
        </w:rPr>
        <w:t xml:space="preserve">la evolución de la industria de la salud en China durante los últimos años, que involucra la reforma </w:t>
      </w:r>
      <w:r w:rsidR="00B26756">
        <w:rPr>
          <w:rFonts w:ascii="Baskerville" w:eastAsia="AppleMyungjo" w:hAnsi="Baskerville" w:cs="Arial"/>
        </w:rPr>
        <w:t xml:space="preserve">del sistema de salud </w:t>
      </w:r>
      <w:r w:rsidR="008C49E6">
        <w:rPr>
          <w:rFonts w:ascii="Baskerville" w:eastAsia="AppleMyungjo" w:hAnsi="Baskerville" w:cs="Arial"/>
        </w:rPr>
        <w:t>en 2008,</w:t>
      </w:r>
      <w:r w:rsidR="00A937EF">
        <w:rPr>
          <w:rFonts w:ascii="Baskerville" w:eastAsia="AppleMyungjo" w:hAnsi="Baskerville" w:cs="Arial"/>
        </w:rPr>
        <w:t xml:space="preserve"> la cual</w:t>
      </w:r>
      <w:r w:rsidR="008C49E6">
        <w:rPr>
          <w:rFonts w:ascii="Baskerville" w:eastAsia="AppleMyungjo" w:hAnsi="Baskerville" w:cs="Arial"/>
        </w:rPr>
        <w:t xml:space="preserve"> ha</w:t>
      </w:r>
      <w:r w:rsidR="00AB4970">
        <w:rPr>
          <w:rFonts w:ascii="Baskerville" w:eastAsia="AppleMyungjo" w:hAnsi="Baskerville" w:cs="Arial"/>
        </w:rPr>
        <w:t xml:space="preserve"> conducido a </w:t>
      </w:r>
      <w:r w:rsidR="006B5B74">
        <w:rPr>
          <w:rFonts w:ascii="Baskerville" w:eastAsia="AppleMyungjo" w:hAnsi="Baskerville" w:cs="Arial"/>
        </w:rPr>
        <w:t>un salto</w:t>
      </w:r>
      <w:r w:rsidR="008C49E6">
        <w:rPr>
          <w:rFonts w:ascii="Baskerville" w:eastAsia="AppleMyungjo" w:hAnsi="Baskerville" w:cs="Arial"/>
        </w:rPr>
        <w:t xml:space="preserve"> </w:t>
      </w:r>
      <w:r w:rsidR="00C104FF">
        <w:rPr>
          <w:rFonts w:ascii="Baskerville" w:eastAsia="AppleMyungjo" w:hAnsi="Baskerville" w:cs="Arial"/>
        </w:rPr>
        <w:t>d</w:t>
      </w:r>
      <w:r w:rsidR="008C49E6">
        <w:rPr>
          <w:rFonts w:ascii="Baskerville" w:eastAsia="AppleMyungjo" w:hAnsi="Baskerville" w:cs="Arial"/>
        </w:rPr>
        <w:t xml:space="preserve">el sector de la salud privado en China. En el mismo capítulo se va a analizar la situación actual de </w:t>
      </w:r>
      <w:r w:rsidR="007E50AC">
        <w:rPr>
          <w:rFonts w:ascii="Baskerville" w:eastAsia="AppleMyungjo" w:hAnsi="Baskerville" w:cs="Arial"/>
        </w:rPr>
        <w:t xml:space="preserve">hospitales que ofrecen servicios médicos personalizados </w:t>
      </w:r>
      <w:r w:rsidR="007158F5">
        <w:rPr>
          <w:rFonts w:ascii="Baskerville" w:eastAsia="AppleMyungjo" w:hAnsi="Baskerville" w:cs="Arial"/>
        </w:rPr>
        <w:t xml:space="preserve">mediante </w:t>
      </w:r>
      <w:r w:rsidR="00CB64E6">
        <w:rPr>
          <w:rFonts w:ascii="Baskerville" w:eastAsia="AppleMyungjo" w:hAnsi="Baskerville" w:cs="Arial"/>
        </w:rPr>
        <w:t xml:space="preserve">los </w:t>
      </w:r>
      <w:r w:rsidR="007158F5">
        <w:rPr>
          <w:rFonts w:ascii="Baskerville" w:eastAsia="AppleMyungjo" w:hAnsi="Baskerville" w:cs="Arial"/>
        </w:rPr>
        <w:t xml:space="preserve">estados financieros de </w:t>
      </w:r>
      <w:r w:rsidR="0083689B">
        <w:rPr>
          <w:rFonts w:ascii="Baskerville" w:eastAsia="AppleMyungjo" w:hAnsi="Baskerville" w:cs="Arial"/>
        </w:rPr>
        <w:t>un</w:t>
      </w:r>
      <w:r w:rsidR="00126A4E">
        <w:rPr>
          <w:rFonts w:ascii="Baskerville" w:eastAsia="AppleMyungjo" w:hAnsi="Baskerville" w:cs="Arial"/>
        </w:rPr>
        <w:t>o de los hospitales más importantes</w:t>
      </w:r>
      <w:r w:rsidR="007158F5">
        <w:rPr>
          <w:rFonts w:ascii="Baskerville" w:eastAsia="AppleMyungjo" w:hAnsi="Baskerville" w:cs="Arial"/>
        </w:rPr>
        <w:t xml:space="preserve"> </w:t>
      </w:r>
      <w:r w:rsidR="00B965BC">
        <w:rPr>
          <w:rFonts w:ascii="Baskerville" w:eastAsia="AppleMyungjo" w:hAnsi="Baskerville" w:cs="Arial"/>
        </w:rPr>
        <w:t>de</w:t>
      </w:r>
      <w:r w:rsidR="007158F5">
        <w:rPr>
          <w:rFonts w:ascii="Baskerville" w:eastAsia="AppleMyungjo" w:hAnsi="Baskerville" w:cs="Arial"/>
        </w:rPr>
        <w:t xml:space="preserve"> </w:t>
      </w:r>
      <w:r w:rsidR="00126A4E">
        <w:rPr>
          <w:rFonts w:ascii="Baskerville" w:eastAsia="AppleMyungjo" w:hAnsi="Baskerville" w:cs="Arial"/>
        </w:rPr>
        <w:t>este sector</w:t>
      </w:r>
      <w:r w:rsidR="007158F5">
        <w:rPr>
          <w:rFonts w:ascii="Baskerville" w:eastAsia="AppleMyungjo" w:hAnsi="Baskerville" w:cs="Arial"/>
        </w:rPr>
        <w:t xml:space="preserve">. </w:t>
      </w:r>
    </w:p>
    <w:p w:rsidR="007158F5" w:rsidRDefault="005217C6" w:rsidP="006055C3">
      <w:pPr>
        <w:spacing w:afterLines="100"/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</w:rPr>
        <w:t>Como es sabido, China es una economía muy grande y dinámica, por eso, e</w:t>
      </w:r>
      <w:r w:rsidR="007158F5">
        <w:rPr>
          <w:rFonts w:ascii="Baskerville" w:eastAsia="AppleMyungjo" w:hAnsi="Baskerville" w:cs="Arial"/>
        </w:rPr>
        <w:t xml:space="preserve">n la tercera parte </w:t>
      </w:r>
      <w:r>
        <w:rPr>
          <w:rFonts w:ascii="Baskerville" w:eastAsia="AppleMyungjo" w:hAnsi="Baskerville" w:cs="Arial"/>
        </w:rPr>
        <w:t xml:space="preserve">voy a incluir algunas tendencias importantes en la industria de la salud en este país. </w:t>
      </w:r>
    </w:p>
    <w:p w:rsidR="00D349A9" w:rsidRPr="00A677DF" w:rsidRDefault="00ED56E5" w:rsidP="006055C3">
      <w:pPr>
        <w:spacing w:afterLines="100"/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</w:rPr>
        <w:t>Mediante</w:t>
      </w:r>
      <w:r w:rsidR="00655246">
        <w:rPr>
          <w:rFonts w:ascii="Baskerville" w:eastAsia="AppleMyungjo" w:hAnsi="Baskerville" w:cs="Arial"/>
        </w:rPr>
        <w:t xml:space="preserve"> </w:t>
      </w:r>
      <w:r>
        <w:rPr>
          <w:rFonts w:ascii="Baskerville" w:eastAsia="AppleMyungjo" w:hAnsi="Baskerville" w:cs="Arial"/>
        </w:rPr>
        <w:t xml:space="preserve">todos los </w:t>
      </w:r>
      <w:r w:rsidR="00655246">
        <w:rPr>
          <w:rFonts w:ascii="Baskerville" w:eastAsia="AppleMyungjo" w:hAnsi="Baskerville" w:cs="Arial"/>
        </w:rPr>
        <w:t xml:space="preserve">análisis </w:t>
      </w:r>
      <w:r w:rsidR="00E07F07">
        <w:rPr>
          <w:rFonts w:ascii="Baskerville" w:eastAsia="AppleMyungjo" w:hAnsi="Baskerville" w:cs="Arial"/>
        </w:rPr>
        <w:t xml:space="preserve">de distintos aspectos </w:t>
      </w:r>
      <w:r w:rsidR="004B35F5">
        <w:rPr>
          <w:rFonts w:ascii="Baskerville" w:eastAsia="AppleMyungjo" w:hAnsi="Baskerville" w:cs="Arial"/>
        </w:rPr>
        <w:t xml:space="preserve">realizados </w:t>
      </w:r>
      <w:r w:rsidR="00655246">
        <w:rPr>
          <w:rFonts w:ascii="Baskerville" w:eastAsia="AppleMyungjo" w:hAnsi="Baskerville" w:cs="Arial"/>
        </w:rPr>
        <w:t xml:space="preserve">en los tres </w:t>
      </w:r>
      <w:r w:rsidR="00972A52">
        <w:rPr>
          <w:rFonts w:ascii="Baskerville" w:eastAsia="AppleMyungjo" w:hAnsi="Baskerville" w:cs="Arial"/>
        </w:rPr>
        <w:t xml:space="preserve">primeros </w:t>
      </w:r>
      <w:r w:rsidR="00655246">
        <w:rPr>
          <w:rFonts w:ascii="Baskerville" w:eastAsia="AppleMyungjo" w:hAnsi="Baskerville" w:cs="Arial"/>
        </w:rPr>
        <w:t xml:space="preserve">capítulos se </w:t>
      </w:r>
      <w:r w:rsidR="001342F6">
        <w:rPr>
          <w:rFonts w:ascii="Baskerville" w:eastAsia="AppleMyungjo" w:hAnsi="Baskerville" w:cs="Arial"/>
        </w:rPr>
        <w:t>completa</w:t>
      </w:r>
      <w:r w:rsidR="00655246">
        <w:rPr>
          <w:rFonts w:ascii="Baskerville" w:eastAsia="AppleMyungjo" w:hAnsi="Baskerville" w:cs="Arial"/>
        </w:rPr>
        <w:t xml:space="preserve"> </w:t>
      </w:r>
      <w:r w:rsidR="00916643">
        <w:rPr>
          <w:rFonts w:ascii="Baskerville" w:eastAsia="AppleMyungjo" w:hAnsi="Baskerville" w:cs="Arial"/>
        </w:rPr>
        <w:t xml:space="preserve">un panorama </w:t>
      </w:r>
      <w:r w:rsidR="007C51F3">
        <w:rPr>
          <w:rFonts w:ascii="Baskerville" w:eastAsia="AppleMyungjo" w:hAnsi="Baskerville" w:cs="Arial"/>
        </w:rPr>
        <w:t>d</w:t>
      </w:r>
      <w:r w:rsidR="00456D2B">
        <w:rPr>
          <w:rFonts w:ascii="Baskerville" w:eastAsia="AppleMyungjo" w:hAnsi="Baskerville" w:cs="Arial"/>
        </w:rPr>
        <w:t>el</w:t>
      </w:r>
      <w:r w:rsidR="00CD4D0E" w:rsidRPr="005B220C">
        <w:rPr>
          <w:rFonts w:ascii="Baskerville" w:eastAsia="AppleMyungjo" w:hAnsi="Baskerville" w:cs="Arial"/>
        </w:rPr>
        <w:t xml:space="preserve"> efecto </w:t>
      </w:r>
      <w:r w:rsidR="00BE5E5D">
        <w:rPr>
          <w:rFonts w:ascii="Baskerville" w:eastAsia="AppleMyungjo" w:hAnsi="Baskerville" w:cs="Arial"/>
        </w:rPr>
        <w:t xml:space="preserve">que tiene la clase media </w:t>
      </w:r>
      <w:r w:rsidR="00233E13">
        <w:rPr>
          <w:rFonts w:ascii="Baskerville" w:eastAsia="AppleMyungjo" w:hAnsi="Baskerville" w:cs="Arial"/>
        </w:rPr>
        <w:t>c</w:t>
      </w:r>
      <w:r w:rsidR="00BE5E5D">
        <w:rPr>
          <w:rFonts w:ascii="Baskerville" w:eastAsia="AppleMyungjo" w:hAnsi="Baskerville" w:cs="Arial"/>
        </w:rPr>
        <w:t xml:space="preserve">hina </w:t>
      </w:r>
      <w:r w:rsidR="00887C72">
        <w:rPr>
          <w:rFonts w:ascii="Baskerville" w:eastAsia="AppleMyungjo" w:hAnsi="Baskerville" w:cs="Arial"/>
        </w:rPr>
        <w:t xml:space="preserve">en la industria de la salud </w:t>
      </w:r>
      <w:r w:rsidR="00972A52">
        <w:rPr>
          <w:rFonts w:ascii="Baskerville" w:eastAsia="AppleMyungjo" w:hAnsi="Baskerville" w:cs="Arial"/>
        </w:rPr>
        <w:t>en un futuro próximo</w:t>
      </w:r>
      <w:r>
        <w:rPr>
          <w:rFonts w:ascii="Baskerville" w:eastAsia="AppleMyungjo" w:hAnsi="Baskerville" w:cs="Arial"/>
        </w:rPr>
        <w:t>.</w:t>
      </w:r>
      <w:r w:rsidR="00AE6207" w:rsidRPr="00AE6207">
        <w:rPr>
          <w:rFonts w:ascii="Baskerville" w:eastAsia="AppleMyungjo" w:hAnsi="Baskerville" w:cs="Arial"/>
        </w:rPr>
        <w:t xml:space="preserve"> </w:t>
      </w:r>
      <w:r w:rsidR="00AE6207">
        <w:rPr>
          <w:rFonts w:ascii="Baskerville" w:eastAsia="AppleMyungjo" w:hAnsi="Baskerville" w:cs="Arial"/>
        </w:rPr>
        <w:t xml:space="preserve">Por último, en el capítulo cuarto se encontrará la conclusión de la investigación. </w:t>
      </w:r>
    </w:p>
    <w:p w:rsidR="003914CB" w:rsidRPr="005B220C" w:rsidRDefault="003914CB" w:rsidP="006055C3">
      <w:pPr>
        <w:spacing w:afterLines="100"/>
        <w:rPr>
          <w:rFonts w:ascii="Baskerville" w:eastAsia="AppleMyungjo" w:hAnsi="Baskerville" w:cs="Arial"/>
        </w:rPr>
      </w:pPr>
    </w:p>
    <w:p w:rsidR="003914CB" w:rsidRPr="005B220C" w:rsidRDefault="003914CB" w:rsidP="006055C3">
      <w:pPr>
        <w:spacing w:afterLines="100"/>
        <w:rPr>
          <w:rFonts w:ascii="Baskerville" w:eastAsia="AppleMyungjo" w:hAnsi="Baskerville" w:cs="Arial"/>
        </w:rPr>
      </w:pPr>
    </w:p>
    <w:p w:rsidR="00842B9B" w:rsidRPr="005B220C" w:rsidRDefault="00842B9B" w:rsidP="006055C3">
      <w:pPr>
        <w:spacing w:afterLines="100"/>
        <w:rPr>
          <w:rFonts w:ascii="Baskerville" w:eastAsia="AppleMyungjo" w:hAnsi="Baskerville" w:cs="Arial"/>
          <w:b/>
          <w:bCs/>
        </w:rPr>
      </w:pPr>
      <w:r w:rsidRPr="005B220C">
        <w:rPr>
          <w:rFonts w:ascii="Baskerville" w:eastAsia="AppleMyungjo" w:hAnsi="Baskerville" w:cs="Arial"/>
          <w:b/>
          <w:bCs/>
        </w:rPr>
        <w:br w:type="page"/>
      </w:r>
    </w:p>
    <w:p w:rsidR="00A37C5B" w:rsidRDefault="00A37C5B" w:rsidP="006055C3">
      <w:pPr>
        <w:spacing w:afterLines="100"/>
        <w:rPr>
          <w:rFonts w:ascii="Baskerville" w:eastAsia="AppleMyungjo" w:hAnsi="Baskerville" w:cs="Arial"/>
          <w:b/>
          <w:bCs/>
        </w:rPr>
      </w:pPr>
      <w:r w:rsidRPr="005B220C">
        <w:rPr>
          <w:rFonts w:ascii="Baskerville" w:eastAsia="AppleMyungjo" w:hAnsi="Baskerville" w:cs="Cambria"/>
          <w:b/>
          <w:bCs/>
        </w:rPr>
        <w:lastRenderedPageBreak/>
        <w:t>Í</w:t>
      </w:r>
      <w:r w:rsidRPr="005B220C">
        <w:rPr>
          <w:rFonts w:ascii="Baskerville" w:eastAsia="AppleMyungjo" w:hAnsi="Baskerville" w:cs="Arial"/>
          <w:b/>
          <w:bCs/>
        </w:rPr>
        <w:t xml:space="preserve">ndice </w:t>
      </w:r>
    </w:p>
    <w:p w:rsidR="000D54F3" w:rsidRDefault="000D54F3" w:rsidP="006055C3">
      <w:pPr>
        <w:spacing w:afterLines="100"/>
        <w:rPr>
          <w:rFonts w:ascii="Baskerville" w:eastAsia="AppleMyungjo" w:hAnsi="Baskerville" w:cs="Arial"/>
          <w:b/>
          <w:bCs/>
        </w:rPr>
      </w:pPr>
    </w:p>
    <w:p w:rsidR="000D54F3" w:rsidRPr="005B220C" w:rsidRDefault="000D54F3" w:rsidP="006055C3">
      <w:pPr>
        <w:spacing w:afterLines="100"/>
        <w:rPr>
          <w:rFonts w:ascii="Baskerville" w:eastAsia="AppleMyungjo" w:hAnsi="Baskerville" w:cs="Arial"/>
          <w:b/>
          <w:bCs/>
        </w:rPr>
      </w:pPr>
    </w:p>
    <w:p w:rsidR="00EF042C" w:rsidRPr="00850113" w:rsidRDefault="00EF042C" w:rsidP="0038460F">
      <w:pPr>
        <w:pStyle w:val="TDC1"/>
        <w:tabs>
          <w:tab w:val="clear" w:pos="7440"/>
          <w:tab w:val="right" w:leader="dot" w:pos="8100"/>
        </w:tabs>
        <w:rPr>
          <w:lang w:val="es-MX"/>
        </w:rPr>
      </w:pPr>
      <w:r w:rsidRPr="00850113">
        <w:rPr>
          <w:lang w:val="es-MX"/>
        </w:rPr>
        <w:t>Introducción</w:t>
      </w:r>
      <w:r w:rsidRPr="00850113">
        <w:rPr>
          <w:lang w:val="es-MX"/>
        </w:rPr>
        <w:tab/>
        <w:t>ii</w:t>
      </w:r>
    </w:p>
    <w:p w:rsidR="00EF042C" w:rsidRPr="00850113" w:rsidRDefault="00EF042C" w:rsidP="0038460F">
      <w:pPr>
        <w:pStyle w:val="TDC1"/>
        <w:tabs>
          <w:tab w:val="clear" w:pos="7440"/>
          <w:tab w:val="right" w:leader="dot" w:pos="8100"/>
        </w:tabs>
        <w:rPr>
          <w:lang w:val="es-MX"/>
        </w:rPr>
      </w:pPr>
      <w:r w:rsidRPr="00850113">
        <w:rPr>
          <w:lang w:val="es-MX"/>
        </w:rPr>
        <w:t>Hipótesis</w:t>
      </w:r>
      <w:r w:rsidRPr="00850113">
        <w:rPr>
          <w:lang w:val="es-MX"/>
        </w:rPr>
        <w:tab/>
        <w:t>iv</w:t>
      </w:r>
    </w:p>
    <w:p w:rsidR="00EF042C" w:rsidRPr="00850113" w:rsidRDefault="00EF042C" w:rsidP="0038460F">
      <w:pPr>
        <w:pStyle w:val="TDC1"/>
        <w:tabs>
          <w:tab w:val="clear" w:pos="7440"/>
          <w:tab w:val="right" w:leader="dot" w:pos="8100"/>
        </w:tabs>
        <w:rPr>
          <w:lang w:val="es-MX"/>
        </w:rPr>
      </w:pPr>
      <w:r w:rsidRPr="00850113">
        <w:rPr>
          <w:lang w:val="es-MX"/>
        </w:rPr>
        <w:t>Metodología</w:t>
      </w:r>
      <w:r w:rsidRPr="00850113">
        <w:rPr>
          <w:lang w:val="es-MX"/>
        </w:rPr>
        <w:tab/>
        <w:t>vi</w:t>
      </w:r>
    </w:p>
    <w:p w:rsidR="00602191" w:rsidRPr="00850113" w:rsidRDefault="00EF042C" w:rsidP="0038460F">
      <w:pPr>
        <w:pStyle w:val="TDC1"/>
        <w:tabs>
          <w:tab w:val="clear" w:pos="7440"/>
          <w:tab w:val="right" w:leader="dot" w:pos="8100"/>
        </w:tabs>
        <w:rPr>
          <w:lang w:val="es-MX"/>
        </w:rPr>
      </w:pPr>
      <w:r w:rsidRPr="00850113">
        <w:rPr>
          <w:lang w:val="es-MX"/>
        </w:rPr>
        <w:t xml:space="preserve">Capítulo I: </w:t>
      </w:r>
      <w:r w:rsidR="0042454D" w:rsidRPr="00850113">
        <w:rPr>
          <w:lang w:val="es-MX"/>
        </w:rPr>
        <w:t>Perfil de la clase media china</w:t>
      </w:r>
      <w:r w:rsidRPr="00850113">
        <w:rPr>
          <w:lang w:val="es-MX"/>
        </w:rPr>
        <w:tab/>
        <w:t>1</w:t>
      </w:r>
    </w:p>
    <w:p w:rsidR="00911C7F" w:rsidRPr="00850113" w:rsidRDefault="00911C7F" w:rsidP="0038460F">
      <w:pPr>
        <w:pStyle w:val="TDC2"/>
        <w:tabs>
          <w:tab w:val="clear" w:pos="7440"/>
          <w:tab w:val="right" w:leader="dot" w:pos="8100"/>
        </w:tabs>
        <w:rPr>
          <w:lang w:val="es-MX"/>
        </w:rPr>
      </w:pPr>
      <w:r w:rsidRPr="00850113">
        <w:rPr>
          <w:lang w:val="es-MX"/>
        </w:rPr>
        <w:t xml:space="preserve">Definición de la </w:t>
      </w:r>
      <w:r w:rsidR="00EC093C" w:rsidRPr="00850113">
        <w:rPr>
          <w:lang w:val="es-MX"/>
        </w:rPr>
        <w:t>c</w:t>
      </w:r>
      <w:r w:rsidRPr="00850113">
        <w:rPr>
          <w:lang w:val="es-MX"/>
        </w:rPr>
        <w:t xml:space="preserve">lase </w:t>
      </w:r>
      <w:r w:rsidR="00EC093C" w:rsidRPr="00850113">
        <w:rPr>
          <w:lang w:val="es-MX"/>
        </w:rPr>
        <w:t>m</w:t>
      </w:r>
      <w:r w:rsidRPr="00850113">
        <w:rPr>
          <w:lang w:val="es-MX"/>
        </w:rPr>
        <w:t xml:space="preserve">edia </w:t>
      </w:r>
      <w:r w:rsidR="00EC093C" w:rsidRPr="00850113">
        <w:rPr>
          <w:lang w:val="es-MX"/>
        </w:rPr>
        <w:t>china</w:t>
      </w:r>
      <w:r w:rsidR="00A90A3E">
        <w:rPr>
          <w:lang w:val="es-MX"/>
        </w:rPr>
        <w:t xml:space="preserve"> y su </w:t>
      </w:r>
      <w:r w:rsidR="00F84795">
        <w:rPr>
          <w:lang w:val="es-MX"/>
        </w:rPr>
        <w:t>re</w:t>
      </w:r>
      <w:r w:rsidR="00323E54">
        <w:rPr>
          <w:lang w:val="es-MX"/>
        </w:rPr>
        <w:t>lev</w:t>
      </w:r>
      <w:r w:rsidR="00F84795">
        <w:rPr>
          <w:lang w:val="es-MX"/>
        </w:rPr>
        <w:t>ancia</w:t>
      </w:r>
      <w:r w:rsidR="006B7DBF" w:rsidRPr="00850113">
        <w:rPr>
          <w:lang w:val="es-MX"/>
        </w:rPr>
        <w:tab/>
      </w:r>
      <w:r w:rsidR="00855674">
        <w:rPr>
          <w:lang w:val="es-MX"/>
        </w:rPr>
        <w:t>2</w:t>
      </w:r>
    </w:p>
    <w:p w:rsidR="00EF042C" w:rsidRDefault="00EC31F7" w:rsidP="0038460F">
      <w:pPr>
        <w:pStyle w:val="TDC2"/>
        <w:tabs>
          <w:tab w:val="clear" w:pos="7440"/>
          <w:tab w:val="right" w:leader="dot" w:pos="8100"/>
        </w:tabs>
        <w:rPr>
          <w:lang w:val="es-MX"/>
        </w:rPr>
      </w:pPr>
      <w:r>
        <w:rPr>
          <w:lang w:val="es-MX"/>
        </w:rPr>
        <w:t>E</w:t>
      </w:r>
      <w:r w:rsidR="006551C8" w:rsidRPr="00850113">
        <w:rPr>
          <w:lang w:val="es-MX"/>
        </w:rPr>
        <w:t xml:space="preserve">stilo de vida y enfermedades </w:t>
      </w:r>
      <w:proofErr w:type="spellStart"/>
      <w:r w:rsidR="006551C8" w:rsidRPr="00850113">
        <w:rPr>
          <w:lang w:val="es-MX"/>
        </w:rPr>
        <w:t>cr</w:t>
      </w:r>
      <w:r w:rsidR="006551C8" w:rsidRPr="00850113">
        <w:rPr>
          <w:lang w:val="es-ES"/>
        </w:rPr>
        <w:t>ónicas</w:t>
      </w:r>
      <w:proofErr w:type="spellEnd"/>
      <w:r w:rsidR="007B7844">
        <w:rPr>
          <w:lang w:val="es-ES"/>
        </w:rPr>
        <w:t xml:space="preserve"> de la clase media</w:t>
      </w:r>
      <w:r w:rsidR="0054739D">
        <w:rPr>
          <w:lang w:val="es-ES"/>
        </w:rPr>
        <w:t xml:space="preserve"> china</w:t>
      </w:r>
      <w:r w:rsidR="00EF042C" w:rsidRPr="00850113">
        <w:rPr>
          <w:lang w:val="es-MX"/>
        </w:rPr>
        <w:tab/>
      </w:r>
      <w:r w:rsidR="00855674">
        <w:rPr>
          <w:lang w:val="es-MX"/>
        </w:rPr>
        <w:t>3</w:t>
      </w:r>
    </w:p>
    <w:p w:rsidR="00A90A3E" w:rsidRPr="00A90A3E" w:rsidRDefault="00A90A3E" w:rsidP="00A90A3E">
      <w:pPr>
        <w:pStyle w:val="TDC2"/>
        <w:tabs>
          <w:tab w:val="clear" w:pos="7440"/>
          <w:tab w:val="right" w:leader="dot" w:pos="8100"/>
        </w:tabs>
        <w:rPr>
          <w:lang w:val="es-MX"/>
        </w:rPr>
      </w:pPr>
      <w:r>
        <w:rPr>
          <w:lang w:val="es-MX"/>
        </w:rPr>
        <w:t>C</w:t>
      </w:r>
      <w:r w:rsidR="00A30F49">
        <w:rPr>
          <w:lang w:val="es-MX"/>
        </w:rPr>
        <w:t>reciente c</w:t>
      </w:r>
      <w:r>
        <w:rPr>
          <w:lang w:val="es-MX"/>
        </w:rPr>
        <w:t xml:space="preserve">onciencia de </w:t>
      </w:r>
      <w:r w:rsidR="007F2B2A">
        <w:rPr>
          <w:lang w:val="es-MX"/>
        </w:rPr>
        <w:t xml:space="preserve">la </w:t>
      </w:r>
      <w:r>
        <w:rPr>
          <w:lang w:val="es-MX"/>
        </w:rPr>
        <w:t xml:space="preserve">salud y </w:t>
      </w:r>
      <w:r w:rsidR="005F1C5E">
        <w:rPr>
          <w:lang w:val="es-MX"/>
        </w:rPr>
        <w:t>transformación de demandas médicas</w:t>
      </w:r>
      <w:r w:rsidRPr="00850113">
        <w:rPr>
          <w:lang w:val="es-MX"/>
        </w:rPr>
        <w:tab/>
      </w:r>
      <w:r w:rsidR="00855674">
        <w:rPr>
          <w:lang w:val="es-MX"/>
        </w:rPr>
        <w:t>4</w:t>
      </w:r>
    </w:p>
    <w:p w:rsidR="00EF042C" w:rsidRPr="00850113" w:rsidRDefault="00EF042C" w:rsidP="0038460F">
      <w:pPr>
        <w:pStyle w:val="TDC1"/>
        <w:tabs>
          <w:tab w:val="clear" w:pos="7440"/>
          <w:tab w:val="right" w:leader="dot" w:pos="8100"/>
        </w:tabs>
        <w:rPr>
          <w:lang w:val="es-ES"/>
        </w:rPr>
      </w:pPr>
      <w:r w:rsidRPr="00850113">
        <w:rPr>
          <w:lang w:val="es-ES"/>
        </w:rPr>
        <w:t xml:space="preserve">Capítulo II: </w:t>
      </w:r>
      <w:r w:rsidR="00850113" w:rsidRPr="00850113">
        <w:rPr>
          <w:lang w:val="es-ES"/>
        </w:rPr>
        <w:t xml:space="preserve">Transformación de </w:t>
      </w:r>
      <w:r w:rsidR="00BF23B2" w:rsidRPr="00617A2D">
        <w:rPr>
          <w:lang w:val="es-ES"/>
        </w:rPr>
        <w:t>servicios sanitarios</w:t>
      </w:r>
      <w:r w:rsidR="00A93CBF">
        <w:rPr>
          <w:lang w:val="es-ES"/>
        </w:rPr>
        <w:t xml:space="preserve"> en China</w:t>
      </w:r>
      <w:r w:rsidR="00BF23B2" w:rsidRPr="00850113">
        <w:rPr>
          <w:lang w:val="es-MX"/>
        </w:rPr>
        <w:tab/>
      </w:r>
      <w:r w:rsidR="00855674">
        <w:rPr>
          <w:lang w:val="es-ES"/>
        </w:rPr>
        <w:t>5</w:t>
      </w:r>
    </w:p>
    <w:p w:rsidR="00470857" w:rsidRPr="00E66B6D" w:rsidRDefault="00A43C3A" w:rsidP="0038460F">
      <w:pPr>
        <w:pStyle w:val="TDC2"/>
        <w:tabs>
          <w:tab w:val="clear" w:pos="7440"/>
          <w:tab w:val="right" w:leader="dot" w:pos="8100"/>
        </w:tabs>
        <w:rPr>
          <w:lang w:val="es-ES"/>
        </w:rPr>
      </w:pPr>
      <w:r w:rsidRPr="00617A2D">
        <w:rPr>
          <w:lang w:val="es-ES"/>
        </w:rPr>
        <w:t>Reforma</w:t>
      </w:r>
      <w:r w:rsidR="006F490D" w:rsidRPr="00617A2D">
        <w:rPr>
          <w:lang w:val="es-ES"/>
        </w:rPr>
        <w:t xml:space="preserve"> de</w:t>
      </w:r>
      <w:r w:rsidR="0081220E">
        <w:rPr>
          <w:lang w:val="es-ES"/>
        </w:rPr>
        <w:t>l sistema de salud</w:t>
      </w:r>
      <w:r w:rsidR="006F490D" w:rsidRPr="00850113">
        <w:rPr>
          <w:lang w:val="es-ES"/>
        </w:rPr>
        <w:tab/>
      </w:r>
      <w:r w:rsidR="00855674">
        <w:rPr>
          <w:lang w:val="es-ES"/>
        </w:rPr>
        <w:t>6</w:t>
      </w:r>
    </w:p>
    <w:p w:rsidR="00EF042C" w:rsidRPr="00617A2D" w:rsidRDefault="00132646" w:rsidP="00132646">
      <w:pPr>
        <w:pStyle w:val="TDC2"/>
        <w:tabs>
          <w:tab w:val="clear" w:pos="7440"/>
          <w:tab w:val="right" w:leader="dot" w:pos="8100"/>
        </w:tabs>
        <w:ind w:left="720" w:right="134"/>
        <w:rPr>
          <w:lang w:val="es-ES"/>
        </w:rPr>
      </w:pPr>
      <w:r>
        <w:rPr>
          <w:lang w:val="es-ES"/>
        </w:rPr>
        <w:t xml:space="preserve">Desarrollo de </w:t>
      </w:r>
      <w:r w:rsidR="00535C6B">
        <w:rPr>
          <w:lang w:val="es-ES"/>
        </w:rPr>
        <w:t>p</w:t>
      </w:r>
      <w:r w:rsidR="00617A2D" w:rsidRPr="00617A2D">
        <w:rPr>
          <w:lang w:val="es-ES"/>
        </w:rPr>
        <w:t xml:space="preserve">roveedores de servicios sanitarios </w:t>
      </w:r>
      <w:r w:rsidR="00617A2D">
        <w:rPr>
          <w:lang w:val="es-ES"/>
        </w:rPr>
        <w:t>públicos</w:t>
      </w:r>
      <w:r>
        <w:rPr>
          <w:lang w:val="es-ES"/>
        </w:rPr>
        <w:t xml:space="preserve"> y privados</w:t>
      </w:r>
      <w:r w:rsidR="00EF042C" w:rsidRPr="00617A2D">
        <w:rPr>
          <w:lang w:val="es-ES"/>
        </w:rPr>
        <w:tab/>
      </w:r>
      <w:r w:rsidR="00855674">
        <w:rPr>
          <w:lang w:val="es-ES"/>
        </w:rPr>
        <w:t>7</w:t>
      </w:r>
    </w:p>
    <w:p w:rsidR="0085651C" w:rsidRPr="00617A2D" w:rsidRDefault="00617A2D" w:rsidP="00FC7254">
      <w:pPr>
        <w:pStyle w:val="TDC2"/>
        <w:tabs>
          <w:tab w:val="clear" w:pos="7440"/>
          <w:tab w:val="right" w:leader="dot" w:pos="8100"/>
        </w:tabs>
        <w:ind w:left="720"/>
        <w:rPr>
          <w:lang w:val="es-ES"/>
        </w:rPr>
      </w:pPr>
      <w:r w:rsidRPr="00617A2D">
        <w:rPr>
          <w:lang w:val="es-ES"/>
        </w:rPr>
        <w:t>Seguros m</w:t>
      </w:r>
      <w:r w:rsidR="0038460F">
        <w:rPr>
          <w:lang w:val="es-ES"/>
        </w:rPr>
        <w:t>é</w:t>
      </w:r>
      <w:r w:rsidRPr="00617A2D">
        <w:rPr>
          <w:lang w:val="es-ES"/>
        </w:rPr>
        <w:t>dicos públicos</w:t>
      </w:r>
      <w:r w:rsidR="00132646">
        <w:rPr>
          <w:lang w:val="es-ES"/>
        </w:rPr>
        <w:t xml:space="preserve"> y privados </w:t>
      </w:r>
      <w:r w:rsidR="0085651C" w:rsidRPr="00617A2D">
        <w:rPr>
          <w:lang w:val="es-ES"/>
        </w:rPr>
        <w:tab/>
      </w:r>
      <w:r w:rsidR="00855674">
        <w:rPr>
          <w:lang w:val="es-ES"/>
        </w:rPr>
        <w:t>8</w:t>
      </w:r>
    </w:p>
    <w:p w:rsidR="002C5AED" w:rsidRPr="00617A2D" w:rsidRDefault="00132646" w:rsidP="0038460F">
      <w:pPr>
        <w:pStyle w:val="TDC2"/>
        <w:tabs>
          <w:tab w:val="clear" w:pos="7440"/>
          <w:tab w:val="right" w:leader="dot" w:pos="8100"/>
        </w:tabs>
        <w:rPr>
          <w:lang w:val="es-ES"/>
        </w:rPr>
      </w:pPr>
      <w:r>
        <w:rPr>
          <w:lang w:val="es-ES"/>
        </w:rPr>
        <w:t>Hospitales privados</w:t>
      </w:r>
      <w:r w:rsidR="00F155AD">
        <w:rPr>
          <w:lang w:val="es-ES"/>
        </w:rPr>
        <w:t xml:space="preserve"> que ofertan servicios sanitarios personalizados </w:t>
      </w:r>
      <w:r w:rsidR="002C5AED" w:rsidRPr="00617A2D">
        <w:rPr>
          <w:lang w:val="es-ES"/>
        </w:rPr>
        <w:tab/>
      </w:r>
      <w:r w:rsidR="00855674">
        <w:rPr>
          <w:lang w:val="es-ES"/>
        </w:rPr>
        <w:t>9</w:t>
      </w:r>
    </w:p>
    <w:p w:rsidR="00EC0CC7" w:rsidRPr="00617A2D" w:rsidRDefault="00D23AB2" w:rsidP="0038460F">
      <w:pPr>
        <w:pStyle w:val="TDC2"/>
        <w:tabs>
          <w:tab w:val="clear" w:pos="7440"/>
          <w:tab w:val="right" w:leader="dot" w:pos="8100"/>
        </w:tabs>
        <w:ind w:left="720"/>
        <w:rPr>
          <w:lang w:val="es-ES"/>
        </w:rPr>
      </w:pPr>
      <w:r>
        <w:rPr>
          <w:lang w:val="es-ES"/>
        </w:rPr>
        <w:t>Panorama</w:t>
      </w:r>
      <w:r w:rsidR="00617A2D" w:rsidRPr="00617A2D">
        <w:rPr>
          <w:lang w:val="es-ES"/>
        </w:rPr>
        <w:t xml:space="preserve"> de </w:t>
      </w:r>
      <w:r>
        <w:rPr>
          <w:lang w:val="es-ES"/>
        </w:rPr>
        <w:t>hospitales privados de servicios sanitarios personalizados</w:t>
      </w:r>
      <w:r w:rsidR="00076A16" w:rsidRPr="00617A2D">
        <w:rPr>
          <w:lang w:val="es-ES"/>
        </w:rPr>
        <w:tab/>
      </w:r>
      <w:r w:rsidR="00855674">
        <w:rPr>
          <w:lang w:val="es-ES"/>
        </w:rPr>
        <w:t>10</w:t>
      </w:r>
    </w:p>
    <w:p w:rsidR="00EC3FCA" w:rsidRDefault="00D23AB2" w:rsidP="00FC7254">
      <w:pPr>
        <w:pStyle w:val="TDC2"/>
        <w:tabs>
          <w:tab w:val="clear" w:pos="7440"/>
          <w:tab w:val="right" w:leader="dot" w:pos="8100"/>
        </w:tabs>
        <w:ind w:left="720"/>
        <w:rPr>
          <w:lang w:val="es-ES"/>
        </w:rPr>
      </w:pPr>
      <w:r>
        <w:rPr>
          <w:lang w:val="es-ES"/>
        </w:rPr>
        <w:t xml:space="preserve">Estudio de caso: </w:t>
      </w:r>
      <w:proofErr w:type="spellStart"/>
      <w:r w:rsidRPr="00D23AB2">
        <w:rPr>
          <w:rFonts w:ascii="Baskerville" w:eastAsia="AppleMyungjo" w:hAnsi="Baskerville" w:cs="Arial"/>
          <w:lang w:val="es-ES"/>
        </w:rPr>
        <w:t>United</w:t>
      </w:r>
      <w:proofErr w:type="spellEnd"/>
      <w:r w:rsidRPr="00D23AB2">
        <w:rPr>
          <w:rFonts w:ascii="Baskerville" w:eastAsia="AppleMyungjo" w:hAnsi="Baskerville" w:cs="Arial"/>
          <w:lang w:val="es-ES"/>
        </w:rPr>
        <w:t xml:space="preserve"> </w:t>
      </w:r>
      <w:proofErr w:type="spellStart"/>
      <w:r w:rsidRPr="00D23AB2">
        <w:rPr>
          <w:rFonts w:ascii="Baskerville" w:eastAsia="AppleMyungjo" w:hAnsi="Baskerville" w:cs="Arial"/>
          <w:lang w:val="es-ES"/>
        </w:rPr>
        <w:t>Family</w:t>
      </w:r>
      <w:proofErr w:type="spellEnd"/>
      <w:r w:rsidR="00EC3FCA" w:rsidRPr="00617A2D">
        <w:rPr>
          <w:lang w:val="es-ES"/>
        </w:rPr>
        <w:tab/>
      </w:r>
      <w:r w:rsidR="00855674">
        <w:rPr>
          <w:lang w:val="es-ES"/>
        </w:rPr>
        <w:t>11</w:t>
      </w:r>
    </w:p>
    <w:p w:rsidR="007E7E04" w:rsidRPr="00E25F43" w:rsidRDefault="00FC7254" w:rsidP="00FC7254">
      <w:pPr>
        <w:pStyle w:val="TDC2"/>
        <w:tabs>
          <w:tab w:val="clear" w:pos="7440"/>
          <w:tab w:val="right" w:leader="dot" w:pos="8100"/>
        </w:tabs>
        <w:ind w:left="0"/>
        <w:rPr>
          <w:lang w:val="es-ES"/>
        </w:rPr>
      </w:pPr>
      <w:r>
        <w:rPr>
          <w:lang w:val="es-ES"/>
        </w:rPr>
        <w:t xml:space="preserve">      </w:t>
      </w:r>
      <w:r w:rsidR="00BF41EC" w:rsidRPr="00E25F43">
        <w:rPr>
          <w:lang w:val="es-ES"/>
        </w:rPr>
        <w:t>Estudios de c</w:t>
      </w:r>
      <w:r w:rsidR="007E7E04" w:rsidRPr="00E25F43">
        <w:rPr>
          <w:lang w:val="es-ES"/>
        </w:rPr>
        <w:t>as</w:t>
      </w:r>
      <w:r w:rsidR="00BF41EC" w:rsidRPr="00E25F43">
        <w:rPr>
          <w:lang w:val="es-ES"/>
        </w:rPr>
        <w:t xml:space="preserve">o </w:t>
      </w:r>
      <w:r w:rsidR="00FE13E5">
        <w:rPr>
          <w:lang w:val="es-ES"/>
        </w:rPr>
        <w:t>a</w:t>
      </w:r>
      <w:r w:rsidR="0032583D">
        <w:rPr>
          <w:lang w:val="es-ES"/>
        </w:rPr>
        <w:t>cerca de la transformación de entidades médic</w:t>
      </w:r>
      <w:r w:rsidR="00754913">
        <w:rPr>
          <w:rFonts w:hint="eastAsia"/>
          <w:lang w:val="es-ES" w:eastAsia="zh-CN"/>
        </w:rPr>
        <w:t>a</w:t>
      </w:r>
      <w:r w:rsidR="0032583D">
        <w:rPr>
          <w:lang w:val="es-ES"/>
        </w:rPr>
        <w:t>s</w:t>
      </w:r>
      <w:r w:rsidR="007E7E04" w:rsidRPr="00E25F43">
        <w:rPr>
          <w:lang w:val="es-ES"/>
        </w:rPr>
        <w:tab/>
      </w:r>
      <w:r w:rsidR="00855674">
        <w:rPr>
          <w:lang w:val="es-ES"/>
        </w:rPr>
        <w:t>12</w:t>
      </w:r>
    </w:p>
    <w:p w:rsidR="00921C13" w:rsidRPr="00850113" w:rsidRDefault="0031798D" w:rsidP="0038460F">
      <w:pPr>
        <w:pStyle w:val="TDC2"/>
        <w:tabs>
          <w:tab w:val="clear" w:pos="7440"/>
          <w:tab w:val="right" w:leader="dot" w:pos="8100"/>
        </w:tabs>
        <w:ind w:left="720"/>
        <w:rPr>
          <w:lang w:val="es-ES"/>
        </w:rPr>
      </w:pPr>
      <w:r>
        <w:rPr>
          <w:lang w:val="es-ES"/>
        </w:rPr>
        <w:t xml:space="preserve">En </w:t>
      </w:r>
      <w:r w:rsidR="00921C13" w:rsidRPr="00850113">
        <w:rPr>
          <w:lang w:val="es-ES"/>
        </w:rPr>
        <w:t>China</w:t>
      </w:r>
      <w:r w:rsidR="00921C13" w:rsidRPr="008B0EDF">
        <w:rPr>
          <w:lang w:val="es-ES"/>
        </w:rPr>
        <w:tab/>
      </w:r>
      <w:r w:rsidR="00855674">
        <w:rPr>
          <w:lang w:val="es-ES"/>
        </w:rPr>
        <w:t>13</w:t>
      </w:r>
    </w:p>
    <w:p w:rsidR="00921C13" w:rsidRPr="00850113" w:rsidRDefault="0031798D" w:rsidP="0038460F">
      <w:pPr>
        <w:pStyle w:val="TDC2"/>
        <w:tabs>
          <w:tab w:val="clear" w:pos="7440"/>
          <w:tab w:val="right" w:leader="dot" w:pos="8100"/>
        </w:tabs>
        <w:ind w:left="720"/>
        <w:rPr>
          <w:lang w:val="es-ES"/>
        </w:rPr>
      </w:pPr>
      <w:r>
        <w:rPr>
          <w:lang w:val="es-ES"/>
        </w:rPr>
        <w:t xml:space="preserve">En </w:t>
      </w:r>
      <w:r w:rsidR="00727EB0">
        <w:rPr>
          <w:lang w:val="es-ES"/>
        </w:rPr>
        <w:t>l</w:t>
      </w:r>
      <w:r w:rsidR="00581A1F">
        <w:rPr>
          <w:lang w:val="es-ES"/>
        </w:rPr>
        <w:t xml:space="preserve">a </w:t>
      </w:r>
      <w:r w:rsidR="00921C13" w:rsidRPr="00850113">
        <w:rPr>
          <w:lang w:val="es-ES"/>
        </w:rPr>
        <w:t>India</w:t>
      </w:r>
      <w:r w:rsidR="00921C13" w:rsidRPr="008B0EDF">
        <w:rPr>
          <w:lang w:val="es-ES"/>
        </w:rPr>
        <w:tab/>
      </w:r>
      <w:r w:rsidR="00855674">
        <w:rPr>
          <w:lang w:val="es-ES"/>
        </w:rPr>
        <w:t>14</w:t>
      </w:r>
    </w:p>
    <w:p w:rsidR="00EF042C" w:rsidRPr="00850113" w:rsidRDefault="00EF042C" w:rsidP="0038460F">
      <w:pPr>
        <w:pStyle w:val="TDC1"/>
        <w:tabs>
          <w:tab w:val="clear" w:pos="7440"/>
          <w:tab w:val="right" w:leader="dot" w:pos="8100"/>
        </w:tabs>
        <w:rPr>
          <w:lang w:val="es-MX"/>
        </w:rPr>
      </w:pPr>
      <w:r w:rsidRPr="00850113">
        <w:rPr>
          <w:lang w:val="es-MX"/>
        </w:rPr>
        <w:t>Capítulo III:</w:t>
      </w:r>
      <w:r w:rsidR="005A6CF7" w:rsidRPr="00850113">
        <w:rPr>
          <w:lang w:val="es-MX"/>
        </w:rPr>
        <w:t xml:space="preserve"> </w:t>
      </w:r>
      <w:r w:rsidR="00160234">
        <w:rPr>
          <w:lang w:val="es-MX"/>
        </w:rPr>
        <w:t>Expectativas</w:t>
      </w:r>
      <w:r w:rsidR="000C29C1" w:rsidRPr="00850113">
        <w:rPr>
          <w:lang w:val="es-MX"/>
        </w:rPr>
        <w:t xml:space="preserve"> </w:t>
      </w:r>
      <w:r w:rsidR="00535C6B">
        <w:rPr>
          <w:lang w:val="es-MX"/>
        </w:rPr>
        <w:t xml:space="preserve">de la nueva clase media </w:t>
      </w:r>
      <w:r w:rsidR="00860A5D" w:rsidRPr="00850113">
        <w:rPr>
          <w:lang w:val="es-MX"/>
        </w:rPr>
        <w:t xml:space="preserve">y tendencias </w:t>
      </w:r>
      <w:r w:rsidR="00C111EF">
        <w:rPr>
          <w:lang w:val="es-MX"/>
        </w:rPr>
        <w:t>importantes</w:t>
      </w:r>
      <w:r w:rsidRPr="00850113">
        <w:rPr>
          <w:lang w:val="es-MX"/>
        </w:rPr>
        <w:tab/>
      </w:r>
      <w:r w:rsidR="00855674">
        <w:rPr>
          <w:lang w:val="es-MX"/>
        </w:rPr>
        <w:t>15</w:t>
      </w:r>
    </w:p>
    <w:p w:rsidR="008666F6" w:rsidRDefault="004272B1" w:rsidP="0038460F">
      <w:pPr>
        <w:pStyle w:val="TDC1"/>
        <w:tabs>
          <w:tab w:val="clear" w:pos="7440"/>
          <w:tab w:val="right" w:leader="dot" w:pos="8100"/>
        </w:tabs>
        <w:ind w:left="720"/>
        <w:rPr>
          <w:lang w:val="es-MX"/>
        </w:rPr>
      </w:pPr>
      <w:r>
        <w:rPr>
          <w:lang w:val="es-MX"/>
        </w:rPr>
        <w:t>E</w:t>
      </w:r>
      <w:r w:rsidRPr="004272B1">
        <w:rPr>
          <w:lang w:val="es-MX"/>
        </w:rPr>
        <w:t xml:space="preserve">xpectativas de la clase media para el </w:t>
      </w:r>
      <w:r w:rsidR="00FD38E2">
        <w:rPr>
          <w:lang w:val="es-MX"/>
        </w:rPr>
        <w:t xml:space="preserve">sector </w:t>
      </w:r>
      <w:r w:rsidRPr="004272B1">
        <w:rPr>
          <w:lang w:val="es-MX"/>
        </w:rPr>
        <w:t>de la salud</w:t>
      </w:r>
      <w:r>
        <w:rPr>
          <w:lang w:val="es-MX"/>
        </w:rPr>
        <w:t xml:space="preserve"> en China</w:t>
      </w:r>
      <w:r w:rsidR="008666F6" w:rsidRPr="00850113">
        <w:rPr>
          <w:lang w:val="es-MX"/>
        </w:rPr>
        <w:tab/>
      </w:r>
      <w:r w:rsidR="00855674">
        <w:rPr>
          <w:lang w:val="es-MX"/>
        </w:rPr>
        <w:t>16</w:t>
      </w:r>
    </w:p>
    <w:p w:rsidR="00573E74" w:rsidRPr="00850113" w:rsidRDefault="00160234" w:rsidP="0038460F">
      <w:pPr>
        <w:pStyle w:val="TDC1"/>
        <w:tabs>
          <w:tab w:val="clear" w:pos="7440"/>
          <w:tab w:val="right" w:leader="dot" w:pos="8100"/>
        </w:tabs>
        <w:ind w:left="720"/>
        <w:rPr>
          <w:lang w:val="es-MX"/>
        </w:rPr>
      </w:pPr>
      <w:r>
        <w:rPr>
          <w:lang w:val="es-MX"/>
        </w:rPr>
        <w:t>Creciente consumo de e</w:t>
      </w:r>
      <w:r w:rsidRPr="00160234">
        <w:rPr>
          <w:lang w:val="es-MX"/>
        </w:rPr>
        <w:t>quipamiento médico a domicilio</w:t>
      </w:r>
      <w:r w:rsidR="00473359">
        <w:rPr>
          <w:lang w:val="es-MX"/>
        </w:rPr>
        <w:t xml:space="preserve"> y portátiles</w:t>
      </w:r>
      <w:r w:rsidR="00573E74" w:rsidRPr="00850113">
        <w:rPr>
          <w:lang w:val="es-MX"/>
        </w:rPr>
        <w:tab/>
      </w:r>
      <w:r w:rsidR="00855674">
        <w:rPr>
          <w:lang w:val="es-MX"/>
        </w:rPr>
        <w:t>17</w:t>
      </w:r>
    </w:p>
    <w:p w:rsidR="000C29C1" w:rsidRDefault="00525569" w:rsidP="0038460F">
      <w:pPr>
        <w:pStyle w:val="TDC1"/>
        <w:tabs>
          <w:tab w:val="clear" w:pos="7440"/>
          <w:tab w:val="right" w:leader="dot" w:pos="8100"/>
        </w:tabs>
        <w:ind w:left="720"/>
        <w:rPr>
          <w:lang w:val="es-MX"/>
        </w:rPr>
      </w:pPr>
      <w:r>
        <w:rPr>
          <w:lang w:val="es-MX"/>
        </w:rPr>
        <w:t>Technología</w:t>
      </w:r>
      <w:r w:rsidR="00AD6F54">
        <w:rPr>
          <w:lang w:val="es-MX"/>
        </w:rPr>
        <w:t>s</w:t>
      </w:r>
      <w:r>
        <w:rPr>
          <w:lang w:val="es-MX"/>
        </w:rPr>
        <w:t xml:space="preserve"> y</w:t>
      </w:r>
      <w:r w:rsidR="009050EF">
        <w:rPr>
          <w:lang w:val="es-MX"/>
        </w:rPr>
        <w:t xml:space="preserve"> d</w:t>
      </w:r>
      <w:r w:rsidR="000C29C1" w:rsidRPr="00850113">
        <w:rPr>
          <w:lang w:val="es-MX"/>
        </w:rPr>
        <w:t>igitalización</w:t>
      </w:r>
      <w:r>
        <w:rPr>
          <w:lang w:val="es-MX"/>
        </w:rPr>
        <w:t xml:space="preserve"> juegan un papel importante</w:t>
      </w:r>
      <w:r w:rsidR="000C29C1" w:rsidRPr="00850113">
        <w:rPr>
          <w:lang w:val="es-MX"/>
        </w:rPr>
        <w:tab/>
      </w:r>
      <w:r w:rsidR="00855674">
        <w:rPr>
          <w:lang w:val="es-MX"/>
        </w:rPr>
        <w:t>18</w:t>
      </w:r>
    </w:p>
    <w:p w:rsidR="005A6D86" w:rsidRPr="00855674" w:rsidRDefault="005A6D86" w:rsidP="005A6D86">
      <w:pPr>
        <w:pStyle w:val="TDC1"/>
        <w:tabs>
          <w:tab w:val="clear" w:pos="7440"/>
          <w:tab w:val="right" w:leader="dot" w:pos="8100"/>
        </w:tabs>
        <w:ind w:left="1440"/>
        <w:rPr>
          <w:rFonts w:ascii="Baskerville" w:eastAsia="AppleMyungjo" w:hAnsi="Baskerville" w:cs="Arial"/>
        </w:rPr>
      </w:pPr>
      <w:r w:rsidRPr="00855674">
        <w:rPr>
          <w:rFonts w:ascii="Baskerville" w:eastAsia="AppleMyungjo" w:hAnsi="Baskerville" w:cs="Arial"/>
        </w:rPr>
        <w:t>One-stop E-services platform</w:t>
      </w:r>
      <w:r w:rsidR="008752D8" w:rsidRPr="00855674">
        <w:tab/>
      </w:r>
      <w:r w:rsidR="00855674" w:rsidRPr="00855674">
        <w:t>19</w:t>
      </w:r>
    </w:p>
    <w:p w:rsidR="005A6D86" w:rsidRDefault="008752D8" w:rsidP="005A6D86">
      <w:pPr>
        <w:pStyle w:val="TDC1"/>
        <w:tabs>
          <w:tab w:val="clear" w:pos="7440"/>
          <w:tab w:val="right" w:leader="dot" w:pos="8100"/>
        </w:tabs>
        <w:ind w:left="1440"/>
        <w:rPr>
          <w:lang w:val="es-MX"/>
        </w:rPr>
      </w:pPr>
      <w:r>
        <w:rPr>
          <w:rFonts w:ascii="Baskerville" w:eastAsia="AppleMyungjo" w:hAnsi="Baskerville" w:cs="Arial"/>
          <w:lang w:val="es-ES"/>
        </w:rPr>
        <w:t>A</w:t>
      </w:r>
      <w:r w:rsidR="005A6D86" w:rsidRPr="005A6D86">
        <w:rPr>
          <w:rFonts w:ascii="Baskerville" w:eastAsia="AppleMyungjo" w:hAnsi="Baskerville" w:cs="Arial"/>
          <w:lang w:val="es-ES"/>
        </w:rPr>
        <w:t>sistencia de salud a distancia</w:t>
      </w:r>
      <w:r w:rsidRPr="00850113">
        <w:rPr>
          <w:lang w:val="es-MX"/>
        </w:rPr>
        <w:tab/>
      </w:r>
      <w:r w:rsidR="00855674">
        <w:rPr>
          <w:lang w:val="es-MX"/>
        </w:rPr>
        <w:t>20</w:t>
      </w:r>
    </w:p>
    <w:p w:rsidR="00EF042C" w:rsidRPr="00850113" w:rsidRDefault="00EF042C" w:rsidP="0038460F">
      <w:pPr>
        <w:pStyle w:val="TDC1"/>
        <w:tabs>
          <w:tab w:val="clear" w:pos="7440"/>
          <w:tab w:val="right" w:leader="dot" w:pos="8100"/>
        </w:tabs>
        <w:rPr>
          <w:lang w:val="es-MX"/>
        </w:rPr>
      </w:pPr>
      <w:r w:rsidRPr="00850113">
        <w:rPr>
          <w:lang w:val="es-MX"/>
        </w:rPr>
        <w:t xml:space="preserve">Capítulo IV: </w:t>
      </w:r>
      <w:r w:rsidR="0086232A" w:rsidRPr="00850113">
        <w:rPr>
          <w:lang w:val="es-MX"/>
        </w:rPr>
        <w:t>Conclusiones</w:t>
      </w:r>
      <w:r w:rsidR="0086232A" w:rsidRPr="00850113">
        <w:rPr>
          <w:lang w:val="es-MX"/>
        </w:rPr>
        <w:tab/>
      </w:r>
      <w:r w:rsidR="00972DC1" w:rsidRPr="00850113">
        <w:rPr>
          <w:lang w:val="es-MX"/>
        </w:rPr>
        <w:t>2</w:t>
      </w:r>
      <w:r w:rsidR="00855674">
        <w:rPr>
          <w:lang w:val="es-MX"/>
        </w:rPr>
        <w:t>1</w:t>
      </w:r>
    </w:p>
    <w:p w:rsidR="00EF042C" w:rsidRPr="00462CF1" w:rsidRDefault="00EF042C" w:rsidP="0038460F">
      <w:pPr>
        <w:pStyle w:val="TDC1"/>
        <w:tabs>
          <w:tab w:val="clear" w:pos="7440"/>
          <w:tab w:val="right" w:leader="dot" w:pos="8100"/>
        </w:tabs>
        <w:rPr>
          <w:lang w:val="es-ES"/>
        </w:rPr>
      </w:pPr>
      <w:r w:rsidRPr="00462CF1">
        <w:rPr>
          <w:lang w:val="es-ES"/>
        </w:rPr>
        <w:t>Bibliografía</w:t>
      </w:r>
      <w:r w:rsidRPr="00462CF1">
        <w:rPr>
          <w:lang w:val="es-ES"/>
        </w:rPr>
        <w:tab/>
      </w:r>
      <w:r w:rsidR="00972DC1" w:rsidRPr="00462CF1">
        <w:rPr>
          <w:lang w:val="es-ES"/>
        </w:rPr>
        <w:t>2</w:t>
      </w:r>
      <w:r w:rsidR="00855674">
        <w:rPr>
          <w:lang w:val="es-ES"/>
        </w:rPr>
        <w:t>2</w:t>
      </w:r>
    </w:p>
    <w:p w:rsidR="00EF042C" w:rsidRPr="00462CF1" w:rsidRDefault="00EF042C" w:rsidP="0038460F">
      <w:pPr>
        <w:pStyle w:val="TDC1"/>
        <w:tabs>
          <w:tab w:val="clear" w:pos="7440"/>
          <w:tab w:val="right" w:leader="dot" w:pos="8100"/>
        </w:tabs>
        <w:rPr>
          <w:lang w:val="es-ES"/>
        </w:rPr>
      </w:pPr>
      <w:r w:rsidRPr="00462CF1">
        <w:rPr>
          <w:lang w:val="es-ES"/>
        </w:rPr>
        <w:t>Apéndice: cronograma</w:t>
      </w:r>
      <w:r w:rsidRPr="00462CF1">
        <w:rPr>
          <w:lang w:val="es-ES"/>
        </w:rPr>
        <w:tab/>
      </w:r>
      <w:r w:rsidR="006B5F2D" w:rsidRPr="00462CF1">
        <w:rPr>
          <w:lang w:val="es-ES"/>
        </w:rPr>
        <w:t>2</w:t>
      </w:r>
      <w:r w:rsidR="00855674">
        <w:rPr>
          <w:lang w:val="es-ES"/>
        </w:rPr>
        <w:t>3</w:t>
      </w:r>
    </w:p>
    <w:p w:rsidR="00EF042C" w:rsidRPr="00462CF1" w:rsidRDefault="00EF042C" w:rsidP="00EF042C">
      <w:pPr>
        <w:pStyle w:val="Bibliografa1"/>
        <w:rPr>
          <w:sz w:val="22"/>
          <w:szCs w:val="22"/>
          <w:lang w:val="es-ES"/>
        </w:rPr>
      </w:pPr>
    </w:p>
    <w:p w:rsidR="00842B9B" w:rsidRPr="00462CF1" w:rsidRDefault="00842B9B" w:rsidP="006055C3">
      <w:pPr>
        <w:spacing w:afterLines="100"/>
        <w:rPr>
          <w:rFonts w:ascii="Baskerville" w:eastAsia="AppleMyungjo" w:hAnsi="Baskerville" w:cs="Arial"/>
          <w:b/>
          <w:bCs/>
        </w:rPr>
      </w:pPr>
      <w:r w:rsidRPr="00462CF1">
        <w:rPr>
          <w:rFonts w:ascii="Baskerville" w:eastAsia="AppleMyungjo" w:hAnsi="Baskerville" w:cs="Arial"/>
          <w:b/>
          <w:bCs/>
        </w:rPr>
        <w:br w:type="page"/>
      </w:r>
    </w:p>
    <w:p w:rsidR="008955CC" w:rsidRPr="00B9117D" w:rsidRDefault="00A37C5B" w:rsidP="006055C3">
      <w:pPr>
        <w:spacing w:afterLines="100"/>
        <w:rPr>
          <w:rFonts w:ascii="Baskerville" w:eastAsia="AppleMyungjo" w:hAnsi="Baskerville" w:cs="Arial"/>
          <w:b/>
          <w:bCs/>
          <w:lang w:val="en-US"/>
        </w:rPr>
      </w:pPr>
      <w:proofErr w:type="spellStart"/>
      <w:r w:rsidRPr="00B9117D">
        <w:rPr>
          <w:rFonts w:ascii="Baskerville" w:eastAsia="AppleMyungjo" w:hAnsi="Baskerville" w:cs="Arial"/>
          <w:b/>
          <w:bCs/>
          <w:lang w:val="en-US"/>
        </w:rPr>
        <w:lastRenderedPageBreak/>
        <w:t>Bibliograf</w:t>
      </w:r>
      <w:r w:rsidRPr="00B9117D">
        <w:rPr>
          <w:rFonts w:ascii="Baskerville" w:eastAsia="AppleMyungjo" w:hAnsi="Baskerville" w:cs="Cambria"/>
          <w:b/>
          <w:bCs/>
          <w:lang w:val="en-US"/>
        </w:rPr>
        <w:t>í</w:t>
      </w:r>
      <w:r w:rsidRPr="00B9117D">
        <w:rPr>
          <w:rFonts w:ascii="Baskerville" w:eastAsia="AppleMyungjo" w:hAnsi="Baskerville" w:cs="Arial"/>
          <w:b/>
          <w:bCs/>
          <w:lang w:val="en-US"/>
        </w:rPr>
        <w:t>a</w:t>
      </w:r>
      <w:proofErr w:type="spellEnd"/>
      <w:r w:rsidRPr="00B9117D">
        <w:rPr>
          <w:rFonts w:ascii="Baskerville" w:eastAsia="AppleMyungjo" w:hAnsi="Baskerville" w:cs="Arial"/>
          <w:b/>
          <w:bCs/>
          <w:lang w:val="en-US"/>
        </w:rPr>
        <w:t xml:space="preserve"> </w:t>
      </w:r>
    </w:p>
    <w:p w:rsidR="00143D18" w:rsidRPr="006C3693" w:rsidRDefault="00143D18" w:rsidP="006055C3">
      <w:pPr>
        <w:spacing w:afterLines="100"/>
        <w:ind w:firstLine="720"/>
        <w:rPr>
          <w:rFonts w:ascii="Baskerville" w:eastAsia="AppleMyungjo" w:hAnsi="Baskerville" w:cs="Arial"/>
          <w:lang w:val="en-US"/>
        </w:rPr>
      </w:pPr>
      <w:r w:rsidRPr="007A415C">
        <w:rPr>
          <w:rFonts w:ascii="Baskerville" w:eastAsia="AppleMyungjo" w:hAnsi="Baskerville" w:cs="Arial"/>
          <w:b/>
          <w:bCs/>
          <w:lang w:val="en-US"/>
        </w:rPr>
        <w:t>T</w:t>
      </w:r>
      <w:r w:rsidR="006A205E">
        <w:rPr>
          <w:rFonts w:ascii="Baskerville" w:eastAsia="AppleMyungjo" w:hAnsi="Baskerville" w:cs="Arial"/>
          <w:b/>
          <w:bCs/>
          <w:lang w:val="en-US"/>
        </w:rPr>
        <w:t>ANG</w:t>
      </w:r>
      <w:r w:rsidRPr="007A415C">
        <w:rPr>
          <w:rFonts w:ascii="Baskerville" w:eastAsia="AppleMyungjo" w:hAnsi="Baskerville" w:cs="Arial"/>
          <w:b/>
          <w:bCs/>
          <w:lang w:val="en-US"/>
        </w:rPr>
        <w:t xml:space="preserve"> et al</w:t>
      </w:r>
      <w:r w:rsidR="00675ACF">
        <w:rPr>
          <w:rFonts w:ascii="Baskerville" w:eastAsia="AppleMyungjo" w:hAnsi="Baskerville" w:cs="Arial"/>
          <w:lang w:val="en-US"/>
        </w:rPr>
        <w:t xml:space="preserve">, </w:t>
      </w:r>
      <w:r w:rsidR="00675ACF" w:rsidRPr="00662439">
        <w:rPr>
          <w:rFonts w:ascii="Baskerville" w:eastAsia="AppleMyungjo" w:hAnsi="Baskerville" w:cs="Arial"/>
          <w:i/>
          <w:iCs/>
          <w:lang w:val="en-US"/>
        </w:rPr>
        <w:t>The choice and preference for public</w:t>
      </w:r>
      <w:r w:rsidR="00211702">
        <w:rPr>
          <w:rFonts w:ascii="Baskerville" w:eastAsia="AppleMyungjo" w:hAnsi="Baskerville" w:cs="Arial"/>
          <w:i/>
          <w:iCs/>
          <w:lang w:val="en-US"/>
        </w:rPr>
        <w:t>/</w:t>
      </w:r>
      <w:r w:rsidR="00675ACF" w:rsidRPr="00662439">
        <w:rPr>
          <w:rFonts w:ascii="Baskerville" w:eastAsia="AppleMyungjo" w:hAnsi="Baskerville" w:cs="Arial"/>
          <w:i/>
          <w:iCs/>
          <w:lang w:val="en-US"/>
        </w:rPr>
        <w:t>private health care among urban residents in China: evidence from a discrete choice experiment</w:t>
      </w:r>
      <w:r w:rsidR="00675ACF">
        <w:rPr>
          <w:rFonts w:ascii="Baskerville" w:eastAsia="AppleMyungjo" w:hAnsi="Baskerville" w:cs="Arial"/>
          <w:lang w:val="en-US"/>
        </w:rPr>
        <w:t xml:space="preserve">, </w:t>
      </w:r>
      <w:r w:rsidRPr="0063017F">
        <w:rPr>
          <w:rFonts w:ascii="Baskerville" w:eastAsia="AppleMyungjo" w:hAnsi="Baskerville" w:cs="Arial"/>
          <w:lang w:val="en-US"/>
        </w:rPr>
        <w:t>BMC Health Services Research (2016) 16:580 DOI 10.1186/s12913-016-1829-0</w:t>
      </w:r>
      <w:r w:rsidR="008916F2" w:rsidRPr="0063017F">
        <w:rPr>
          <w:rFonts w:ascii="Baskerville" w:eastAsia="AppleMyungjo" w:hAnsi="Baskerville" w:cs="Arial"/>
          <w:lang w:val="en-US"/>
        </w:rPr>
        <w:t xml:space="preserve"> </w:t>
      </w:r>
    </w:p>
    <w:p w:rsidR="00143D18" w:rsidRDefault="00143D18" w:rsidP="00143D18">
      <w:pPr>
        <w:jc w:val="left"/>
        <w:rPr>
          <w:rFonts w:ascii="Times New Roman" w:eastAsia="Times New Roman" w:hAnsi="Times New Roman" w:cs="Times New Roman"/>
        </w:rPr>
      </w:pPr>
    </w:p>
    <w:p w:rsidR="0063017F" w:rsidRDefault="0063017F" w:rsidP="006055C3">
      <w:pPr>
        <w:spacing w:afterLines="100"/>
        <w:ind w:firstLine="720"/>
        <w:rPr>
          <w:rFonts w:ascii="Baskerville" w:eastAsia="AppleMyungjo" w:hAnsi="Baskerville" w:cs="Arial"/>
          <w:lang w:val="en-US"/>
        </w:rPr>
      </w:pPr>
      <w:r w:rsidRPr="008A4A1D">
        <w:rPr>
          <w:rFonts w:ascii="Baskerville" w:eastAsia="AppleMyungjo" w:hAnsi="Baskerville" w:cs="Arial"/>
          <w:b/>
          <w:bCs/>
          <w:lang w:val="en-US"/>
        </w:rPr>
        <w:t>JAFFRELOT, Christoph &amp; VAN DER LEER, Peter,</w:t>
      </w:r>
      <w:r w:rsidRPr="0063017F">
        <w:rPr>
          <w:rFonts w:ascii="Baskerville" w:eastAsia="AppleMyungjo" w:hAnsi="Baskerville" w:cs="Arial"/>
          <w:lang w:val="en-US"/>
        </w:rPr>
        <w:t xml:space="preserve"> </w:t>
      </w:r>
      <w:r w:rsidRPr="008A4A1D">
        <w:rPr>
          <w:rFonts w:ascii="Baskerville" w:eastAsia="AppleMyungjo" w:hAnsi="Baskerville" w:cs="Arial"/>
          <w:i/>
          <w:iCs/>
          <w:lang w:val="en-US"/>
        </w:rPr>
        <w:t>Patterns of Middle Class Consumption in India and China</w:t>
      </w:r>
      <w:r w:rsidRPr="0063017F">
        <w:rPr>
          <w:rFonts w:ascii="Baskerville" w:eastAsia="AppleMyungjo" w:hAnsi="Baskerville" w:cs="Arial"/>
          <w:lang w:val="en-US"/>
        </w:rPr>
        <w:t>, SAGE Publications India Pvt Ltd, pg. 91-94, 2008.</w:t>
      </w:r>
    </w:p>
    <w:p w:rsidR="006C2AA2" w:rsidRDefault="006C2AA2" w:rsidP="006055C3">
      <w:pPr>
        <w:spacing w:afterLines="100"/>
        <w:ind w:firstLine="720"/>
        <w:rPr>
          <w:rFonts w:ascii="Baskerville" w:eastAsia="AppleMyungjo" w:hAnsi="Baskerville" w:cs="Arial"/>
          <w:lang w:val="de-DE"/>
        </w:rPr>
      </w:pPr>
      <w:r w:rsidRPr="006C2AA2">
        <w:rPr>
          <w:rFonts w:ascii="Baskerville" w:eastAsia="AppleMyungjo" w:hAnsi="Baskerville" w:cs="Arial"/>
          <w:b/>
          <w:bCs/>
          <w:lang w:val="de-DE"/>
        </w:rPr>
        <w:t>CEIC</w:t>
      </w:r>
      <w:r>
        <w:rPr>
          <w:rFonts w:ascii="Baskerville" w:eastAsia="AppleMyungjo" w:hAnsi="Baskerville" w:cs="Arial"/>
          <w:lang w:val="de-DE"/>
        </w:rPr>
        <w:t>,</w:t>
      </w:r>
      <w:r w:rsidRPr="006C2AA2">
        <w:rPr>
          <w:lang w:val="de-DE"/>
        </w:rPr>
        <w:t xml:space="preserve"> </w:t>
      </w:r>
      <w:r w:rsidRPr="006C2AA2">
        <w:rPr>
          <w:rFonts w:ascii="Baskerville" w:eastAsia="AppleMyungjo" w:hAnsi="Baskerville" w:cs="Arial"/>
          <w:lang w:val="de-DE"/>
        </w:rPr>
        <w:t xml:space="preserve">China Importe: Arzneimittel und Arzneiwaren, </w:t>
      </w:r>
      <w:hyperlink r:id="rId8" w:history="1">
        <w:r w:rsidR="00853D61" w:rsidRPr="00C23F47">
          <w:rPr>
            <w:rStyle w:val="Hipervnculo"/>
            <w:rFonts w:ascii="Baskerville" w:eastAsia="AppleMyungjo" w:hAnsi="Baskerville" w:cs="Arial"/>
            <w:lang w:val="de-DE"/>
          </w:rPr>
          <w:t>https://www.ceicdata.com/de/indicator/china/imports-medicinal-and-pharmaceutical-product</w:t>
        </w:r>
      </w:hyperlink>
    </w:p>
    <w:p w:rsidR="00853D61" w:rsidRPr="00C63969" w:rsidRDefault="00853D61" w:rsidP="006055C3">
      <w:pPr>
        <w:spacing w:afterLines="100"/>
        <w:ind w:firstLine="720"/>
        <w:rPr>
          <w:rFonts w:ascii="Baskerville" w:eastAsia="AppleMyungjo" w:hAnsi="Baskerville" w:cs="Arial"/>
          <w:lang w:val="en-US"/>
        </w:rPr>
      </w:pPr>
      <w:r w:rsidRPr="00853D61">
        <w:rPr>
          <w:rFonts w:ascii="Baskerville" w:eastAsia="AppleMyungjo" w:hAnsi="Baskerville" w:cs="Arial"/>
          <w:b/>
          <w:bCs/>
          <w:lang w:val="en-US"/>
        </w:rPr>
        <w:t>E</w:t>
      </w:r>
      <w:r w:rsidR="00C63969">
        <w:rPr>
          <w:rFonts w:ascii="Baskerville" w:eastAsia="AppleMyungjo" w:hAnsi="Baskerville" w:cs="Arial"/>
          <w:b/>
          <w:bCs/>
          <w:lang w:val="en-US"/>
        </w:rPr>
        <w:t>LFICK</w:t>
      </w:r>
      <w:r w:rsidRPr="00853D61">
        <w:rPr>
          <w:rFonts w:ascii="Baskerville" w:eastAsia="AppleMyungjo" w:hAnsi="Baskerville" w:cs="Arial"/>
          <w:b/>
          <w:bCs/>
          <w:lang w:val="en-US"/>
        </w:rPr>
        <w:t>, Jacqueline</w:t>
      </w:r>
      <w:r w:rsidRPr="00853D61">
        <w:rPr>
          <w:rFonts w:ascii="Baskerville" w:eastAsia="AppleMyungjo" w:hAnsi="Baskerville" w:cs="Arial"/>
          <w:lang w:val="en-US"/>
        </w:rPr>
        <w:t xml:space="preserve"> (2011),</w:t>
      </w:r>
      <w:r>
        <w:rPr>
          <w:rFonts w:ascii="Baskerville" w:eastAsia="AppleMyungjo" w:hAnsi="Baskerville" w:cs="Arial"/>
          <w:lang w:val="en-US"/>
        </w:rPr>
        <w:t xml:space="preserve"> </w:t>
      </w:r>
      <w:r w:rsidRPr="00853D61">
        <w:rPr>
          <w:rFonts w:ascii="Baskerville" w:eastAsia="AppleMyungjo" w:hAnsi="Baskerville" w:cs="Arial"/>
          <w:lang w:val="en-US"/>
        </w:rPr>
        <w:t xml:space="preserve">Class Formation and Consumption among Middle-Class Professionals in Shenzhen, in: </w:t>
      </w:r>
      <w:r w:rsidRPr="00C04060">
        <w:rPr>
          <w:rFonts w:ascii="Baskerville" w:eastAsia="AppleMyungjo" w:hAnsi="Baskerville" w:cs="Arial"/>
          <w:i/>
          <w:iCs/>
          <w:lang w:val="en-US"/>
        </w:rPr>
        <w:t>Journal of Current Chinese Affairs</w:t>
      </w:r>
      <w:r w:rsidRPr="00853D61">
        <w:rPr>
          <w:rFonts w:ascii="Baskerville" w:eastAsia="AppleMyungjo" w:hAnsi="Baskerville" w:cs="Arial"/>
          <w:lang w:val="en-US"/>
        </w:rPr>
        <w:t>, 40, 1, 187-211.</w:t>
      </w:r>
      <w:r>
        <w:rPr>
          <w:rFonts w:ascii="Baskerville" w:eastAsia="AppleMyungjo" w:hAnsi="Baskerville" w:cs="Arial"/>
          <w:lang w:val="en-US"/>
        </w:rPr>
        <w:t xml:space="preserve"> </w:t>
      </w:r>
      <w:r w:rsidRPr="00C63969">
        <w:rPr>
          <w:rFonts w:ascii="Baskerville" w:eastAsia="AppleMyungjo" w:hAnsi="Baskerville" w:cs="Arial"/>
          <w:lang w:val="en-US"/>
        </w:rPr>
        <w:t>ISSN: 1868-4874 (online), ISSN: 1868-1026 (print)</w:t>
      </w:r>
    </w:p>
    <w:p w:rsidR="00481982" w:rsidRDefault="00481982" w:rsidP="006055C3">
      <w:pPr>
        <w:spacing w:afterLines="100"/>
        <w:ind w:firstLine="720"/>
        <w:rPr>
          <w:rFonts w:ascii="Baskerville" w:eastAsia="AppleMyungjo" w:hAnsi="Baskerville" w:cs="Arial"/>
          <w:lang w:val="en-US"/>
        </w:rPr>
      </w:pPr>
      <w:r w:rsidRPr="003C5FF5">
        <w:rPr>
          <w:rFonts w:ascii="Baskerville" w:eastAsia="AppleMyungjo" w:hAnsi="Baskerville" w:cs="Arial"/>
          <w:b/>
          <w:bCs/>
          <w:lang w:val="en-US"/>
        </w:rPr>
        <w:t>PricewaterhouseCoopers</w:t>
      </w:r>
      <w:r>
        <w:rPr>
          <w:rFonts w:ascii="Baskerville" w:eastAsia="AppleMyungjo" w:hAnsi="Baskerville" w:cs="Arial"/>
          <w:lang w:val="en-US"/>
        </w:rPr>
        <w:t xml:space="preserve">, </w:t>
      </w:r>
      <w:r w:rsidRPr="00E946DF">
        <w:rPr>
          <w:rFonts w:ascii="Baskerville" w:eastAsia="AppleMyungjo" w:hAnsi="Baskerville" w:cs="Arial"/>
          <w:i/>
          <w:iCs/>
          <w:lang w:val="en-US"/>
        </w:rPr>
        <w:t>Emerging Trends in Chinese Healthcare, The Impact of a Rising Middle Class</w:t>
      </w:r>
      <w:r w:rsidR="0086288A">
        <w:rPr>
          <w:rFonts w:ascii="Baskerville" w:eastAsia="AppleMyungjo" w:hAnsi="Baskerville" w:cs="Arial"/>
          <w:lang w:val="en-US"/>
        </w:rPr>
        <w:t>, 2010</w:t>
      </w:r>
      <w:r w:rsidR="004404BB">
        <w:rPr>
          <w:rFonts w:ascii="Baskerville" w:eastAsia="AppleMyungjo" w:hAnsi="Baskerville" w:cs="Arial"/>
          <w:lang w:val="en-US"/>
        </w:rPr>
        <w:t>.</w:t>
      </w:r>
    </w:p>
    <w:p w:rsidR="00794561" w:rsidRPr="006C3693" w:rsidRDefault="00794561" w:rsidP="006055C3">
      <w:pPr>
        <w:spacing w:afterLines="100"/>
        <w:ind w:firstLine="720"/>
        <w:rPr>
          <w:rFonts w:ascii="Baskerville" w:eastAsia="AppleMyungjo" w:hAnsi="Baskerville" w:cs="Arial"/>
          <w:lang w:val="en-US"/>
        </w:rPr>
      </w:pPr>
      <w:r w:rsidRPr="00794561">
        <w:rPr>
          <w:rFonts w:ascii="Baskerville" w:eastAsia="AppleMyungjo" w:hAnsi="Baskerville" w:cs="Arial"/>
          <w:b/>
          <w:bCs/>
          <w:lang w:val="en-US"/>
        </w:rPr>
        <w:t>CSIS</w:t>
      </w:r>
      <w:r>
        <w:rPr>
          <w:rFonts w:ascii="Baskerville" w:eastAsia="AppleMyungjo" w:hAnsi="Baskerville" w:cs="Arial"/>
          <w:lang w:val="en-US"/>
        </w:rPr>
        <w:t xml:space="preserve">, </w:t>
      </w:r>
      <w:r w:rsidRPr="00794561">
        <w:rPr>
          <w:rFonts w:ascii="Baskerville" w:eastAsia="AppleMyungjo" w:hAnsi="Baskerville" w:cs="Arial"/>
          <w:lang w:val="en-US"/>
        </w:rPr>
        <w:t xml:space="preserve">How well-off is China’s middle class? </w:t>
      </w:r>
      <w:r w:rsidRPr="00794561">
        <w:rPr>
          <w:rFonts w:ascii="Baskerville" w:eastAsia="AppleMyungjo" w:hAnsi="Baskerville" w:cs="Arial"/>
          <w:i/>
          <w:iCs/>
          <w:lang w:val="en-US"/>
        </w:rPr>
        <w:t>China Power Project</w:t>
      </w:r>
      <w:r>
        <w:rPr>
          <w:rFonts w:ascii="Baskerville" w:eastAsia="AppleMyungjo" w:hAnsi="Baskerville" w:cs="Arial"/>
          <w:lang w:val="en-US"/>
        </w:rPr>
        <w:t>, 2019</w:t>
      </w:r>
      <w:r w:rsidR="009F4637">
        <w:rPr>
          <w:rFonts w:ascii="Baskerville" w:eastAsia="AppleMyungjo" w:hAnsi="Baskerville" w:cs="Arial"/>
          <w:lang w:val="en-US"/>
        </w:rPr>
        <w:t xml:space="preserve">. </w:t>
      </w:r>
      <w:hyperlink r:id="rId9" w:history="1">
        <w:r w:rsidR="009F4637" w:rsidRPr="00C23F47">
          <w:rPr>
            <w:rStyle w:val="Hipervnculo"/>
            <w:rFonts w:ascii="Baskerville" w:eastAsia="AppleMyungjo" w:hAnsi="Baskerville" w:cs="Arial"/>
            <w:lang w:val="en-US"/>
          </w:rPr>
          <w:t>https://chinapower.csis.org/china-middle-class/</w:t>
        </w:r>
      </w:hyperlink>
      <w:r w:rsidR="009F4637">
        <w:rPr>
          <w:rFonts w:ascii="Baskerville" w:eastAsia="AppleMyungjo" w:hAnsi="Baskerville" w:cs="Arial"/>
          <w:lang w:val="en-US"/>
        </w:rPr>
        <w:t xml:space="preserve"> </w:t>
      </w:r>
    </w:p>
    <w:p w:rsidR="00825090" w:rsidRDefault="00825090" w:rsidP="006055C3">
      <w:pPr>
        <w:spacing w:afterLines="100"/>
        <w:ind w:firstLine="720"/>
        <w:rPr>
          <w:rFonts w:ascii="Baskerville" w:eastAsia="AppleMyungjo" w:hAnsi="Baskerville" w:cs="Arial"/>
          <w:lang w:val="en-US"/>
        </w:rPr>
      </w:pPr>
      <w:r w:rsidRPr="00825090">
        <w:rPr>
          <w:rFonts w:ascii="Baskerville" w:eastAsia="AppleMyungjo" w:hAnsi="Baskerville" w:cs="Arial"/>
          <w:b/>
          <w:bCs/>
          <w:lang w:val="en-US"/>
        </w:rPr>
        <w:t>Y</w:t>
      </w:r>
      <w:r w:rsidR="0044007B">
        <w:rPr>
          <w:rFonts w:ascii="Baskerville" w:eastAsia="AppleMyungjo" w:hAnsi="Baskerville" w:cs="Arial"/>
          <w:b/>
          <w:bCs/>
          <w:lang w:val="en-US"/>
        </w:rPr>
        <w:t>I,</w:t>
      </w:r>
      <w:r w:rsidRPr="00825090">
        <w:rPr>
          <w:rFonts w:ascii="Baskerville" w:eastAsia="AppleMyungjo" w:hAnsi="Baskerville" w:cs="Arial"/>
          <w:b/>
          <w:bCs/>
          <w:lang w:val="en-US"/>
        </w:rPr>
        <w:t xml:space="preserve"> </w:t>
      </w:r>
      <w:proofErr w:type="spellStart"/>
      <w:r w:rsidRPr="00825090">
        <w:rPr>
          <w:rFonts w:ascii="Baskerville" w:eastAsia="AppleMyungjo" w:hAnsi="Baskerville" w:cs="Arial"/>
          <w:b/>
          <w:bCs/>
          <w:lang w:val="en-US"/>
        </w:rPr>
        <w:t>Ilcheong</w:t>
      </w:r>
      <w:proofErr w:type="spellEnd"/>
      <w:r>
        <w:rPr>
          <w:rFonts w:ascii="Baskerville" w:eastAsia="AppleMyungjo" w:hAnsi="Baskerville" w:cs="Arial"/>
          <w:lang w:val="en-US"/>
        </w:rPr>
        <w:t xml:space="preserve">, </w:t>
      </w:r>
      <w:r w:rsidRPr="00BB569D">
        <w:rPr>
          <w:rFonts w:ascii="Baskerville" w:eastAsia="AppleMyungjo" w:hAnsi="Baskerville" w:cs="Arial"/>
          <w:i/>
          <w:iCs/>
          <w:lang w:val="en-US"/>
        </w:rPr>
        <w:t xml:space="preserve">Towards </w:t>
      </w:r>
      <w:r w:rsidR="0044007B">
        <w:rPr>
          <w:rFonts w:ascii="Baskerville" w:eastAsia="AppleMyungjo" w:hAnsi="Baskerville" w:cs="Arial"/>
          <w:i/>
          <w:iCs/>
          <w:lang w:val="en-US"/>
        </w:rPr>
        <w:t>U</w:t>
      </w:r>
      <w:r w:rsidRPr="00BB569D">
        <w:rPr>
          <w:rFonts w:ascii="Baskerville" w:eastAsia="AppleMyungjo" w:hAnsi="Baskerville" w:cs="Arial"/>
          <w:i/>
          <w:iCs/>
          <w:lang w:val="en-US"/>
        </w:rPr>
        <w:t xml:space="preserve">niversal </w:t>
      </w:r>
      <w:r w:rsidR="0044007B">
        <w:rPr>
          <w:rFonts w:ascii="Baskerville" w:eastAsia="AppleMyungjo" w:hAnsi="Baskerville" w:cs="Arial"/>
          <w:i/>
          <w:iCs/>
          <w:lang w:val="en-US"/>
        </w:rPr>
        <w:t>H</w:t>
      </w:r>
      <w:r w:rsidRPr="00BB569D">
        <w:rPr>
          <w:rFonts w:ascii="Baskerville" w:eastAsia="AppleMyungjo" w:hAnsi="Baskerville" w:cs="Arial"/>
          <w:i/>
          <w:iCs/>
          <w:lang w:val="en-US"/>
        </w:rPr>
        <w:t xml:space="preserve">ealth </w:t>
      </w:r>
      <w:r w:rsidR="0044007B">
        <w:rPr>
          <w:rFonts w:ascii="Baskerville" w:eastAsia="AppleMyungjo" w:hAnsi="Baskerville" w:cs="Arial"/>
          <w:i/>
          <w:iCs/>
          <w:lang w:val="en-US"/>
        </w:rPr>
        <w:t>C</w:t>
      </w:r>
      <w:r w:rsidRPr="00BB569D">
        <w:rPr>
          <w:rFonts w:ascii="Baskerville" w:eastAsia="AppleMyungjo" w:hAnsi="Baskerville" w:cs="Arial"/>
          <w:i/>
          <w:iCs/>
          <w:lang w:val="en-US"/>
        </w:rPr>
        <w:t xml:space="preserve">are in </w:t>
      </w:r>
      <w:r w:rsidR="0044007B">
        <w:rPr>
          <w:rFonts w:ascii="Baskerville" w:eastAsia="AppleMyungjo" w:hAnsi="Baskerville" w:cs="Arial"/>
          <w:i/>
          <w:iCs/>
          <w:lang w:val="en-US"/>
        </w:rPr>
        <w:t>E</w:t>
      </w:r>
      <w:r w:rsidRPr="00BB569D">
        <w:rPr>
          <w:rFonts w:ascii="Baskerville" w:eastAsia="AppleMyungjo" w:hAnsi="Baskerville" w:cs="Arial"/>
          <w:i/>
          <w:iCs/>
          <w:lang w:val="en-US"/>
        </w:rPr>
        <w:t xml:space="preserve">merging </w:t>
      </w:r>
      <w:r w:rsidR="0044007B">
        <w:rPr>
          <w:rFonts w:ascii="Baskerville" w:eastAsia="AppleMyungjo" w:hAnsi="Baskerville" w:cs="Arial"/>
          <w:i/>
          <w:iCs/>
          <w:lang w:val="en-US"/>
        </w:rPr>
        <w:t>E</w:t>
      </w:r>
      <w:r w:rsidRPr="00BB569D">
        <w:rPr>
          <w:rFonts w:ascii="Baskerville" w:eastAsia="AppleMyungjo" w:hAnsi="Baskerville" w:cs="Arial"/>
          <w:i/>
          <w:iCs/>
          <w:lang w:val="en-US"/>
        </w:rPr>
        <w:t xml:space="preserve">conomies, </w:t>
      </w:r>
      <w:r w:rsidR="0044007B">
        <w:rPr>
          <w:rFonts w:ascii="Baskerville" w:eastAsia="AppleMyungjo" w:hAnsi="Baskerville" w:cs="Arial"/>
          <w:i/>
          <w:iCs/>
          <w:lang w:val="en-US"/>
        </w:rPr>
        <w:t>O</w:t>
      </w:r>
      <w:r w:rsidRPr="00BB569D">
        <w:rPr>
          <w:rFonts w:ascii="Baskerville" w:eastAsia="AppleMyungjo" w:hAnsi="Baskerville" w:cs="Arial"/>
          <w:i/>
          <w:iCs/>
          <w:lang w:val="en-US"/>
        </w:rPr>
        <w:t xml:space="preserve">pportunities and </w:t>
      </w:r>
      <w:r w:rsidR="0044007B">
        <w:rPr>
          <w:rFonts w:ascii="Baskerville" w:eastAsia="AppleMyungjo" w:hAnsi="Baskerville" w:cs="Arial"/>
          <w:i/>
          <w:iCs/>
          <w:lang w:val="en-US"/>
        </w:rPr>
        <w:t>C</w:t>
      </w:r>
      <w:r w:rsidRPr="00BB569D">
        <w:rPr>
          <w:rFonts w:ascii="Baskerville" w:eastAsia="AppleMyungjo" w:hAnsi="Baskerville" w:cs="Arial"/>
          <w:i/>
          <w:iCs/>
          <w:lang w:val="en-US"/>
        </w:rPr>
        <w:t>hallenges</w:t>
      </w:r>
      <w:r w:rsidR="00835A7D">
        <w:rPr>
          <w:rFonts w:ascii="Baskerville" w:eastAsia="AppleMyungjo" w:hAnsi="Baskerville" w:cs="Arial"/>
          <w:lang w:val="en-US"/>
        </w:rPr>
        <w:t xml:space="preserve">, </w:t>
      </w:r>
      <w:r w:rsidR="00BB569D" w:rsidRPr="00BB569D">
        <w:rPr>
          <w:rFonts w:ascii="Baskerville" w:eastAsia="AppleMyungjo" w:hAnsi="Baskerville" w:cs="Arial"/>
          <w:lang w:val="en-US"/>
        </w:rPr>
        <w:t>Unit</w:t>
      </w:r>
      <w:r w:rsidR="00BB569D">
        <w:rPr>
          <w:rFonts w:ascii="Baskerville" w:eastAsia="AppleMyungjo" w:hAnsi="Baskerville" w:cs="Arial"/>
          <w:lang w:val="en-US"/>
        </w:rPr>
        <w:t>ed Nations Research Institute for Social Development, 2017.</w:t>
      </w:r>
    </w:p>
    <w:p w:rsidR="0044007B" w:rsidRDefault="0044007B" w:rsidP="006055C3">
      <w:pPr>
        <w:spacing w:afterLines="100"/>
        <w:ind w:firstLine="720"/>
        <w:rPr>
          <w:rFonts w:ascii="Baskerville" w:eastAsia="AppleMyungjo" w:hAnsi="Baskerville" w:cs="Arial"/>
          <w:lang w:val="en-US"/>
        </w:rPr>
      </w:pPr>
      <w:r w:rsidRPr="00DC055C">
        <w:rPr>
          <w:rFonts w:ascii="Baskerville" w:eastAsia="AppleMyungjo" w:hAnsi="Baskerville" w:cs="Arial"/>
          <w:b/>
          <w:bCs/>
          <w:lang w:val="en-US"/>
        </w:rPr>
        <w:t xml:space="preserve">FANG </w:t>
      </w:r>
      <w:proofErr w:type="spellStart"/>
      <w:r w:rsidRPr="00DC055C">
        <w:rPr>
          <w:rFonts w:ascii="Baskerville" w:eastAsia="AppleMyungjo" w:hAnsi="Baskerville" w:cs="Arial"/>
          <w:b/>
          <w:bCs/>
          <w:lang w:val="en-US"/>
        </w:rPr>
        <w:t>Lijie</w:t>
      </w:r>
      <w:proofErr w:type="spellEnd"/>
      <w:r>
        <w:rPr>
          <w:rFonts w:ascii="Baskerville" w:eastAsia="AppleMyungjo" w:hAnsi="Baskerville" w:cs="Arial"/>
          <w:lang w:val="en-US"/>
        </w:rPr>
        <w:t xml:space="preserve">, </w:t>
      </w:r>
      <w:r w:rsidRPr="00DC055C">
        <w:rPr>
          <w:rFonts w:ascii="Baskerville" w:eastAsia="AppleMyungjo" w:hAnsi="Baskerville" w:cs="Arial"/>
          <w:i/>
          <w:iCs/>
          <w:lang w:val="en-US"/>
        </w:rPr>
        <w:t>The Chinese Health Care System in Transition</w:t>
      </w:r>
      <w:r>
        <w:rPr>
          <w:rFonts w:ascii="Baskerville" w:eastAsia="AppleMyungjo" w:hAnsi="Baskerville" w:cs="Arial"/>
          <w:lang w:val="en-US"/>
        </w:rPr>
        <w:t>, Social Sciences Academic Press and Springer Nature Singapore Pte Ltd., 2018.</w:t>
      </w:r>
    </w:p>
    <w:p w:rsidR="006322DD" w:rsidRDefault="006322DD" w:rsidP="006055C3">
      <w:pPr>
        <w:spacing w:afterLines="100"/>
        <w:ind w:firstLine="720"/>
        <w:rPr>
          <w:rFonts w:ascii="Baskerville" w:eastAsia="AppleMyungjo" w:hAnsi="Baskerville" w:cs="Arial"/>
          <w:lang w:val="en-US"/>
        </w:rPr>
      </w:pPr>
      <w:r w:rsidRPr="00555B84">
        <w:rPr>
          <w:rFonts w:ascii="Baskerville" w:eastAsia="AppleMyungjo" w:hAnsi="Baskerville" w:cs="Arial"/>
          <w:b/>
          <w:bCs/>
          <w:lang w:val="en-US"/>
        </w:rPr>
        <w:t xml:space="preserve">TU, </w:t>
      </w:r>
      <w:proofErr w:type="spellStart"/>
      <w:r w:rsidRPr="00555B84">
        <w:rPr>
          <w:rFonts w:ascii="Baskerville" w:eastAsia="AppleMyungjo" w:hAnsi="Baskerville" w:cs="Arial"/>
          <w:b/>
          <w:bCs/>
          <w:lang w:val="en-US"/>
        </w:rPr>
        <w:t>Jiong</w:t>
      </w:r>
      <w:proofErr w:type="spellEnd"/>
      <w:r>
        <w:rPr>
          <w:rFonts w:ascii="Baskerville" w:eastAsia="AppleMyungjo" w:hAnsi="Baskerville" w:cs="Arial"/>
          <w:lang w:val="en-US"/>
        </w:rPr>
        <w:t xml:space="preserve">, </w:t>
      </w:r>
      <w:r w:rsidRPr="00555B84">
        <w:rPr>
          <w:rFonts w:ascii="Baskerville" w:eastAsia="AppleMyungjo" w:hAnsi="Baskerville" w:cs="Arial"/>
          <w:i/>
          <w:iCs/>
          <w:lang w:val="en-US"/>
        </w:rPr>
        <w:t>Health Care Transformation in China</w:t>
      </w:r>
      <w:r w:rsidR="00555B84">
        <w:rPr>
          <w:rFonts w:ascii="Baskerville" w:eastAsia="AppleMyungjo" w:hAnsi="Baskerville" w:cs="Arial"/>
          <w:i/>
          <w:iCs/>
          <w:lang w:val="en-US"/>
        </w:rPr>
        <w:t xml:space="preserve"> -</w:t>
      </w:r>
      <w:r w:rsidR="000E0214" w:rsidRPr="00555B84">
        <w:rPr>
          <w:rFonts w:ascii="Baskerville" w:eastAsia="AppleMyungjo" w:hAnsi="Baskerville" w:cs="Arial"/>
          <w:i/>
          <w:iCs/>
          <w:lang w:val="en-US"/>
        </w:rPr>
        <w:t xml:space="preserve"> Moral Experience in a Socialist Neoliberal Polity</w:t>
      </w:r>
      <w:r w:rsidR="000E0214">
        <w:rPr>
          <w:rFonts w:ascii="Baskerville" w:eastAsia="AppleMyungjo" w:hAnsi="Baskerville" w:cs="Arial"/>
          <w:lang w:val="en-US"/>
        </w:rPr>
        <w:t>, Springer Nature Singapore Pte Ltd.</w:t>
      </w:r>
      <w:r w:rsidR="0051594A">
        <w:rPr>
          <w:rFonts w:ascii="Baskerville" w:eastAsia="AppleMyungjo" w:hAnsi="Baskerville" w:cs="Arial"/>
          <w:lang w:val="en-US"/>
        </w:rPr>
        <w:t>,</w:t>
      </w:r>
      <w:r w:rsidR="000E0214">
        <w:rPr>
          <w:rFonts w:ascii="Baskerville" w:eastAsia="AppleMyungjo" w:hAnsi="Baskerville" w:cs="Arial"/>
          <w:lang w:val="en-US"/>
        </w:rPr>
        <w:t xml:space="preserve"> 2019.</w:t>
      </w:r>
    </w:p>
    <w:p w:rsidR="00906702" w:rsidRPr="006C3693" w:rsidRDefault="00906702" w:rsidP="006055C3">
      <w:pPr>
        <w:spacing w:afterLines="100"/>
        <w:ind w:firstLine="720"/>
        <w:rPr>
          <w:rFonts w:ascii="Baskerville" w:eastAsia="AppleMyungjo" w:hAnsi="Baskerville" w:cs="Arial"/>
          <w:lang w:val="en-US"/>
        </w:rPr>
      </w:pPr>
      <w:r w:rsidRPr="00C357DA">
        <w:rPr>
          <w:rFonts w:ascii="Baskerville" w:eastAsia="AppleMyungjo" w:hAnsi="Baskerville" w:cs="Arial"/>
          <w:b/>
          <w:bCs/>
          <w:lang w:val="en-US"/>
        </w:rPr>
        <w:t>LI,</w:t>
      </w:r>
      <w:r>
        <w:rPr>
          <w:rFonts w:ascii="Baskerville" w:eastAsia="AppleMyungjo" w:hAnsi="Baskerville" w:cs="Arial"/>
          <w:lang w:val="en-US"/>
        </w:rPr>
        <w:t xml:space="preserve"> </w:t>
      </w:r>
      <w:proofErr w:type="spellStart"/>
      <w:r w:rsidRPr="00C357DA">
        <w:rPr>
          <w:rFonts w:ascii="Baskerville" w:eastAsia="AppleMyungjo" w:hAnsi="Baskerville" w:cs="Arial"/>
          <w:b/>
          <w:bCs/>
        </w:rPr>
        <w:t>Yichong</w:t>
      </w:r>
      <w:proofErr w:type="spellEnd"/>
      <w:r w:rsidRPr="00C357DA">
        <w:rPr>
          <w:rFonts w:ascii="Baskerville" w:eastAsia="AppleMyungjo" w:hAnsi="Baskerville" w:cs="Arial"/>
          <w:b/>
          <w:bCs/>
        </w:rPr>
        <w:t xml:space="preserve">, </w:t>
      </w:r>
      <w:r w:rsidRPr="00C357DA">
        <w:rPr>
          <w:rFonts w:ascii="Baskerville" w:eastAsia="AppleMyungjo" w:hAnsi="Baskerville" w:cs="Arial"/>
          <w:b/>
          <w:bCs/>
          <w:lang w:val="en-US"/>
        </w:rPr>
        <w:t xml:space="preserve">ZHANG, </w:t>
      </w:r>
      <w:proofErr w:type="spellStart"/>
      <w:r w:rsidRPr="00C357DA">
        <w:rPr>
          <w:rFonts w:ascii="Baskerville" w:eastAsia="AppleMyungjo" w:hAnsi="Baskerville" w:cs="Arial"/>
          <w:b/>
          <w:bCs/>
        </w:rPr>
        <w:t>Mei</w:t>
      </w:r>
      <w:proofErr w:type="spellEnd"/>
      <w:r w:rsidRPr="00C357DA">
        <w:rPr>
          <w:rFonts w:ascii="Baskerville" w:eastAsia="AppleMyungjo" w:hAnsi="Baskerville" w:cs="Arial"/>
          <w:b/>
          <w:bCs/>
        </w:rPr>
        <w:t xml:space="preserve">, </w:t>
      </w:r>
      <w:r w:rsidRPr="00C357DA">
        <w:rPr>
          <w:rFonts w:ascii="Baskerville" w:eastAsia="AppleMyungjo" w:hAnsi="Baskerville" w:cs="Arial"/>
          <w:b/>
          <w:bCs/>
          <w:lang w:val="en-US"/>
        </w:rPr>
        <w:t xml:space="preserve">JIANG, </w:t>
      </w:r>
      <w:proofErr w:type="spellStart"/>
      <w:r w:rsidRPr="00C357DA">
        <w:rPr>
          <w:rFonts w:ascii="Baskerville" w:eastAsia="AppleMyungjo" w:hAnsi="Baskerville" w:cs="Arial"/>
          <w:b/>
          <w:bCs/>
        </w:rPr>
        <w:t>Yong</w:t>
      </w:r>
      <w:proofErr w:type="spellEnd"/>
      <w:r w:rsidRPr="00C357DA">
        <w:rPr>
          <w:rFonts w:ascii="Baskerville" w:eastAsia="AppleMyungjo" w:hAnsi="Baskerville" w:cs="Arial"/>
          <w:b/>
          <w:bCs/>
          <w:lang w:val="en-US"/>
        </w:rPr>
        <w:t xml:space="preserve"> &amp;</w:t>
      </w:r>
      <w:r w:rsidRPr="00C357DA">
        <w:rPr>
          <w:rFonts w:ascii="Baskerville" w:eastAsia="AppleMyungjo" w:hAnsi="Baskerville" w:cs="Arial"/>
          <w:b/>
          <w:bCs/>
        </w:rPr>
        <w:t xml:space="preserve"> </w:t>
      </w:r>
      <w:r w:rsidR="00C357DA" w:rsidRPr="00C357DA">
        <w:rPr>
          <w:rFonts w:ascii="Baskerville" w:eastAsia="AppleMyungjo" w:hAnsi="Baskerville" w:cs="Arial"/>
          <w:b/>
          <w:bCs/>
          <w:lang w:val="en-US"/>
        </w:rPr>
        <w:t xml:space="preserve">WU, </w:t>
      </w:r>
      <w:proofErr w:type="spellStart"/>
      <w:r w:rsidRPr="00C357DA">
        <w:rPr>
          <w:rFonts w:ascii="Baskerville" w:eastAsia="AppleMyungjo" w:hAnsi="Baskerville" w:cs="Arial"/>
          <w:b/>
          <w:bCs/>
        </w:rPr>
        <w:t>Wu</w:t>
      </w:r>
      <w:proofErr w:type="spellEnd"/>
      <w:r w:rsidRPr="00906702">
        <w:rPr>
          <w:rFonts w:ascii="Baskerville" w:eastAsia="AppleMyungjo" w:hAnsi="Baskerville" w:cs="Arial"/>
          <w:lang w:val="en-US"/>
        </w:rPr>
        <w:t>,</w:t>
      </w:r>
      <w:r>
        <w:rPr>
          <w:rFonts w:ascii="Baskerville" w:eastAsia="AppleMyungjo" w:hAnsi="Baskerville" w:cs="Arial"/>
          <w:lang w:val="en-US"/>
        </w:rPr>
        <w:t xml:space="preserve"> </w:t>
      </w:r>
      <w:r w:rsidRPr="00446417">
        <w:rPr>
          <w:rFonts w:ascii="Baskerville" w:eastAsia="AppleMyungjo" w:hAnsi="Baskerville" w:cs="Arial"/>
          <w:i/>
          <w:iCs/>
        </w:rPr>
        <w:t>Co-</w:t>
      </w:r>
      <w:proofErr w:type="spellStart"/>
      <w:r w:rsidRPr="00446417">
        <w:rPr>
          <w:rFonts w:ascii="Baskerville" w:eastAsia="AppleMyungjo" w:hAnsi="Baskerville" w:cs="Arial"/>
          <w:i/>
          <w:iCs/>
        </w:rPr>
        <w:t>variations</w:t>
      </w:r>
      <w:proofErr w:type="spellEnd"/>
      <w:r w:rsidRPr="00446417">
        <w:rPr>
          <w:rFonts w:ascii="Baskerville" w:eastAsia="AppleMyungjo" w:hAnsi="Baskerville" w:cs="Arial"/>
          <w:i/>
          <w:iCs/>
        </w:rPr>
        <w:t xml:space="preserve"> and </w:t>
      </w:r>
      <w:proofErr w:type="spellStart"/>
      <w:r w:rsidRPr="00446417">
        <w:rPr>
          <w:rFonts w:ascii="Baskerville" w:eastAsia="AppleMyungjo" w:hAnsi="Baskerville" w:cs="Arial"/>
          <w:i/>
          <w:iCs/>
        </w:rPr>
        <w:t>Clustering</w:t>
      </w:r>
      <w:proofErr w:type="spellEnd"/>
      <w:r w:rsidRPr="00446417">
        <w:rPr>
          <w:rFonts w:ascii="Baskerville" w:eastAsia="AppleMyungjo" w:hAnsi="Baskerville" w:cs="Arial"/>
          <w:i/>
          <w:iCs/>
        </w:rPr>
        <w:t xml:space="preserve"> of </w:t>
      </w:r>
      <w:proofErr w:type="spellStart"/>
      <w:r w:rsidRPr="00446417">
        <w:rPr>
          <w:rFonts w:ascii="Baskerville" w:eastAsia="AppleMyungjo" w:hAnsi="Baskerville" w:cs="Arial"/>
          <w:i/>
          <w:iCs/>
        </w:rPr>
        <w:t>Chronic</w:t>
      </w:r>
      <w:proofErr w:type="spellEnd"/>
      <w:r w:rsidRPr="00446417">
        <w:rPr>
          <w:rFonts w:ascii="Baskerville" w:eastAsia="AppleMyungjo" w:hAnsi="Baskerville" w:cs="Arial"/>
          <w:i/>
          <w:iCs/>
        </w:rPr>
        <w:t xml:space="preserve"> </w:t>
      </w:r>
      <w:proofErr w:type="spellStart"/>
      <w:r w:rsidRPr="00446417">
        <w:rPr>
          <w:rFonts w:ascii="Baskerville" w:eastAsia="AppleMyungjo" w:hAnsi="Baskerville" w:cs="Arial"/>
          <w:i/>
          <w:iCs/>
        </w:rPr>
        <w:t>Disease</w:t>
      </w:r>
      <w:proofErr w:type="spellEnd"/>
      <w:r w:rsidRPr="00446417">
        <w:rPr>
          <w:rFonts w:ascii="Baskerville" w:eastAsia="AppleMyungjo" w:hAnsi="Baskerville" w:cs="Arial"/>
          <w:i/>
          <w:iCs/>
        </w:rPr>
        <w:t xml:space="preserve"> </w:t>
      </w:r>
      <w:proofErr w:type="spellStart"/>
      <w:r w:rsidRPr="00446417">
        <w:rPr>
          <w:rFonts w:ascii="Baskerville" w:eastAsia="AppleMyungjo" w:hAnsi="Baskerville" w:cs="Arial"/>
          <w:i/>
          <w:iCs/>
        </w:rPr>
        <w:t>Behavioral</w:t>
      </w:r>
      <w:proofErr w:type="spellEnd"/>
      <w:r w:rsidRPr="00446417">
        <w:rPr>
          <w:rFonts w:ascii="Baskerville" w:eastAsia="AppleMyungjo" w:hAnsi="Baskerville" w:cs="Arial"/>
          <w:i/>
          <w:iCs/>
        </w:rPr>
        <w:t xml:space="preserve"> </w:t>
      </w:r>
      <w:proofErr w:type="spellStart"/>
      <w:r w:rsidRPr="00446417">
        <w:rPr>
          <w:rFonts w:ascii="Baskerville" w:eastAsia="AppleMyungjo" w:hAnsi="Baskerville" w:cs="Arial"/>
          <w:i/>
          <w:iCs/>
        </w:rPr>
        <w:t>Risk</w:t>
      </w:r>
      <w:proofErr w:type="spellEnd"/>
      <w:r w:rsidRPr="00446417">
        <w:rPr>
          <w:rFonts w:ascii="Baskerville" w:eastAsia="AppleMyungjo" w:hAnsi="Baskerville" w:cs="Arial"/>
          <w:i/>
          <w:iCs/>
        </w:rPr>
        <w:t xml:space="preserve"> </w:t>
      </w:r>
      <w:proofErr w:type="spellStart"/>
      <w:r w:rsidRPr="00446417">
        <w:rPr>
          <w:rFonts w:ascii="Baskerville" w:eastAsia="AppleMyungjo" w:hAnsi="Baskerville" w:cs="Arial"/>
          <w:i/>
          <w:iCs/>
        </w:rPr>
        <w:t>Factors</w:t>
      </w:r>
      <w:proofErr w:type="spellEnd"/>
      <w:r w:rsidRPr="00446417">
        <w:rPr>
          <w:rFonts w:ascii="Baskerville" w:eastAsia="AppleMyungjo" w:hAnsi="Baskerville" w:cs="Arial"/>
          <w:i/>
          <w:iCs/>
        </w:rPr>
        <w:t xml:space="preserve"> in China: China </w:t>
      </w:r>
      <w:proofErr w:type="spellStart"/>
      <w:r w:rsidRPr="00446417">
        <w:rPr>
          <w:rFonts w:ascii="Baskerville" w:eastAsia="AppleMyungjo" w:hAnsi="Baskerville" w:cs="Arial"/>
          <w:i/>
          <w:iCs/>
        </w:rPr>
        <w:t>Chronic</w:t>
      </w:r>
      <w:proofErr w:type="spellEnd"/>
      <w:r w:rsidRPr="00446417">
        <w:rPr>
          <w:rFonts w:ascii="Baskerville" w:eastAsia="AppleMyungjo" w:hAnsi="Baskerville" w:cs="Arial"/>
          <w:i/>
          <w:iCs/>
        </w:rPr>
        <w:t xml:space="preserve"> </w:t>
      </w:r>
      <w:proofErr w:type="spellStart"/>
      <w:r w:rsidRPr="00446417">
        <w:rPr>
          <w:rFonts w:ascii="Baskerville" w:eastAsia="AppleMyungjo" w:hAnsi="Baskerville" w:cs="Arial"/>
          <w:i/>
          <w:iCs/>
        </w:rPr>
        <w:t>Disease</w:t>
      </w:r>
      <w:proofErr w:type="spellEnd"/>
      <w:r w:rsidRPr="00446417">
        <w:rPr>
          <w:rFonts w:ascii="Baskerville" w:eastAsia="AppleMyungjo" w:hAnsi="Baskerville" w:cs="Arial"/>
          <w:i/>
          <w:iCs/>
        </w:rPr>
        <w:t xml:space="preserve"> and </w:t>
      </w:r>
      <w:proofErr w:type="spellStart"/>
      <w:r w:rsidRPr="00446417">
        <w:rPr>
          <w:rFonts w:ascii="Baskerville" w:eastAsia="AppleMyungjo" w:hAnsi="Baskerville" w:cs="Arial"/>
          <w:i/>
          <w:iCs/>
        </w:rPr>
        <w:t>Risk</w:t>
      </w:r>
      <w:proofErr w:type="spellEnd"/>
      <w:r w:rsidRPr="00446417">
        <w:rPr>
          <w:rFonts w:ascii="Baskerville" w:eastAsia="AppleMyungjo" w:hAnsi="Baskerville" w:cs="Arial"/>
          <w:i/>
          <w:iCs/>
        </w:rPr>
        <w:t xml:space="preserve"> Factor </w:t>
      </w:r>
      <w:proofErr w:type="spellStart"/>
      <w:r w:rsidRPr="00446417">
        <w:rPr>
          <w:rFonts w:ascii="Baskerville" w:eastAsia="AppleMyungjo" w:hAnsi="Baskerville" w:cs="Arial"/>
          <w:i/>
          <w:iCs/>
        </w:rPr>
        <w:t>Surveillance</w:t>
      </w:r>
      <w:proofErr w:type="spellEnd"/>
      <w:r w:rsidRPr="00906702">
        <w:rPr>
          <w:rFonts w:ascii="Baskerville" w:eastAsia="AppleMyungjo" w:hAnsi="Baskerville" w:cs="Arial"/>
        </w:rPr>
        <w:t>,</w:t>
      </w:r>
      <w:r w:rsidR="00446417" w:rsidRPr="00446417">
        <w:rPr>
          <w:rFonts w:ascii="Baskerville" w:eastAsia="AppleMyungjo" w:hAnsi="Baskerville" w:cs="Arial"/>
          <w:lang w:val="en-US"/>
        </w:rPr>
        <w:t xml:space="preserve"> </w:t>
      </w:r>
      <w:proofErr w:type="spellStart"/>
      <w:r w:rsidR="00446417" w:rsidRPr="00446417">
        <w:rPr>
          <w:rFonts w:ascii="Baskerville" w:eastAsia="AppleMyungjo" w:hAnsi="Baskerville" w:cs="Arial"/>
          <w:lang w:val="en-US"/>
        </w:rPr>
        <w:t>PLoS</w:t>
      </w:r>
      <w:proofErr w:type="spellEnd"/>
      <w:r w:rsidR="00446417" w:rsidRPr="00446417">
        <w:rPr>
          <w:rFonts w:ascii="Baskerville" w:eastAsia="AppleMyungjo" w:hAnsi="Baskerville" w:cs="Arial"/>
          <w:lang w:val="en-US"/>
        </w:rPr>
        <w:t xml:space="preserve"> One. 2012; 7(3): e33881.</w:t>
      </w:r>
      <w:r w:rsidR="00446417">
        <w:rPr>
          <w:rFonts w:ascii="Baskerville" w:eastAsia="AppleMyungjo" w:hAnsi="Baskerville" w:cs="Arial"/>
          <w:lang w:val="en-US"/>
        </w:rPr>
        <w:t xml:space="preserve"> </w:t>
      </w:r>
      <w:r w:rsidR="00446417" w:rsidRPr="00446417">
        <w:rPr>
          <w:rFonts w:ascii="Baskerville" w:eastAsia="AppleMyungjo" w:hAnsi="Baskerville" w:cs="Arial"/>
          <w:lang w:val="en-US"/>
        </w:rPr>
        <w:t xml:space="preserve">Published online 2012 Mar 16. </w:t>
      </w:r>
      <w:proofErr w:type="spellStart"/>
      <w:r w:rsidR="00446417" w:rsidRPr="00446417">
        <w:rPr>
          <w:rFonts w:ascii="Baskerville" w:eastAsia="AppleMyungjo" w:hAnsi="Baskerville" w:cs="Arial"/>
          <w:lang w:val="en-US"/>
        </w:rPr>
        <w:t>doi</w:t>
      </w:r>
      <w:proofErr w:type="spellEnd"/>
      <w:r w:rsidR="00446417" w:rsidRPr="00446417">
        <w:rPr>
          <w:rFonts w:ascii="Baskerville" w:eastAsia="AppleMyungjo" w:hAnsi="Baskerville" w:cs="Arial"/>
          <w:lang w:val="en-US"/>
        </w:rPr>
        <w:t>: 10.1371/journal.pone.0033881</w:t>
      </w:r>
    </w:p>
    <w:p w:rsidR="00393AB3" w:rsidRPr="006C3693" w:rsidRDefault="00D509AF" w:rsidP="006055C3">
      <w:pPr>
        <w:spacing w:afterLines="100"/>
        <w:ind w:firstLine="720"/>
        <w:rPr>
          <w:rFonts w:ascii="Baskerville" w:eastAsia="AppleMyungjo" w:hAnsi="Baskerville" w:cs="Arial"/>
          <w:lang w:val="en-US"/>
        </w:rPr>
      </w:pPr>
      <w:r w:rsidRPr="00D509AF">
        <w:rPr>
          <w:rFonts w:ascii="Baskerville" w:eastAsia="AppleMyungjo" w:hAnsi="Baskerville" w:cs="Arial"/>
          <w:b/>
          <w:bCs/>
          <w:lang w:val="en-US"/>
        </w:rPr>
        <w:t xml:space="preserve">YACH, </w:t>
      </w:r>
      <w:r w:rsidR="00393AB3" w:rsidRPr="00D509AF">
        <w:rPr>
          <w:rFonts w:ascii="Baskerville" w:eastAsia="AppleMyungjo" w:hAnsi="Baskerville" w:cs="Arial"/>
          <w:b/>
          <w:bCs/>
          <w:lang w:val="en-US"/>
        </w:rPr>
        <w:t xml:space="preserve">Derek, </w:t>
      </w:r>
      <w:r w:rsidRPr="00D509AF">
        <w:rPr>
          <w:rFonts w:ascii="Baskerville" w:eastAsia="AppleMyungjo" w:hAnsi="Baskerville" w:cs="Arial"/>
          <w:b/>
          <w:bCs/>
          <w:lang w:val="en-US"/>
        </w:rPr>
        <w:t xml:space="preserve">LEEDER, </w:t>
      </w:r>
      <w:r w:rsidR="00393AB3" w:rsidRPr="00D509AF">
        <w:rPr>
          <w:rFonts w:ascii="Baskerville" w:eastAsia="AppleMyungjo" w:hAnsi="Baskerville" w:cs="Arial"/>
          <w:b/>
          <w:bCs/>
          <w:lang w:val="en-US"/>
        </w:rPr>
        <w:t xml:space="preserve">Stephen R., </w:t>
      </w:r>
      <w:r w:rsidRPr="00D509AF">
        <w:rPr>
          <w:rFonts w:ascii="Baskerville" w:eastAsia="AppleMyungjo" w:hAnsi="Baskerville" w:cs="Arial"/>
          <w:b/>
          <w:bCs/>
          <w:lang w:val="en-US"/>
        </w:rPr>
        <w:t xml:space="preserve"> BELL, </w:t>
      </w:r>
      <w:r w:rsidR="00393AB3" w:rsidRPr="00D509AF">
        <w:rPr>
          <w:rFonts w:ascii="Baskerville" w:eastAsia="AppleMyungjo" w:hAnsi="Baskerville" w:cs="Arial"/>
          <w:b/>
          <w:bCs/>
          <w:lang w:val="en-US"/>
        </w:rPr>
        <w:t xml:space="preserve">John </w:t>
      </w:r>
      <w:r w:rsidRPr="00D509AF">
        <w:rPr>
          <w:rFonts w:ascii="Baskerville" w:eastAsia="AppleMyungjo" w:hAnsi="Baskerville" w:cs="Arial"/>
          <w:b/>
          <w:bCs/>
          <w:lang w:val="en-US"/>
        </w:rPr>
        <w:t>&amp;</w:t>
      </w:r>
      <w:r w:rsidR="00393AB3" w:rsidRPr="00D509AF">
        <w:rPr>
          <w:rFonts w:ascii="Baskerville" w:eastAsia="AppleMyungjo" w:hAnsi="Baskerville" w:cs="Arial"/>
          <w:b/>
          <w:bCs/>
          <w:lang w:val="en-US"/>
        </w:rPr>
        <w:t xml:space="preserve"> </w:t>
      </w:r>
      <w:r w:rsidRPr="00D509AF">
        <w:rPr>
          <w:rFonts w:ascii="Baskerville" w:eastAsia="AppleMyungjo" w:hAnsi="Baskerville" w:cs="Arial"/>
          <w:b/>
          <w:bCs/>
          <w:lang w:val="en-US"/>
        </w:rPr>
        <w:t xml:space="preserve">KISTNASAMY, </w:t>
      </w:r>
      <w:r w:rsidR="00393AB3" w:rsidRPr="00D509AF">
        <w:rPr>
          <w:rFonts w:ascii="Baskerville" w:eastAsia="AppleMyungjo" w:hAnsi="Baskerville" w:cs="Arial"/>
          <w:b/>
          <w:bCs/>
          <w:lang w:val="en-US"/>
        </w:rPr>
        <w:t>Barry</w:t>
      </w:r>
      <w:r w:rsidR="00393AB3">
        <w:rPr>
          <w:rFonts w:ascii="Baskerville" w:eastAsia="AppleMyungjo" w:hAnsi="Baskerville" w:cs="Arial"/>
          <w:lang w:val="en-US"/>
        </w:rPr>
        <w:t xml:space="preserve">, </w:t>
      </w:r>
      <w:r w:rsidR="00393AB3" w:rsidRPr="00D509AF">
        <w:rPr>
          <w:rFonts w:ascii="Baskerville" w:eastAsia="AppleMyungjo" w:hAnsi="Baskerville" w:cs="Arial"/>
          <w:i/>
          <w:iCs/>
          <w:lang w:val="en-US"/>
        </w:rPr>
        <w:t>Global Chronic Diseases</w:t>
      </w:r>
      <w:r w:rsidR="00393AB3">
        <w:rPr>
          <w:rFonts w:ascii="Baskerville" w:eastAsia="AppleMyungjo" w:hAnsi="Baskerville" w:cs="Arial"/>
          <w:lang w:val="en-US"/>
        </w:rPr>
        <w:t xml:space="preserve">, </w:t>
      </w:r>
      <w:r w:rsidR="00393AB3" w:rsidRPr="00393AB3">
        <w:rPr>
          <w:rFonts w:ascii="Baskerville" w:eastAsia="AppleMyungjo" w:hAnsi="Baskerville" w:cs="Arial"/>
          <w:lang w:val="en-US"/>
        </w:rPr>
        <w:t>Science  21 Jan 2005:</w:t>
      </w:r>
      <w:r w:rsidR="00393AB3">
        <w:rPr>
          <w:rFonts w:ascii="Baskerville" w:eastAsia="AppleMyungjo" w:hAnsi="Baskerville" w:cs="Arial"/>
          <w:lang w:val="en-US"/>
        </w:rPr>
        <w:t xml:space="preserve"> </w:t>
      </w:r>
      <w:r w:rsidR="00393AB3" w:rsidRPr="00393AB3">
        <w:rPr>
          <w:rFonts w:ascii="Baskerville" w:eastAsia="AppleMyungjo" w:hAnsi="Baskerville" w:cs="Arial"/>
          <w:lang w:val="en-US"/>
        </w:rPr>
        <w:t>Vol. 307, Issue 5708, pp. 317</w:t>
      </w:r>
      <w:r w:rsidR="00393AB3">
        <w:rPr>
          <w:rFonts w:ascii="Baskerville" w:eastAsia="AppleMyungjo" w:hAnsi="Baskerville" w:cs="Arial"/>
          <w:lang w:val="en-US"/>
        </w:rPr>
        <w:t xml:space="preserve">, </w:t>
      </w:r>
      <w:r w:rsidR="00393AB3" w:rsidRPr="00393AB3">
        <w:rPr>
          <w:rFonts w:ascii="Baskerville" w:eastAsia="AppleMyungjo" w:hAnsi="Baskerville" w:cs="Arial"/>
          <w:lang w:val="en-US"/>
        </w:rPr>
        <w:t>DOI: 10.1126/science.1108656</w:t>
      </w:r>
    </w:p>
    <w:p w:rsidR="001C2D74" w:rsidRDefault="001C2D74" w:rsidP="006055C3">
      <w:pPr>
        <w:spacing w:afterLines="100"/>
        <w:ind w:firstLine="720"/>
        <w:rPr>
          <w:rFonts w:ascii="Baskerville" w:eastAsia="AppleMyungjo" w:hAnsi="Baskerville" w:cs="Arial"/>
          <w:lang w:val="en-US"/>
        </w:rPr>
      </w:pPr>
      <w:r w:rsidRPr="003C76FD">
        <w:rPr>
          <w:rFonts w:ascii="Baskerville" w:eastAsia="AppleMyungjo" w:hAnsi="Baskerville" w:cs="Arial"/>
          <w:b/>
          <w:bCs/>
          <w:lang w:val="en-US"/>
        </w:rPr>
        <w:t xml:space="preserve">PAN, </w:t>
      </w:r>
      <w:proofErr w:type="spellStart"/>
      <w:r w:rsidRPr="003C76FD">
        <w:rPr>
          <w:rFonts w:ascii="Baskerville" w:eastAsia="AppleMyungjo" w:hAnsi="Baskerville" w:cs="Arial"/>
          <w:b/>
          <w:bCs/>
          <w:lang w:val="en-US"/>
        </w:rPr>
        <w:t>Tianxin</w:t>
      </w:r>
      <w:proofErr w:type="spellEnd"/>
      <w:r w:rsidRPr="003C76FD">
        <w:rPr>
          <w:rFonts w:ascii="Baskerville" w:eastAsia="AppleMyungjo" w:hAnsi="Baskerville" w:cs="Arial"/>
          <w:b/>
          <w:bCs/>
          <w:lang w:val="en-US"/>
        </w:rPr>
        <w:t xml:space="preserve"> &amp; PALMER, Michael</w:t>
      </w:r>
      <w:r>
        <w:rPr>
          <w:rFonts w:ascii="Baskerville" w:eastAsia="AppleMyungjo" w:hAnsi="Baskerville" w:cs="Arial"/>
          <w:lang w:val="en-US"/>
        </w:rPr>
        <w:t xml:space="preserve">, </w:t>
      </w:r>
      <w:r w:rsidRPr="001C2D74">
        <w:rPr>
          <w:rFonts w:ascii="Baskerville" w:eastAsia="AppleMyungjo" w:hAnsi="Baskerville" w:cs="Arial"/>
          <w:i/>
          <w:iCs/>
          <w:lang w:val="en-US"/>
        </w:rPr>
        <w:t>Risk factors and non-communicable disease diagnosis in China</w:t>
      </w:r>
      <w:r>
        <w:rPr>
          <w:rFonts w:ascii="Baskerville" w:eastAsia="AppleMyungjo" w:hAnsi="Baskerville" w:cs="Arial"/>
          <w:lang w:val="en-US"/>
        </w:rPr>
        <w:t xml:space="preserve">, </w:t>
      </w:r>
      <w:r w:rsidRPr="001C2D74">
        <w:rPr>
          <w:rFonts w:ascii="Baskerville" w:eastAsia="AppleMyungjo" w:hAnsi="Baskerville" w:cs="Arial"/>
          <w:lang w:val="en-US"/>
        </w:rPr>
        <w:t>Th</w:t>
      </w:r>
      <w:r>
        <w:rPr>
          <w:rFonts w:ascii="Baskerville" w:eastAsia="AppleMyungjo" w:hAnsi="Baskerville" w:cs="Arial"/>
          <w:lang w:val="en-US"/>
        </w:rPr>
        <w:t>e</w:t>
      </w:r>
      <w:r w:rsidRPr="001C2D74">
        <w:rPr>
          <w:rFonts w:ascii="Baskerville" w:eastAsia="AppleMyungjo" w:hAnsi="Baskerville" w:cs="Arial"/>
          <w:lang w:val="en-US"/>
        </w:rPr>
        <w:t xml:space="preserve"> University of Melbourne, The University of Western Australia</w:t>
      </w:r>
      <w:r>
        <w:rPr>
          <w:rFonts w:ascii="Baskerville" w:eastAsia="AppleMyungjo" w:hAnsi="Baskerville" w:cs="Arial"/>
          <w:lang w:val="en-US"/>
        </w:rPr>
        <w:t xml:space="preserve">, </w:t>
      </w:r>
      <w:r w:rsidRPr="001C2D74">
        <w:rPr>
          <w:rFonts w:ascii="Baskerville" w:eastAsia="AppleMyungjo" w:hAnsi="Baskerville" w:cs="Arial"/>
          <w:lang w:val="en-US"/>
        </w:rPr>
        <w:t>MPRA Paper No. 87847, posted 16 Jul 2018 09:55 UTC</w:t>
      </w:r>
    </w:p>
    <w:p w:rsidR="001F3815" w:rsidRDefault="003A4BDF" w:rsidP="006055C3">
      <w:pPr>
        <w:spacing w:afterLines="100"/>
        <w:ind w:firstLine="720"/>
        <w:rPr>
          <w:rFonts w:ascii="Baskerville" w:eastAsia="AppleMyungjo" w:hAnsi="Baskerville" w:cs="Arial"/>
          <w:lang w:val="en-US"/>
        </w:rPr>
      </w:pPr>
      <w:r w:rsidRPr="00A555CE">
        <w:rPr>
          <w:rFonts w:ascii="Baskerville" w:eastAsia="AppleMyungjo" w:hAnsi="Baskerville" w:cs="Arial"/>
          <w:b/>
          <w:bCs/>
          <w:lang w:val="en-US"/>
        </w:rPr>
        <w:t>ZHOU</w:t>
      </w:r>
      <w:r w:rsidRPr="00A41583">
        <w:rPr>
          <w:rFonts w:ascii="Baskerville" w:eastAsia="AppleMyungjo" w:hAnsi="Baskerville" w:cs="Arial"/>
          <w:b/>
          <w:bCs/>
          <w:lang w:val="en-US"/>
        </w:rPr>
        <w:t xml:space="preserve">, </w:t>
      </w:r>
      <w:r w:rsidRPr="00A41583">
        <w:rPr>
          <w:rFonts w:ascii="Baskerville" w:eastAsia="AppleMyungjo" w:hAnsi="Baskerville" w:cs="Arial"/>
          <w:b/>
          <w:bCs/>
        </w:rPr>
        <w:t>Maigeng</w:t>
      </w:r>
      <w:r w:rsidRPr="004274EE">
        <w:rPr>
          <w:rFonts w:ascii="Baskerville" w:eastAsia="AppleMyungjo" w:hAnsi="Baskerville" w:cs="Arial"/>
          <w:i/>
          <w:iCs/>
          <w:lang w:val="en-US"/>
        </w:rPr>
        <w:t xml:space="preserve">, </w:t>
      </w:r>
      <w:r w:rsidR="001F3815" w:rsidRPr="004274EE">
        <w:rPr>
          <w:rFonts w:ascii="Baskerville" w:eastAsia="AppleMyungjo" w:hAnsi="Baskerville" w:cs="Arial"/>
          <w:i/>
          <w:iCs/>
        </w:rPr>
        <w:t>Mortality, morbidity, and risk factors in China and its provinces, 1990–2017: a systematic analysis for the Global Burden of Disease Study 2017</w:t>
      </w:r>
      <w:r w:rsidR="001F3815" w:rsidRPr="001F3815">
        <w:rPr>
          <w:rFonts w:ascii="Baskerville" w:eastAsia="AppleMyungjo" w:hAnsi="Baskerville" w:cs="Arial"/>
          <w:lang w:val="en-US"/>
        </w:rPr>
        <w:t>,</w:t>
      </w:r>
      <w:r w:rsidR="001F3815">
        <w:rPr>
          <w:rFonts w:ascii="Baskerville" w:eastAsia="AppleMyungjo" w:hAnsi="Baskerville" w:cs="Arial"/>
          <w:lang w:val="en-US"/>
        </w:rPr>
        <w:t xml:space="preserve"> </w:t>
      </w:r>
      <w:r w:rsidR="004274EE" w:rsidRPr="004274EE">
        <w:rPr>
          <w:rFonts w:ascii="Baskerville" w:eastAsia="AppleMyungjo" w:hAnsi="Baskerville" w:cs="Arial"/>
          <w:lang w:val="en-US"/>
        </w:rPr>
        <w:t>Lancet 2019; 394: 1145–58</w:t>
      </w:r>
      <w:r w:rsidR="001F3815">
        <w:rPr>
          <w:rFonts w:ascii="Baskerville" w:eastAsia="AppleMyungjo" w:hAnsi="Baskerville" w:cs="Arial"/>
          <w:lang w:val="en-US"/>
        </w:rPr>
        <w:t xml:space="preserve">, </w:t>
      </w:r>
      <w:r w:rsidRPr="003A4BDF">
        <w:rPr>
          <w:rFonts w:ascii="Baskerville" w:eastAsia="AppleMyungjo" w:hAnsi="Baskerville" w:cs="Arial"/>
          <w:lang w:val="en-US"/>
        </w:rPr>
        <w:t xml:space="preserve">SEPTEMBER 28, </w:t>
      </w:r>
      <w:r w:rsidR="001F3815">
        <w:rPr>
          <w:rFonts w:ascii="Baskerville" w:eastAsia="AppleMyungjo" w:hAnsi="Baskerville" w:cs="Arial"/>
          <w:lang w:val="en-US"/>
        </w:rPr>
        <w:t>2019</w:t>
      </w:r>
      <w:r w:rsidR="00276616">
        <w:rPr>
          <w:rFonts w:ascii="Baskerville" w:eastAsia="AppleMyungjo" w:hAnsi="Baskerville" w:cs="Arial"/>
          <w:lang w:val="en-US"/>
        </w:rPr>
        <w:t>.</w:t>
      </w:r>
    </w:p>
    <w:p w:rsidR="00007261" w:rsidRDefault="00007261" w:rsidP="006055C3">
      <w:pPr>
        <w:spacing w:afterLines="100"/>
        <w:ind w:firstLine="720"/>
        <w:rPr>
          <w:rFonts w:ascii="Baskerville" w:eastAsia="AppleMyungjo" w:hAnsi="Baskerville" w:cs="Arial"/>
          <w:lang w:val="en-US"/>
        </w:rPr>
      </w:pPr>
      <w:r w:rsidRPr="00007261">
        <w:rPr>
          <w:rFonts w:ascii="Baskerville" w:eastAsia="AppleMyungjo" w:hAnsi="Baskerville" w:cs="Arial"/>
          <w:b/>
          <w:bCs/>
          <w:lang w:val="en-US"/>
        </w:rPr>
        <w:lastRenderedPageBreak/>
        <w:t>E</w:t>
      </w:r>
      <w:r w:rsidR="001C2BC6">
        <w:rPr>
          <w:rFonts w:ascii="Baskerville" w:eastAsia="AppleMyungjo" w:hAnsi="Baskerville" w:cs="Arial"/>
          <w:b/>
          <w:bCs/>
          <w:lang w:val="en-US"/>
        </w:rPr>
        <w:t>&amp;</w:t>
      </w:r>
      <w:r w:rsidRPr="00007261">
        <w:rPr>
          <w:rFonts w:ascii="Baskerville" w:eastAsia="AppleMyungjo" w:hAnsi="Baskerville" w:cs="Arial"/>
          <w:b/>
          <w:bCs/>
          <w:lang w:val="en-US"/>
        </w:rPr>
        <w:t>Y</w:t>
      </w:r>
      <w:r>
        <w:rPr>
          <w:rFonts w:ascii="Baskerville" w:eastAsia="AppleMyungjo" w:hAnsi="Baskerville" w:cs="Arial"/>
          <w:lang w:val="en-US"/>
        </w:rPr>
        <w:t xml:space="preserve">, </w:t>
      </w:r>
      <w:r w:rsidRPr="00CE2751">
        <w:rPr>
          <w:rFonts w:ascii="Baskerville" w:eastAsia="AppleMyungjo" w:hAnsi="Baskerville" w:cs="Arial"/>
          <w:i/>
          <w:iCs/>
        </w:rPr>
        <w:t>The rise of private health insurance in China</w:t>
      </w:r>
      <w:r w:rsidRPr="00CE2751">
        <w:rPr>
          <w:rFonts w:ascii="Baskerville" w:eastAsia="AppleMyungjo" w:hAnsi="Baskerville" w:cs="Arial"/>
          <w:i/>
          <w:iCs/>
          <w:lang w:val="en-US"/>
        </w:rPr>
        <w:t>: Consumer demand presents huge opportunities and risks</w:t>
      </w:r>
      <w:r w:rsidR="00CE2751">
        <w:rPr>
          <w:rFonts w:ascii="Baskerville" w:eastAsia="AppleMyungjo" w:hAnsi="Baskerville" w:cs="Arial"/>
          <w:i/>
          <w:iCs/>
          <w:lang w:val="en-US"/>
        </w:rPr>
        <w:t xml:space="preserve">, </w:t>
      </w:r>
      <w:r w:rsidR="00CE2751" w:rsidRPr="00CE2751">
        <w:rPr>
          <w:rFonts w:ascii="Baskerville" w:eastAsia="AppleMyungjo" w:hAnsi="Baskerville" w:cs="Arial"/>
          <w:lang w:val="en-US"/>
        </w:rPr>
        <w:t>2016</w:t>
      </w:r>
    </w:p>
    <w:p w:rsidR="00607D71" w:rsidRDefault="00607D71" w:rsidP="006055C3">
      <w:pPr>
        <w:spacing w:afterLines="100"/>
        <w:ind w:firstLine="720"/>
        <w:rPr>
          <w:rStyle w:val="Hipervnculo"/>
          <w:rFonts w:ascii="Baskerville" w:eastAsia="AppleMyungjo" w:hAnsi="Baskerville" w:cs="Arial"/>
        </w:rPr>
      </w:pPr>
      <w:r w:rsidRPr="00607D71">
        <w:rPr>
          <w:rFonts w:ascii="Baskerville" w:eastAsia="AppleMyungjo" w:hAnsi="Baskerville" w:cs="Arial"/>
        </w:rPr>
        <w:t>Pirámides de población del mundo desde 1950 a 2</w:t>
      </w:r>
      <w:r w:rsidR="00661006">
        <w:rPr>
          <w:rFonts w:ascii="Baskerville" w:eastAsia="AppleMyungjo" w:hAnsi="Baskerville" w:cs="Arial"/>
        </w:rPr>
        <w:t>1</w:t>
      </w:r>
      <w:r w:rsidRPr="00607D71">
        <w:rPr>
          <w:rFonts w:ascii="Baskerville" w:eastAsia="AppleMyungjo" w:hAnsi="Baskerville" w:cs="Arial"/>
        </w:rPr>
        <w:t>00</w:t>
      </w:r>
      <w:r>
        <w:rPr>
          <w:rFonts w:ascii="Baskerville" w:eastAsia="AppleMyungjo" w:hAnsi="Baskerville" w:cs="Arial"/>
        </w:rPr>
        <w:t xml:space="preserve">, </w:t>
      </w:r>
      <w:hyperlink r:id="rId10" w:history="1">
        <w:r w:rsidRPr="00C23F47">
          <w:rPr>
            <w:rStyle w:val="Hipervnculo"/>
            <w:rFonts w:ascii="Baskerville" w:eastAsia="AppleMyungjo" w:hAnsi="Baskerville" w:cs="Arial"/>
          </w:rPr>
          <w:t>https://www.populationpyramid.net/es/república-popular-china/2019/</w:t>
        </w:r>
      </w:hyperlink>
    </w:p>
    <w:p w:rsidR="00C611C1" w:rsidRDefault="00C611C1" w:rsidP="006055C3">
      <w:pPr>
        <w:spacing w:afterLines="100"/>
        <w:ind w:firstLine="720"/>
        <w:rPr>
          <w:rFonts w:ascii="Baskerville" w:eastAsia="AppleMyungjo" w:hAnsi="Baskerville" w:cs="Arial"/>
        </w:rPr>
      </w:pPr>
      <w:r w:rsidRPr="0052147E">
        <w:rPr>
          <w:rFonts w:ascii="Baskerville" w:eastAsia="AppleMyungjo" w:hAnsi="Baskerville" w:cs="Arial" w:hint="eastAsia"/>
          <w:b/>
          <w:bCs/>
          <w:lang w:val="en-US"/>
        </w:rPr>
        <w:t>新</w:t>
      </w:r>
      <w:r w:rsidRPr="0052147E">
        <w:rPr>
          <w:rFonts w:ascii="SimSun" w:eastAsia="SimSun" w:hAnsi="SimSun" w:cs="SimSun" w:hint="eastAsia"/>
          <w:b/>
          <w:bCs/>
          <w:lang w:val="en-US"/>
        </w:rPr>
        <w:t>华网</w:t>
      </w:r>
      <w:r w:rsidRPr="0052147E">
        <w:rPr>
          <w:rFonts w:ascii="Baskerville" w:eastAsia="AppleMyungjo" w:hAnsi="Baskerville" w:cs="Arial" w:hint="eastAsia"/>
          <w:b/>
          <w:bCs/>
          <w:lang w:val="en-US"/>
        </w:rPr>
        <w:t>，</w:t>
      </w:r>
      <w:r w:rsidRPr="007165DC">
        <w:rPr>
          <w:rFonts w:ascii="Baskerville" w:eastAsia="AppleMyungjo" w:hAnsi="Baskerville" w:cs="Arial" w:hint="eastAsia"/>
          <w:i/>
          <w:iCs/>
          <w:lang w:val="en-US"/>
        </w:rPr>
        <w:t>中</w:t>
      </w:r>
      <w:r w:rsidRPr="007165DC">
        <w:rPr>
          <w:rFonts w:ascii="SimSun" w:eastAsia="SimSun" w:hAnsi="SimSun" w:cs="SimSun" w:hint="eastAsia"/>
          <w:i/>
          <w:iCs/>
          <w:lang w:val="en-US"/>
        </w:rPr>
        <w:t>国</w:t>
      </w:r>
      <w:r w:rsidRPr="007165DC">
        <w:rPr>
          <w:rFonts w:ascii="Baskerville" w:eastAsia="AppleMyungjo" w:hAnsi="Baskerville" w:cs="Arial" w:hint="eastAsia"/>
          <w:i/>
          <w:iCs/>
          <w:lang w:val="en-US"/>
        </w:rPr>
        <w:t>大</w:t>
      </w:r>
      <w:r w:rsidRPr="007165DC">
        <w:rPr>
          <w:rFonts w:ascii="SimSun" w:eastAsia="SimSun" w:hAnsi="SimSun" w:cs="SimSun" w:hint="eastAsia"/>
          <w:i/>
          <w:iCs/>
          <w:lang w:val="en-US"/>
        </w:rPr>
        <w:t>陆</w:t>
      </w:r>
      <w:r w:rsidRPr="007165DC">
        <w:rPr>
          <w:rFonts w:ascii="Baskerville" w:eastAsia="AppleMyungjo" w:hAnsi="Baskerville" w:cs="Arial" w:hint="eastAsia"/>
          <w:i/>
          <w:iCs/>
          <w:lang w:val="en-US"/>
        </w:rPr>
        <w:t>人口突破</w:t>
      </w:r>
      <w:r w:rsidRPr="007165DC">
        <w:rPr>
          <w:rFonts w:ascii="Baskerville" w:eastAsia="AppleMyungjo" w:hAnsi="Baskerville" w:cs="Arial" w:hint="eastAsia"/>
          <w:i/>
          <w:iCs/>
          <w:lang w:val="en-US"/>
        </w:rPr>
        <w:t>14</w:t>
      </w:r>
      <w:r w:rsidRPr="007165DC">
        <w:rPr>
          <w:rFonts w:ascii="SimSun" w:eastAsia="SimSun" w:hAnsi="SimSun" w:cs="SimSun" w:hint="eastAsia"/>
          <w:i/>
          <w:iCs/>
          <w:lang w:val="en-US"/>
        </w:rPr>
        <w:t>亿</w:t>
      </w:r>
      <w:r w:rsidRPr="0052147E">
        <w:rPr>
          <w:rFonts w:ascii="Baskerville" w:eastAsia="AppleMyungjo" w:hAnsi="Baskerville" w:cs="Arial" w:hint="eastAsia"/>
          <w:lang w:val="en-US"/>
        </w:rPr>
        <w:t>,</w:t>
      </w:r>
      <w:r w:rsidRPr="0052147E">
        <w:rPr>
          <w:rFonts w:ascii="SimSun" w:eastAsia="SimSun" w:hAnsi="SimSun" w:cs="SimSun"/>
        </w:rPr>
        <w:t xml:space="preserve"> </w:t>
      </w:r>
      <w:hyperlink r:id="rId11" w:history="1">
        <w:r w:rsidRPr="00762858">
          <w:rPr>
            <w:rStyle w:val="Hipervnculo"/>
            <w:rFonts w:ascii="Baskerville" w:eastAsia="AppleMyungjo" w:hAnsi="Baskerville" w:cs="Arial"/>
          </w:rPr>
          <w:t>http://www.xinhuanet.com/politics/2020-01/17/c_1125474664.htm</w:t>
        </w:r>
      </w:hyperlink>
    </w:p>
    <w:p w:rsidR="00BD5516" w:rsidRDefault="00BD5516" w:rsidP="006055C3">
      <w:pPr>
        <w:spacing w:afterLines="100"/>
        <w:ind w:firstLine="720"/>
        <w:rPr>
          <w:rFonts w:ascii="Baskerville" w:eastAsia="AppleMyungjo" w:hAnsi="Baskerville" w:cs="Arial"/>
        </w:rPr>
      </w:pPr>
      <w:r>
        <w:rPr>
          <w:rFonts w:ascii="Baskerville" w:eastAsia="AppleMyungjo" w:hAnsi="Baskerville" w:cs="Arial"/>
          <w:b/>
          <w:bCs/>
        </w:rPr>
        <w:t xml:space="preserve">CHEN, </w:t>
      </w:r>
      <w:proofErr w:type="spellStart"/>
      <w:r>
        <w:rPr>
          <w:rFonts w:ascii="Baskerville" w:eastAsia="AppleMyungjo" w:hAnsi="Baskerville" w:cs="Arial"/>
          <w:b/>
          <w:bCs/>
        </w:rPr>
        <w:t>Shuzhi</w:t>
      </w:r>
      <w:proofErr w:type="spellEnd"/>
      <w:r>
        <w:rPr>
          <w:rFonts w:ascii="Baskerville" w:eastAsia="AppleMyungjo" w:hAnsi="Baskerville" w:cs="Arial"/>
          <w:b/>
          <w:bCs/>
        </w:rPr>
        <w:t xml:space="preserve">, </w:t>
      </w:r>
      <w:proofErr w:type="spellStart"/>
      <w:r w:rsidRPr="00BD5516">
        <w:rPr>
          <w:rFonts w:ascii="Baskerville" w:eastAsia="AppleMyungjo" w:hAnsi="Baskerville" w:cs="Arial" w:hint="eastAsia"/>
          <w:i/>
          <w:iCs/>
        </w:rPr>
        <w:t>I</w:t>
      </w:r>
      <w:r w:rsidRPr="00BD5516">
        <w:rPr>
          <w:rFonts w:ascii="Baskerville" w:eastAsia="AppleMyungjo" w:hAnsi="Baskerville" w:cs="Arial"/>
          <w:i/>
          <w:iCs/>
        </w:rPr>
        <w:t>nsight</w:t>
      </w:r>
      <w:proofErr w:type="spellEnd"/>
      <w:r w:rsidRPr="00BD5516">
        <w:rPr>
          <w:rFonts w:ascii="Baskerville" w:eastAsia="AppleMyungjo" w:hAnsi="Baskerville" w:cs="Arial"/>
          <w:i/>
          <w:iCs/>
        </w:rPr>
        <w:t xml:space="preserve"> </w:t>
      </w:r>
      <w:r w:rsidRPr="00BD5516">
        <w:rPr>
          <w:rFonts w:ascii="Baskerville" w:eastAsia="AppleMyungjo" w:hAnsi="Baskerville" w:cs="Arial" w:hint="eastAsia"/>
          <w:i/>
          <w:iCs/>
        </w:rPr>
        <w:t>透视</w:t>
      </w:r>
      <w:r>
        <w:rPr>
          <w:rFonts w:ascii="Baskerville" w:eastAsia="AppleMyungjo" w:hAnsi="Baskerville" w:cs="Arial" w:hint="eastAsia"/>
          <w:i/>
          <w:iCs/>
        </w:rPr>
        <w:t xml:space="preserve"> </w:t>
      </w:r>
      <w:proofErr w:type="spellStart"/>
      <w:r>
        <w:rPr>
          <w:rFonts w:ascii="Baskerville" w:eastAsia="AppleMyungjo" w:hAnsi="Baskerville" w:cs="Arial"/>
          <w:i/>
          <w:iCs/>
        </w:rPr>
        <w:t>Advanced</w:t>
      </w:r>
      <w:proofErr w:type="spellEnd"/>
      <w:r>
        <w:rPr>
          <w:rFonts w:ascii="Baskerville" w:eastAsia="AppleMyungjo" w:hAnsi="Baskerville" w:cs="Arial"/>
          <w:i/>
          <w:iCs/>
        </w:rPr>
        <w:t xml:space="preserve"> </w:t>
      </w:r>
      <w:proofErr w:type="spellStart"/>
      <w:r>
        <w:rPr>
          <w:rFonts w:ascii="Baskerville" w:eastAsia="AppleMyungjo" w:hAnsi="Baskerville" w:cs="Arial"/>
          <w:i/>
          <w:iCs/>
        </w:rPr>
        <w:t>Materials</w:t>
      </w:r>
      <w:proofErr w:type="spellEnd"/>
      <w:r>
        <w:rPr>
          <w:rFonts w:ascii="Baskerville" w:eastAsia="AppleMyungjo" w:hAnsi="Baskerville" w:cs="Arial"/>
          <w:i/>
          <w:iCs/>
        </w:rPr>
        <w:t xml:space="preserve"> </w:t>
      </w:r>
      <w:proofErr w:type="spellStart"/>
      <w:r>
        <w:rPr>
          <w:rFonts w:ascii="Baskerville" w:eastAsia="AppleMyungjo" w:hAnsi="Baskerville" w:cs="Arial"/>
          <w:i/>
          <w:iCs/>
        </w:rPr>
        <w:t>Industry</w:t>
      </w:r>
      <w:proofErr w:type="spellEnd"/>
      <w:r>
        <w:rPr>
          <w:rFonts w:ascii="Baskerville" w:eastAsia="AppleMyungjo" w:hAnsi="Baskerville" w:cs="Arial" w:hint="eastAsia"/>
        </w:rPr>
        <w:t>,</w:t>
      </w:r>
      <w:r>
        <w:rPr>
          <w:rFonts w:ascii="Baskerville" w:eastAsia="AppleMyungjo" w:hAnsi="Baskerville" w:cs="Arial"/>
        </w:rPr>
        <w:t xml:space="preserve"> </w:t>
      </w:r>
      <w:r w:rsidRPr="00BD5516">
        <w:rPr>
          <w:rFonts w:ascii="Baskerville" w:eastAsia="AppleMyungjo" w:hAnsi="Baskerville" w:cs="Arial" w:hint="eastAsia"/>
        </w:rPr>
        <w:t>我</w:t>
      </w:r>
      <w:r w:rsidRPr="00BD5516">
        <w:rPr>
          <w:rFonts w:ascii="SimSun" w:eastAsia="SimSun" w:hAnsi="SimSun" w:cs="SimSun" w:hint="eastAsia"/>
        </w:rPr>
        <w:t>国医疗</w:t>
      </w:r>
      <w:r w:rsidRPr="00BD5516">
        <w:rPr>
          <w:rFonts w:ascii="Baskerville" w:eastAsia="AppleMyungjo" w:hAnsi="Baskerville" w:cs="Arial" w:hint="eastAsia"/>
        </w:rPr>
        <w:t>器械市</w:t>
      </w:r>
      <w:r w:rsidRPr="00BD5516">
        <w:rPr>
          <w:rFonts w:ascii="SimSun" w:eastAsia="SimSun" w:hAnsi="SimSun" w:cs="SimSun" w:hint="eastAsia"/>
        </w:rPr>
        <w:t>场现状</w:t>
      </w:r>
      <w:r w:rsidRPr="00BD5516">
        <w:rPr>
          <w:rFonts w:ascii="Baskerville" w:eastAsia="AppleMyungjo" w:hAnsi="Baskerville" w:cs="Arial" w:hint="eastAsia"/>
        </w:rPr>
        <w:t>及</w:t>
      </w:r>
      <w:r w:rsidRPr="00BD5516">
        <w:rPr>
          <w:rFonts w:ascii="SimSun" w:eastAsia="SimSun" w:hAnsi="SimSun" w:cs="SimSun" w:hint="eastAsia"/>
        </w:rPr>
        <w:t>趋势</w:t>
      </w:r>
      <w:r w:rsidRPr="00BD5516">
        <w:rPr>
          <w:rFonts w:ascii="Baskerville" w:eastAsia="AppleMyungjo" w:hAnsi="Baskerville" w:cs="Arial" w:hint="eastAsia"/>
        </w:rPr>
        <w:t>分析</w:t>
      </w:r>
      <w:r>
        <w:rPr>
          <w:rFonts w:ascii="Baskerville" w:eastAsia="AppleMyungjo" w:hAnsi="Baskerville" w:cs="Arial"/>
        </w:rPr>
        <w:t xml:space="preserve">, No.1, 2009. </w:t>
      </w:r>
    </w:p>
    <w:p w:rsidR="00922D04" w:rsidRDefault="00922D04" w:rsidP="006055C3">
      <w:pPr>
        <w:spacing w:afterLines="100"/>
        <w:ind w:firstLine="720"/>
        <w:rPr>
          <w:rFonts w:ascii="Baskerville" w:eastAsia="AppleMyungjo" w:hAnsi="Baskerville" w:cs="Arial"/>
        </w:rPr>
      </w:pPr>
      <w:r w:rsidRPr="00922D04">
        <w:rPr>
          <w:rFonts w:ascii="Baskerville" w:eastAsia="AppleMyungjo" w:hAnsi="Baskerville" w:cs="Arial" w:hint="eastAsia"/>
        </w:rPr>
        <w:t>北京和睦家康</w:t>
      </w:r>
      <w:r w:rsidRPr="00922D04">
        <w:rPr>
          <w:rFonts w:ascii="SimSun" w:eastAsia="SimSun" w:hAnsi="SimSun" w:cs="SimSun" w:hint="eastAsia"/>
        </w:rPr>
        <w:t>复医</w:t>
      </w:r>
      <w:r w:rsidRPr="00922D04">
        <w:rPr>
          <w:rFonts w:ascii="Baskerville" w:eastAsia="AppleMyungjo" w:hAnsi="Baskerville" w:cs="Arial" w:hint="eastAsia"/>
        </w:rPr>
        <w:t>院</w:t>
      </w:r>
      <w:r w:rsidR="005843F8">
        <w:rPr>
          <w:rFonts w:ascii="Baskerville" w:eastAsia="AppleMyungjo" w:hAnsi="Baskerville" w:cs="Arial" w:hint="eastAsia"/>
        </w:rPr>
        <w:t xml:space="preserve"> (</w:t>
      </w:r>
      <w:r w:rsidR="005843F8">
        <w:rPr>
          <w:rFonts w:ascii="Baskerville" w:eastAsia="AppleMyungjo" w:hAnsi="Baskerville" w:cs="Arial"/>
        </w:rPr>
        <w:t xml:space="preserve">Beijing </w:t>
      </w:r>
      <w:proofErr w:type="spellStart"/>
      <w:r w:rsidR="005843F8">
        <w:rPr>
          <w:rFonts w:ascii="Baskerville" w:eastAsia="AppleMyungjo" w:hAnsi="Baskerville" w:cs="Arial"/>
        </w:rPr>
        <w:t>United</w:t>
      </w:r>
      <w:proofErr w:type="spellEnd"/>
      <w:r w:rsidR="005843F8">
        <w:rPr>
          <w:rFonts w:ascii="Baskerville" w:eastAsia="AppleMyungjo" w:hAnsi="Baskerville" w:cs="Arial"/>
        </w:rPr>
        <w:t xml:space="preserve"> </w:t>
      </w:r>
      <w:proofErr w:type="spellStart"/>
      <w:r w:rsidR="005843F8">
        <w:rPr>
          <w:rFonts w:ascii="Baskerville" w:eastAsia="AppleMyungjo" w:hAnsi="Baskerville" w:cs="Arial"/>
        </w:rPr>
        <w:t>Family</w:t>
      </w:r>
      <w:proofErr w:type="spellEnd"/>
      <w:r w:rsidR="005843F8">
        <w:rPr>
          <w:rFonts w:ascii="Baskerville" w:eastAsia="AppleMyungjo" w:hAnsi="Baskerville" w:cs="Arial"/>
        </w:rPr>
        <w:t xml:space="preserve"> Hospital)</w:t>
      </w:r>
      <w:r w:rsidRPr="00922D04">
        <w:rPr>
          <w:rFonts w:ascii="Baskerville" w:eastAsia="AppleMyungjo" w:hAnsi="Baskerville" w:cs="Arial" w:hint="eastAsia"/>
        </w:rPr>
        <w:t>，</w:t>
      </w:r>
      <w:r w:rsidRPr="00922D04">
        <w:rPr>
          <w:rFonts w:ascii="Baskerville" w:eastAsia="AppleMyungjo" w:hAnsi="Baskerville" w:cs="Arial" w:hint="eastAsia"/>
          <w:i/>
          <w:iCs/>
        </w:rPr>
        <w:t>年度</w:t>
      </w:r>
      <w:r w:rsidRPr="00922D04">
        <w:rPr>
          <w:rFonts w:ascii="SimSun" w:eastAsia="SimSun" w:hAnsi="SimSun" w:cs="SimSun" w:hint="eastAsia"/>
          <w:i/>
          <w:iCs/>
        </w:rPr>
        <w:t>质</w:t>
      </w:r>
      <w:r w:rsidRPr="00922D04">
        <w:rPr>
          <w:rFonts w:ascii="Baskerville" w:eastAsia="AppleMyungjo" w:hAnsi="Baskerville" w:cs="Arial" w:hint="eastAsia"/>
          <w:i/>
          <w:iCs/>
        </w:rPr>
        <w:t>量</w:t>
      </w:r>
      <w:r w:rsidRPr="00922D04">
        <w:rPr>
          <w:rFonts w:ascii="SimSun" w:eastAsia="SimSun" w:hAnsi="SimSun" w:cs="SimSun" w:hint="eastAsia"/>
          <w:i/>
          <w:iCs/>
        </w:rPr>
        <w:t>报</w:t>
      </w:r>
      <w:r w:rsidRPr="00922D04">
        <w:rPr>
          <w:rFonts w:ascii="Baskerville" w:eastAsia="AppleMyungjo" w:hAnsi="Baskerville" w:cs="Arial" w:hint="eastAsia"/>
          <w:i/>
          <w:iCs/>
        </w:rPr>
        <w:t>告</w:t>
      </w:r>
      <w:r w:rsidRPr="00922D04">
        <w:rPr>
          <w:rFonts w:ascii="Baskerville" w:eastAsia="AppleMyungjo" w:hAnsi="Baskerville" w:cs="Arial" w:hint="eastAsia"/>
          <w:i/>
          <w:iCs/>
        </w:rPr>
        <w:t xml:space="preserve"> </w:t>
      </w:r>
      <w:r w:rsidRPr="00922D04">
        <w:rPr>
          <w:rFonts w:ascii="Baskerville" w:eastAsia="AppleMyungjo" w:hAnsi="Baskerville" w:cs="Arial"/>
          <w:i/>
          <w:iCs/>
        </w:rPr>
        <w:t xml:space="preserve">2017 </w:t>
      </w:r>
      <w:proofErr w:type="spellStart"/>
      <w:r w:rsidRPr="00922D04">
        <w:rPr>
          <w:rFonts w:ascii="Baskerville" w:eastAsia="AppleMyungjo" w:hAnsi="Baskerville" w:cs="Arial"/>
          <w:i/>
          <w:iCs/>
        </w:rPr>
        <w:t>Quality</w:t>
      </w:r>
      <w:proofErr w:type="spellEnd"/>
      <w:r w:rsidRPr="00922D04">
        <w:rPr>
          <w:rFonts w:ascii="Baskerville" w:eastAsia="AppleMyungjo" w:hAnsi="Baskerville" w:cs="Arial"/>
          <w:i/>
          <w:iCs/>
        </w:rPr>
        <w:t xml:space="preserve"> </w:t>
      </w:r>
      <w:proofErr w:type="spellStart"/>
      <w:r w:rsidRPr="00922D04">
        <w:rPr>
          <w:rFonts w:ascii="Baskerville" w:eastAsia="AppleMyungjo" w:hAnsi="Baskerville" w:cs="Arial"/>
          <w:i/>
          <w:iCs/>
        </w:rPr>
        <w:t>Report</w:t>
      </w:r>
      <w:proofErr w:type="spellEnd"/>
      <w:r w:rsidRPr="00922D04">
        <w:rPr>
          <w:rFonts w:ascii="Baskerville" w:eastAsia="AppleMyungjo" w:hAnsi="Baskerville" w:cs="Arial"/>
        </w:rPr>
        <w:t>, 2017</w:t>
      </w:r>
    </w:p>
    <w:p w:rsidR="00607D71" w:rsidRPr="00607D71" w:rsidRDefault="00607D71" w:rsidP="006055C3">
      <w:pPr>
        <w:spacing w:afterLines="100"/>
        <w:ind w:firstLine="720"/>
        <w:rPr>
          <w:rFonts w:ascii="Baskerville" w:eastAsia="AppleMyungjo" w:hAnsi="Baskerville" w:cs="Arial"/>
        </w:rPr>
      </w:pPr>
    </w:p>
    <w:p w:rsidR="00393AB3" w:rsidRPr="00607D71" w:rsidRDefault="00393AB3" w:rsidP="006055C3">
      <w:pPr>
        <w:spacing w:afterLines="100"/>
        <w:rPr>
          <w:rFonts w:ascii="Baskerville" w:eastAsia="AppleMyungjo" w:hAnsi="Baskerville" w:cs="Arial"/>
        </w:rPr>
      </w:pPr>
    </w:p>
    <w:p w:rsidR="00853D61" w:rsidRPr="00607D71" w:rsidRDefault="00853D61" w:rsidP="006055C3">
      <w:pPr>
        <w:spacing w:afterLines="100"/>
        <w:ind w:firstLine="720"/>
        <w:rPr>
          <w:rFonts w:ascii="Baskerville" w:eastAsia="AppleMyungjo" w:hAnsi="Baskerville" w:cs="Arial"/>
        </w:rPr>
      </w:pPr>
    </w:p>
    <w:p w:rsidR="00842B9B" w:rsidRPr="00607D71" w:rsidRDefault="00143D18" w:rsidP="006055C3">
      <w:pPr>
        <w:spacing w:afterLines="100"/>
        <w:ind w:firstLine="720"/>
        <w:rPr>
          <w:rFonts w:ascii="Baskerville" w:eastAsia="AppleMyungjo" w:hAnsi="Baskerville" w:cs="Arial"/>
        </w:rPr>
      </w:pPr>
      <w:r w:rsidRPr="00607D71">
        <w:rPr>
          <w:rFonts w:ascii="Baskerville" w:eastAsia="AppleMyungjo" w:hAnsi="Baskerville" w:cs="Arial"/>
          <w:b/>
          <w:bCs/>
        </w:rPr>
        <w:t xml:space="preserve"> </w:t>
      </w:r>
      <w:r w:rsidR="00842B9B" w:rsidRPr="00607D71">
        <w:rPr>
          <w:rFonts w:ascii="Baskerville" w:eastAsia="AppleMyungjo" w:hAnsi="Baskerville" w:cs="Arial"/>
          <w:b/>
          <w:bCs/>
        </w:rPr>
        <w:br w:type="page"/>
      </w:r>
    </w:p>
    <w:p w:rsidR="00842B9B" w:rsidRDefault="00842B9B" w:rsidP="006055C3">
      <w:pPr>
        <w:spacing w:afterLines="100"/>
        <w:rPr>
          <w:rFonts w:ascii="Baskerville" w:eastAsia="AppleMyungjo" w:hAnsi="Baskerville" w:cs="Arial"/>
          <w:b/>
          <w:bCs/>
        </w:rPr>
      </w:pPr>
      <w:r w:rsidRPr="005B220C">
        <w:rPr>
          <w:rFonts w:ascii="Baskerville" w:eastAsia="AppleMyungjo" w:hAnsi="Baskerville" w:cs="Arial"/>
          <w:b/>
          <w:bCs/>
        </w:rPr>
        <w:lastRenderedPageBreak/>
        <w:t xml:space="preserve">Cronograma </w:t>
      </w:r>
    </w:p>
    <w:p w:rsidR="00566FA4" w:rsidRPr="005B220C" w:rsidRDefault="00566FA4" w:rsidP="006055C3">
      <w:pPr>
        <w:spacing w:afterLines="100"/>
        <w:rPr>
          <w:rFonts w:ascii="Baskerville" w:eastAsia="AppleMyungjo" w:hAnsi="Baskerville" w:cs="Arial"/>
          <w:b/>
          <w:bCs/>
        </w:rPr>
      </w:pPr>
    </w:p>
    <w:tbl>
      <w:tblPr>
        <w:tblStyle w:val="GridTable5DarkAccent3"/>
        <w:tblpPr w:leftFromText="180" w:rightFromText="180" w:vertAnchor="text" w:horzAnchor="margin" w:tblpXSpec="center" w:tblpY="114"/>
        <w:tblW w:w="10723" w:type="dxa"/>
        <w:tblLayout w:type="fixed"/>
        <w:tblLook w:val="04A0"/>
      </w:tblPr>
      <w:tblGrid>
        <w:gridCol w:w="2131"/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 w:rsidR="005664E1" w:rsidRPr="005B220C" w:rsidTr="005664E1">
        <w:trPr>
          <w:cnfStyle w:val="100000000000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TAREAS/ PLAZO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100000000000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Oct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19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100000000000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Nov 19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100000000000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Dic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19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100000000000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Ene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20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100000000000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Feb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20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100000000000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Mar 20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100000000000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Abr 20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100000000000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May 20</w:t>
            </w:r>
          </w:p>
        </w:tc>
      </w:tr>
      <w:tr w:rsidR="005664E1" w:rsidRPr="005B220C" w:rsidTr="005664E1">
        <w:trPr>
          <w:cnfStyle w:val="000000100000"/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De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la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idea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al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tema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</w:tr>
      <w:tr w:rsidR="005664E1" w:rsidRPr="005B220C" w:rsidTr="005664E1">
        <w:trPr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Entrega de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proyecto</w:t>
            </w:r>
            <w:proofErr w:type="spellEnd"/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</w:tr>
      <w:tr w:rsidR="005664E1" w:rsidRPr="005B220C" w:rsidTr="005664E1">
        <w:trPr>
          <w:cnfStyle w:val="000000100000"/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Revisión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de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proyecto</w:t>
            </w:r>
            <w:proofErr w:type="spellEnd"/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</w:tr>
      <w:tr w:rsidR="005664E1" w:rsidRPr="005B220C" w:rsidTr="005664E1">
        <w:trPr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Corrección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y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aprobación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de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proyecto</w:t>
            </w:r>
            <w:proofErr w:type="spellEnd"/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</w:tr>
      <w:tr w:rsidR="005664E1" w:rsidRPr="005B220C" w:rsidTr="005664E1">
        <w:trPr>
          <w:cnfStyle w:val="000000100000"/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Análisis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de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la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información</w:t>
            </w:r>
            <w:proofErr w:type="spellEnd"/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</w:tr>
      <w:tr w:rsidR="005664E1" w:rsidRPr="005B220C" w:rsidTr="005664E1">
        <w:trPr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Desarrollo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de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contenido</w:t>
            </w:r>
            <w:proofErr w:type="spellEnd"/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</w:tr>
      <w:tr w:rsidR="005664E1" w:rsidRPr="005B220C" w:rsidTr="005664E1">
        <w:trPr>
          <w:cnfStyle w:val="000000100000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  <w:t>Jun 20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  <w:t>Jul 20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  <w:t>Ago 20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  <w:t>Sep</w:t>
            </w:r>
            <w:proofErr w:type="spellEnd"/>
            <w:r w:rsidRPr="005664E1"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  <w:t xml:space="preserve"> 20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  <w:t>Oct</w:t>
            </w:r>
            <w:proofErr w:type="spellEnd"/>
            <w:r w:rsidRPr="005664E1"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  <w:t xml:space="preserve"> 20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  <w:t>Nov 20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  <w:t>Dic</w:t>
            </w:r>
            <w:proofErr w:type="spellEnd"/>
            <w:r w:rsidRPr="005664E1">
              <w:rPr>
                <w:rFonts w:ascii="Baskerville" w:eastAsia="AppleMyungjo" w:hAnsi="Baskerville"/>
                <w:bCs/>
                <w:sz w:val="22"/>
                <w:szCs w:val="22"/>
                <w:lang w:val="pt-BR"/>
              </w:rPr>
              <w:t xml:space="preserve"> 20</w:t>
            </w:r>
          </w:p>
        </w:tc>
        <w:tc>
          <w:tcPr>
            <w:tcW w:w="1074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b/>
                <w:sz w:val="22"/>
                <w:szCs w:val="22"/>
                <w:lang w:val="pt-BR"/>
              </w:rPr>
            </w:pPr>
          </w:p>
        </w:tc>
      </w:tr>
      <w:tr w:rsidR="005664E1" w:rsidRPr="005B220C" w:rsidTr="005664E1">
        <w:trPr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Desarrollo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de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contenido</w:t>
            </w:r>
            <w:proofErr w:type="spellEnd"/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</w:tr>
      <w:tr w:rsidR="005664E1" w:rsidRPr="005B220C" w:rsidTr="005664E1">
        <w:trPr>
          <w:cnfStyle w:val="000000100000"/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Entrega de primer borrador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694B8F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de-DE" w:eastAsia="zh-CN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</w:tr>
      <w:tr w:rsidR="005664E1" w:rsidRPr="005B220C" w:rsidTr="005664E1">
        <w:trPr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Revisión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tutor de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primer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borrador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694B8F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de-DE" w:eastAsia="zh-CN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</w:tr>
      <w:tr w:rsidR="005664E1" w:rsidRPr="005B220C" w:rsidTr="005664E1">
        <w:trPr>
          <w:cnfStyle w:val="000000100000"/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Corrección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y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elaboración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de segundo borrador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</w:tr>
      <w:tr w:rsidR="005664E1" w:rsidRPr="005B220C" w:rsidTr="005664E1">
        <w:trPr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lastRenderedPageBreak/>
              <w:t>Entrega de segundo borrador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</w:tr>
      <w:tr w:rsidR="005664E1" w:rsidRPr="005B220C" w:rsidTr="005664E1">
        <w:trPr>
          <w:cnfStyle w:val="000000100000"/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Revisión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tutor de segundo borrador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</w:tr>
      <w:tr w:rsidR="005664E1" w:rsidRPr="005B220C" w:rsidTr="005664E1">
        <w:trPr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Corrección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y </w:t>
            </w:r>
            <w:proofErr w:type="spellStart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elaboración</w:t>
            </w:r>
            <w:proofErr w:type="spellEnd"/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final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000000"/>
              <w:rPr>
                <w:rFonts w:ascii="Baskerville" w:eastAsia="AppleMyungjo" w:hAnsi="Baskerville"/>
                <w:lang w:val="pt-BR"/>
              </w:rPr>
            </w:pPr>
          </w:p>
        </w:tc>
      </w:tr>
      <w:tr w:rsidR="005664E1" w:rsidRPr="005B220C" w:rsidTr="005664E1">
        <w:trPr>
          <w:cnfStyle w:val="000000100000"/>
          <w:trHeight w:val="1134"/>
        </w:trPr>
        <w:tc>
          <w:tcPr>
            <w:cnfStyle w:val="001000000000"/>
            <w:tcW w:w="2131" w:type="dxa"/>
            <w:shd w:val="clear" w:color="auto" w:fill="B1EDFC"/>
            <w:vAlign w:val="center"/>
          </w:tcPr>
          <w:p w:rsidR="00842B9B" w:rsidRPr="005664E1" w:rsidRDefault="00842B9B" w:rsidP="005664E1">
            <w:pPr>
              <w:pStyle w:val="Bibliografa1"/>
              <w:ind w:left="0" w:firstLine="0"/>
              <w:jc w:val="center"/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5664E1">
              <w:rPr>
                <w:rFonts w:ascii="Baskerville" w:eastAsia="AppleMyungjo" w:hAnsi="Baskerville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Entrega final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  <w:r w:rsidRPr="005B220C">
              <w:rPr>
                <w:rFonts w:ascii="Baskerville" w:eastAsia="AppleMyungjo" w:hAnsi="Baskerville"/>
                <w:lang w:val="pt-BR"/>
              </w:rPr>
              <w:t>X</w:t>
            </w:r>
          </w:p>
        </w:tc>
        <w:tc>
          <w:tcPr>
            <w:tcW w:w="1074" w:type="dxa"/>
            <w:vAlign w:val="center"/>
          </w:tcPr>
          <w:p w:rsidR="00842B9B" w:rsidRPr="005B220C" w:rsidRDefault="00842B9B" w:rsidP="005664E1">
            <w:pPr>
              <w:pStyle w:val="Bibliografa1"/>
              <w:ind w:left="0" w:firstLine="0"/>
              <w:jc w:val="center"/>
              <w:cnfStyle w:val="000000100000"/>
              <w:rPr>
                <w:rFonts w:ascii="Baskerville" w:eastAsia="AppleMyungjo" w:hAnsi="Baskerville"/>
                <w:lang w:val="pt-BR"/>
              </w:rPr>
            </w:pPr>
          </w:p>
        </w:tc>
      </w:tr>
    </w:tbl>
    <w:p w:rsidR="00F9685B" w:rsidRPr="005B220C" w:rsidRDefault="00F9685B" w:rsidP="006055C3">
      <w:pPr>
        <w:spacing w:afterLines="100"/>
        <w:rPr>
          <w:rFonts w:ascii="Baskerville" w:eastAsia="AppleMyungjo" w:hAnsi="Baskerville" w:cs="Arial"/>
        </w:rPr>
      </w:pPr>
    </w:p>
    <w:p w:rsidR="008464FD" w:rsidRPr="005B220C" w:rsidRDefault="008464FD" w:rsidP="006055C3">
      <w:pPr>
        <w:spacing w:afterLines="100"/>
        <w:rPr>
          <w:rFonts w:ascii="Baskerville" w:eastAsia="AppleMyungjo" w:hAnsi="Baskerville" w:cs="Arial"/>
          <w:b/>
          <w:bCs/>
        </w:rPr>
      </w:pPr>
    </w:p>
    <w:p w:rsidR="00A27ABF" w:rsidRPr="001F4495" w:rsidRDefault="00A27ABF" w:rsidP="00402F92">
      <w:pPr>
        <w:pStyle w:val="NormalWeb"/>
        <w:shd w:val="clear" w:color="auto" w:fill="FFFFFF"/>
        <w:spacing w:before="180" w:beforeAutospacing="0" w:after="180" w:afterAutospacing="0" w:line="420" w:lineRule="atLeast"/>
        <w:rPr>
          <w:rFonts w:ascii="SimSun" w:eastAsia="SimSun" w:hAnsi="SimSun"/>
          <w:color w:val="000000"/>
          <w:sz w:val="21"/>
          <w:szCs w:val="21"/>
        </w:rPr>
      </w:pPr>
    </w:p>
    <w:p w:rsidR="00A47410" w:rsidRPr="006C197B" w:rsidRDefault="00A47410" w:rsidP="005B19A2">
      <w:pPr>
        <w:tabs>
          <w:tab w:val="left" w:pos="5784"/>
        </w:tabs>
        <w:spacing w:afterLines="100"/>
        <w:rPr>
          <w:rFonts w:ascii="Baskerville" w:eastAsia="AppleMyungjo" w:hAnsi="Baskerville" w:cs="Arial"/>
        </w:rPr>
      </w:pPr>
      <w:r w:rsidRPr="006C197B">
        <w:rPr>
          <w:rFonts w:ascii="Baskerville" w:eastAsia="AppleMyungjo" w:hAnsi="Baskerville" w:cs="Arial"/>
        </w:rPr>
        <w:tab/>
      </w:r>
    </w:p>
    <w:sectPr w:rsidR="00A47410" w:rsidRPr="006C197B" w:rsidSect="00B6205E">
      <w:headerReference w:type="default" r:id="rId12"/>
      <w:footerReference w:type="even" r:id="rId13"/>
      <w:footerReference w:type="default" r:id="rId14"/>
      <w:pgSz w:w="11900" w:h="16840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13C" w:rsidRDefault="00DC413C" w:rsidP="00FC15C1">
      <w:r>
        <w:separator/>
      </w:r>
    </w:p>
  </w:endnote>
  <w:endnote w:type="continuationSeparator" w:id="0">
    <w:p w:rsidR="00DC413C" w:rsidRDefault="00DC413C" w:rsidP="00FC1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  <w:font w:name="AppleMyungjo">
    <w:altName w:val="Arial Unicode MS"/>
    <w:charset w:val="81"/>
    <w:family w:val="auto"/>
    <w:pitch w:val="variable"/>
    <w:sig w:usb0="00000000" w:usb1="09060000" w:usb2="00000010" w:usb3="00000000" w:csb0="002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merodepgina"/>
      </w:rPr>
      <w:id w:val="454448439"/>
      <w:docPartObj>
        <w:docPartGallery w:val="Page Numbers (Bottom of Page)"/>
        <w:docPartUnique/>
      </w:docPartObj>
    </w:sdtPr>
    <w:sdtContent>
      <w:p w:rsidR="00FC15C1" w:rsidRDefault="005B19A2" w:rsidP="00D925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FC15C1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FC15C1" w:rsidRDefault="00FC15C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B01448EF769A434AB43CB7450FF5E6D1"/>
      </w:placeholder>
      <w:temporary/>
      <w:showingPlcHdr/>
    </w:sdtPr>
    <w:sdtContent>
      <w:p w:rsidR="00F64DE8" w:rsidRDefault="00F64DE8">
        <w:pPr>
          <w:pStyle w:val="Piedepgina"/>
        </w:pPr>
        <w:r>
          <w:t>[Type here]</w:t>
        </w:r>
      </w:p>
    </w:sdtContent>
  </w:sdt>
  <w:p w:rsidR="00FC15C1" w:rsidRDefault="00FC15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13C" w:rsidRDefault="00DC413C" w:rsidP="00FC15C1">
      <w:r>
        <w:separator/>
      </w:r>
    </w:p>
  </w:footnote>
  <w:footnote w:type="continuationSeparator" w:id="0">
    <w:p w:rsidR="00DC413C" w:rsidRDefault="00DC413C" w:rsidP="00FC15C1">
      <w:r>
        <w:continuationSeparator/>
      </w:r>
    </w:p>
  </w:footnote>
  <w:footnote w:id="1">
    <w:p w:rsidR="004550D1" w:rsidRPr="004550D1" w:rsidRDefault="004550D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550D1">
        <w:rPr>
          <w:rFonts w:ascii="Baskerville" w:eastAsia="AppleMyungjo" w:hAnsi="Baskerville" w:cs="Arial"/>
          <w:sz w:val="21"/>
          <w:szCs w:val="21"/>
        </w:rPr>
        <w:t>De acuerdo con el Buró Nacional de Estadísticas</w:t>
      </w:r>
      <w:r>
        <w:rPr>
          <w:rFonts w:ascii="Baskerville" w:eastAsia="AppleMyungjo" w:hAnsi="Baskerville" w:cs="Arial"/>
          <w:sz w:val="21"/>
          <w:szCs w:val="21"/>
        </w:rPr>
        <w:t xml:space="preserve"> (BNE)</w:t>
      </w:r>
      <w:r w:rsidRPr="004550D1">
        <w:rPr>
          <w:rFonts w:ascii="Baskerville" w:eastAsia="AppleMyungjo" w:hAnsi="Baskerville" w:cs="Arial"/>
          <w:sz w:val="21"/>
          <w:szCs w:val="21"/>
        </w:rPr>
        <w:t xml:space="preserve"> al cierre del año 2019</w:t>
      </w:r>
    </w:p>
  </w:footnote>
  <w:footnote w:id="2">
    <w:p w:rsidR="00F64DE8" w:rsidRPr="00717BC9" w:rsidRDefault="00F64DE8" w:rsidP="002918A6">
      <w:pPr>
        <w:pStyle w:val="Textonotapie"/>
        <w:rPr>
          <w:rFonts w:ascii="Baskerville" w:eastAsia="AppleMyungjo" w:hAnsi="Baskerville" w:cs="Arial"/>
          <w:sz w:val="21"/>
          <w:szCs w:val="21"/>
          <w:lang w:val="en-US"/>
        </w:rPr>
      </w:pPr>
      <w:r>
        <w:rPr>
          <w:rStyle w:val="Refdenotaalpie"/>
        </w:rPr>
        <w:footnoteRef/>
      </w:r>
      <w:r w:rsidRPr="00717BC9">
        <w:rPr>
          <w:lang w:val="en-US"/>
        </w:rPr>
        <w:t xml:space="preserve"> </w:t>
      </w:r>
      <w:proofErr w:type="spellStart"/>
      <w:r w:rsidRPr="00717BC9">
        <w:rPr>
          <w:rFonts w:ascii="Baskerville" w:eastAsia="AppleMyungjo" w:hAnsi="Baskerville" w:cs="Arial"/>
          <w:sz w:val="21"/>
          <w:szCs w:val="21"/>
          <w:lang w:val="en-US"/>
        </w:rPr>
        <w:t>A</w:t>
      </w:r>
      <w:r w:rsidR="002918A6" w:rsidRPr="00717BC9">
        <w:rPr>
          <w:rFonts w:ascii="Baskerville" w:eastAsia="AppleMyungjo" w:hAnsi="Baskerville" w:cs="Arial"/>
          <w:sz w:val="21"/>
          <w:szCs w:val="21"/>
          <w:lang w:val="en-US"/>
        </w:rPr>
        <w:t>rtículo</w:t>
      </w:r>
      <w:proofErr w:type="spellEnd"/>
      <w:r w:rsidR="002918A6" w:rsidRPr="00717BC9">
        <w:rPr>
          <w:rFonts w:ascii="Baskerville" w:eastAsia="AppleMyungjo" w:hAnsi="Baskerville" w:cs="Arial"/>
          <w:sz w:val="21"/>
          <w:szCs w:val="21"/>
          <w:lang w:val="en-US"/>
        </w:rPr>
        <w:t xml:space="preserve"> </w:t>
      </w:r>
      <w:r w:rsidRPr="00717BC9">
        <w:rPr>
          <w:rFonts w:ascii="Baskerville" w:eastAsia="AppleMyungjo" w:hAnsi="Baskerville" w:cs="Arial"/>
          <w:sz w:val="21"/>
          <w:szCs w:val="21"/>
          <w:lang w:val="en-US"/>
        </w:rPr>
        <w:t>de McKinsey</w:t>
      </w:r>
      <w:r w:rsidR="002918A6" w:rsidRPr="00717BC9">
        <w:rPr>
          <w:rFonts w:ascii="Baskerville" w:eastAsia="AppleMyungjo" w:hAnsi="Baskerville" w:cs="Arial"/>
          <w:sz w:val="21"/>
          <w:szCs w:val="21"/>
          <w:lang w:val="en-US"/>
        </w:rPr>
        <w:t xml:space="preserve">, </w:t>
      </w:r>
      <w:r w:rsidR="002918A6" w:rsidRPr="00717BC9">
        <w:rPr>
          <w:rFonts w:ascii="Baskerville" w:eastAsia="AppleMyungjo" w:hAnsi="Baskerville" w:cs="Arial"/>
          <w:i/>
          <w:iCs/>
          <w:sz w:val="21"/>
          <w:szCs w:val="21"/>
          <w:lang w:val="en-US"/>
        </w:rPr>
        <w:t>Mapping China's middle class</w:t>
      </w:r>
      <w:r w:rsidR="002918A6" w:rsidRPr="00717BC9">
        <w:rPr>
          <w:rFonts w:ascii="Baskerville" w:eastAsia="AppleMyungjo" w:hAnsi="Baskerville" w:cs="Arial"/>
          <w:sz w:val="21"/>
          <w:szCs w:val="21"/>
          <w:lang w:val="en-US"/>
        </w:rPr>
        <w:t xml:space="preserve">, </w:t>
      </w:r>
      <w:proofErr w:type="spellStart"/>
      <w:r w:rsidR="002918A6" w:rsidRPr="00717BC9">
        <w:rPr>
          <w:rFonts w:ascii="Baskerville" w:eastAsia="AppleMyungjo" w:hAnsi="Baskerville" w:cs="Arial"/>
          <w:sz w:val="21"/>
          <w:szCs w:val="21"/>
          <w:lang w:val="en-US"/>
        </w:rPr>
        <w:t>junio</w:t>
      </w:r>
      <w:proofErr w:type="spellEnd"/>
      <w:r w:rsidR="002918A6" w:rsidRPr="00717BC9">
        <w:rPr>
          <w:rFonts w:ascii="Baskerville" w:eastAsia="AppleMyungjo" w:hAnsi="Baskerville" w:cs="Arial"/>
          <w:sz w:val="21"/>
          <w:szCs w:val="21"/>
          <w:lang w:val="en-US"/>
        </w:rPr>
        <w:t xml:space="preserve"> 2013</w:t>
      </w:r>
    </w:p>
  </w:footnote>
  <w:footnote w:id="3">
    <w:p w:rsidR="00123DDC" w:rsidRDefault="00123DD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23DDC">
        <w:rPr>
          <w:rFonts w:ascii="Baskerville" w:eastAsia="AppleMyungjo" w:hAnsi="Baskerville" w:cs="Arial"/>
          <w:sz w:val="21"/>
          <w:szCs w:val="21"/>
          <w:lang w:val="en-US"/>
        </w:rPr>
        <w:t xml:space="preserve">Centro de Noticias del </w:t>
      </w:r>
      <w:proofErr w:type="spellStart"/>
      <w:r w:rsidRPr="00123DDC">
        <w:rPr>
          <w:rFonts w:ascii="Baskerville" w:eastAsia="AppleMyungjo" w:hAnsi="Baskerville" w:cs="Arial"/>
          <w:sz w:val="21"/>
          <w:szCs w:val="21"/>
          <w:lang w:val="en-US"/>
        </w:rPr>
        <w:t>Instituto</w:t>
      </w:r>
      <w:proofErr w:type="spellEnd"/>
      <w:r w:rsidRPr="00123DDC">
        <w:rPr>
          <w:rFonts w:ascii="Baskerville" w:eastAsia="AppleMyungjo" w:hAnsi="Baskerville" w:cs="Arial"/>
          <w:sz w:val="21"/>
          <w:szCs w:val="21"/>
          <w:lang w:val="en-US"/>
        </w:rPr>
        <w:t xml:space="preserve"> de </w:t>
      </w:r>
      <w:proofErr w:type="spellStart"/>
      <w:r w:rsidRPr="00123DDC">
        <w:rPr>
          <w:rFonts w:ascii="Baskerville" w:eastAsia="AppleMyungjo" w:hAnsi="Baskerville" w:cs="Arial"/>
          <w:sz w:val="21"/>
          <w:szCs w:val="21"/>
          <w:lang w:val="en-US"/>
        </w:rPr>
        <w:t>Administración</w:t>
      </w:r>
      <w:proofErr w:type="spellEnd"/>
      <w:r w:rsidRPr="00123DDC">
        <w:rPr>
          <w:rFonts w:ascii="Baskerville" w:eastAsia="AppleMyungjo" w:hAnsi="Baskerville" w:cs="Arial"/>
          <w:sz w:val="21"/>
          <w:szCs w:val="21"/>
          <w:lang w:val="en-US"/>
        </w:rPr>
        <w:t xml:space="preserve"> </w:t>
      </w:r>
      <w:proofErr w:type="spellStart"/>
      <w:r w:rsidRPr="00123DDC">
        <w:rPr>
          <w:rFonts w:ascii="Baskerville" w:eastAsia="AppleMyungjo" w:hAnsi="Baskerville" w:cs="Arial"/>
          <w:sz w:val="21"/>
          <w:szCs w:val="21"/>
          <w:lang w:val="en-US"/>
        </w:rPr>
        <w:t>Guanghua</w:t>
      </w:r>
      <w:proofErr w:type="spellEnd"/>
      <w:r w:rsidRPr="00123DDC">
        <w:rPr>
          <w:rFonts w:ascii="Baskerville" w:eastAsia="AppleMyungjo" w:hAnsi="Baskerville" w:cs="Arial"/>
          <w:sz w:val="21"/>
          <w:szCs w:val="21"/>
          <w:lang w:val="en-US"/>
        </w:rPr>
        <w:t>, 2016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C1" w:rsidRPr="00FC15C1" w:rsidRDefault="00FC15C1" w:rsidP="00FC15C1">
    <w:pPr>
      <w:pStyle w:val="Encabezado"/>
      <w:tabs>
        <w:tab w:val="clear" w:pos="4419"/>
        <w:tab w:val="clear" w:pos="8838"/>
        <w:tab w:val="right" w:pos="8498"/>
      </w:tabs>
      <w:rPr>
        <w:rFonts w:ascii="Baskerville" w:hAnsi="Baskerville"/>
        <w:color w:val="000000" w:themeColor="text1"/>
        <w:lang w:val="de-DE"/>
      </w:rPr>
    </w:pPr>
    <w:r w:rsidRPr="00FC15C1">
      <w:rPr>
        <w:rFonts w:ascii="Baskerville" w:hAnsi="Baskerville"/>
        <w:color w:val="000000" w:themeColor="text1"/>
        <w:lang w:val="de-DE"/>
      </w:rPr>
      <w:t>Zhang, Zan</w:t>
    </w:r>
    <w:r w:rsidRPr="00FC15C1">
      <w:rPr>
        <w:rFonts w:ascii="Baskerville" w:hAnsi="Baskerville"/>
        <w:color w:val="000000" w:themeColor="text1"/>
        <w:lang w:val="de-DE"/>
      </w:rPr>
      <w:tab/>
    </w:r>
    <w:hyperlink r:id="rId1" w:history="1">
      <w:r w:rsidRPr="00FC15C1">
        <w:rPr>
          <w:rStyle w:val="Hipervnculo"/>
          <w:rFonts w:ascii="Baskerville" w:hAnsi="Baskerville"/>
          <w:color w:val="000000" w:themeColor="text1"/>
          <w:lang w:val="de-DE"/>
        </w:rPr>
        <w:t>chansam_jam@yahoo.com</w:t>
      </w:r>
    </w:hyperlink>
  </w:p>
  <w:p w:rsidR="00FC15C1" w:rsidRPr="00FC15C1" w:rsidRDefault="00FC15C1" w:rsidP="00FC15C1">
    <w:pPr>
      <w:pStyle w:val="Encabezado"/>
      <w:tabs>
        <w:tab w:val="clear" w:pos="4419"/>
        <w:tab w:val="clear" w:pos="8838"/>
        <w:tab w:val="right" w:pos="8498"/>
      </w:tabs>
      <w:rPr>
        <w:rFonts w:ascii="Baskerville" w:hAnsi="Baskerville"/>
        <w:color w:val="000000" w:themeColor="text1"/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2D4"/>
    <w:multiLevelType w:val="hybridMultilevel"/>
    <w:tmpl w:val="3D7659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7550BC"/>
    <w:multiLevelType w:val="hybridMultilevel"/>
    <w:tmpl w:val="E20A57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7C06C0"/>
    <w:multiLevelType w:val="hybridMultilevel"/>
    <w:tmpl w:val="4D589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E216B"/>
    <w:multiLevelType w:val="hybridMultilevel"/>
    <w:tmpl w:val="72DE213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F22FC6"/>
    <w:multiLevelType w:val="hybridMultilevel"/>
    <w:tmpl w:val="05AE453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A16B6D"/>
    <w:multiLevelType w:val="hybridMultilevel"/>
    <w:tmpl w:val="155479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31336E"/>
    <w:multiLevelType w:val="hybridMultilevel"/>
    <w:tmpl w:val="9CB69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7A7C5C"/>
    <w:multiLevelType w:val="hybridMultilevel"/>
    <w:tmpl w:val="1FC091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7410"/>
    <w:rsid w:val="00001610"/>
    <w:rsid w:val="0000340D"/>
    <w:rsid w:val="00005144"/>
    <w:rsid w:val="0000526F"/>
    <w:rsid w:val="00007261"/>
    <w:rsid w:val="00007BFF"/>
    <w:rsid w:val="00010F0E"/>
    <w:rsid w:val="00012DAB"/>
    <w:rsid w:val="0001539F"/>
    <w:rsid w:val="000207D6"/>
    <w:rsid w:val="00022A6F"/>
    <w:rsid w:val="0002495E"/>
    <w:rsid w:val="0002567B"/>
    <w:rsid w:val="00030C82"/>
    <w:rsid w:val="00032CEE"/>
    <w:rsid w:val="000376C2"/>
    <w:rsid w:val="000453D1"/>
    <w:rsid w:val="000459DD"/>
    <w:rsid w:val="000469F2"/>
    <w:rsid w:val="00052E3E"/>
    <w:rsid w:val="00053592"/>
    <w:rsid w:val="00053833"/>
    <w:rsid w:val="00055A2C"/>
    <w:rsid w:val="00057FDF"/>
    <w:rsid w:val="00060E61"/>
    <w:rsid w:val="0006291B"/>
    <w:rsid w:val="00063A45"/>
    <w:rsid w:val="00063FAC"/>
    <w:rsid w:val="000709EF"/>
    <w:rsid w:val="00070B09"/>
    <w:rsid w:val="00070F6F"/>
    <w:rsid w:val="00073F36"/>
    <w:rsid w:val="00073FEA"/>
    <w:rsid w:val="00076A16"/>
    <w:rsid w:val="00077955"/>
    <w:rsid w:val="00077FCD"/>
    <w:rsid w:val="000817A0"/>
    <w:rsid w:val="00081CD5"/>
    <w:rsid w:val="00083EE7"/>
    <w:rsid w:val="0008476A"/>
    <w:rsid w:val="00084BE3"/>
    <w:rsid w:val="000958E4"/>
    <w:rsid w:val="00095E4D"/>
    <w:rsid w:val="0009661F"/>
    <w:rsid w:val="0009718A"/>
    <w:rsid w:val="000A3CE0"/>
    <w:rsid w:val="000A6FA7"/>
    <w:rsid w:val="000B05CF"/>
    <w:rsid w:val="000B2B08"/>
    <w:rsid w:val="000B3CA7"/>
    <w:rsid w:val="000B4A00"/>
    <w:rsid w:val="000B4B52"/>
    <w:rsid w:val="000C01F6"/>
    <w:rsid w:val="000C0E8B"/>
    <w:rsid w:val="000C29C1"/>
    <w:rsid w:val="000D3148"/>
    <w:rsid w:val="000D54BC"/>
    <w:rsid w:val="000D54F3"/>
    <w:rsid w:val="000E0214"/>
    <w:rsid w:val="000E2D8E"/>
    <w:rsid w:val="000F269F"/>
    <w:rsid w:val="000F2C3F"/>
    <w:rsid w:val="000F3078"/>
    <w:rsid w:val="000F4517"/>
    <w:rsid w:val="000F4BFD"/>
    <w:rsid w:val="000F5366"/>
    <w:rsid w:val="000F61CD"/>
    <w:rsid w:val="000F63AC"/>
    <w:rsid w:val="000F7087"/>
    <w:rsid w:val="0010400B"/>
    <w:rsid w:val="00106C52"/>
    <w:rsid w:val="00107039"/>
    <w:rsid w:val="00107672"/>
    <w:rsid w:val="00112B2B"/>
    <w:rsid w:val="0012122B"/>
    <w:rsid w:val="001224F1"/>
    <w:rsid w:val="00122AC7"/>
    <w:rsid w:val="00123469"/>
    <w:rsid w:val="00123DDC"/>
    <w:rsid w:val="00126319"/>
    <w:rsid w:val="00126575"/>
    <w:rsid w:val="00126A4E"/>
    <w:rsid w:val="00130113"/>
    <w:rsid w:val="00130E7A"/>
    <w:rsid w:val="0013146D"/>
    <w:rsid w:val="00132646"/>
    <w:rsid w:val="001342F6"/>
    <w:rsid w:val="001346AC"/>
    <w:rsid w:val="00134C2E"/>
    <w:rsid w:val="00135627"/>
    <w:rsid w:val="001439B6"/>
    <w:rsid w:val="00143CB0"/>
    <w:rsid w:val="00143D18"/>
    <w:rsid w:val="00144A5C"/>
    <w:rsid w:val="001452D7"/>
    <w:rsid w:val="001459BD"/>
    <w:rsid w:val="00147310"/>
    <w:rsid w:val="00147F47"/>
    <w:rsid w:val="001536FF"/>
    <w:rsid w:val="00153897"/>
    <w:rsid w:val="00153958"/>
    <w:rsid w:val="00153CD7"/>
    <w:rsid w:val="00160234"/>
    <w:rsid w:val="001610CB"/>
    <w:rsid w:val="00162BE1"/>
    <w:rsid w:val="00166918"/>
    <w:rsid w:val="00167994"/>
    <w:rsid w:val="00173FAA"/>
    <w:rsid w:val="00182451"/>
    <w:rsid w:val="00184AE3"/>
    <w:rsid w:val="00186F7A"/>
    <w:rsid w:val="00186F7C"/>
    <w:rsid w:val="00190234"/>
    <w:rsid w:val="00194FF2"/>
    <w:rsid w:val="00195B6F"/>
    <w:rsid w:val="0019711C"/>
    <w:rsid w:val="001A06A1"/>
    <w:rsid w:val="001A22D0"/>
    <w:rsid w:val="001A26AF"/>
    <w:rsid w:val="001B155F"/>
    <w:rsid w:val="001B164E"/>
    <w:rsid w:val="001B36BC"/>
    <w:rsid w:val="001B5038"/>
    <w:rsid w:val="001B7599"/>
    <w:rsid w:val="001C2BC6"/>
    <w:rsid w:val="001C2D74"/>
    <w:rsid w:val="001C44FD"/>
    <w:rsid w:val="001C47F4"/>
    <w:rsid w:val="001C6DA7"/>
    <w:rsid w:val="001C7813"/>
    <w:rsid w:val="001D1603"/>
    <w:rsid w:val="001D56C7"/>
    <w:rsid w:val="001D6972"/>
    <w:rsid w:val="001E1343"/>
    <w:rsid w:val="001E1C86"/>
    <w:rsid w:val="001E3759"/>
    <w:rsid w:val="001E5AC4"/>
    <w:rsid w:val="001E648F"/>
    <w:rsid w:val="001F091C"/>
    <w:rsid w:val="001F0E3D"/>
    <w:rsid w:val="001F3815"/>
    <w:rsid w:val="001F3CE4"/>
    <w:rsid w:val="001F4495"/>
    <w:rsid w:val="001F6D81"/>
    <w:rsid w:val="0020346A"/>
    <w:rsid w:val="00203B4E"/>
    <w:rsid w:val="00205431"/>
    <w:rsid w:val="00207CCD"/>
    <w:rsid w:val="00211702"/>
    <w:rsid w:val="00213108"/>
    <w:rsid w:val="00216756"/>
    <w:rsid w:val="00217A65"/>
    <w:rsid w:val="00220540"/>
    <w:rsid w:val="0022161B"/>
    <w:rsid w:val="00221E4D"/>
    <w:rsid w:val="0022200F"/>
    <w:rsid w:val="00223415"/>
    <w:rsid w:val="00223657"/>
    <w:rsid w:val="002264B2"/>
    <w:rsid w:val="00227259"/>
    <w:rsid w:val="0022750E"/>
    <w:rsid w:val="002303A9"/>
    <w:rsid w:val="00233E13"/>
    <w:rsid w:val="002404E5"/>
    <w:rsid w:val="002425DA"/>
    <w:rsid w:val="00243F65"/>
    <w:rsid w:val="00245FE3"/>
    <w:rsid w:val="00247DC7"/>
    <w:rsid w:val="00247EBE"/>
    <w:rsid w:val="00251106"/>
    <w:rsid w:val="00253B37"/>
    <w:rsid w:val="002543C3"/>
    <w:rsid w:val="00257418"/>
    <w:rsid w:val="00260D51"/>
    <w:rsid w:val="0026171C"/>
    <w:rsid w:val="00261B9E"/>
    <w:rsid w:val="00263E0B"/>
    <w:rsid w:val="00264990"/>
    <w:rsid w:val="00264A5F"/>
    <w:rsid w:val="00271D2D"/>
    <w:rsid w:val="00276616"/>
    <w:rsid w:val="002805BF"/>
    <w:rsid w:val="00280FED"/>
    <w:rsid w:val="002879D1"/>
    <w:rsid w:val="00291589"/>
    <w:rsid w:val="002918A6"/>
    <w:rsid w:val="00291F41"/>
    <w:rsid w:val="0029468E"/>
    <w:rsid w:val="00297663"/>
    <w:rsid w:val="002A0160"/>
    <w:rsid w:val="002A0564"/>
    <w:rsid w:val="002A31F6"/>
    <w:rsid w:val="002A4666"/>
    <w:rsid w:val="002A5F86"/>
    <w:rsid w:val="002A78B5"/>
    <w:rsid w:val="002B2A42"/>
    <w:rsid w:val="002B4336"/>
    <w:rsid w:val="002B5495"/>
    <w:rsid w:val="002B54BC"/>
    <w:rsid w:val="002B6E30"/>
    <w:rsid w:val="002C1C21"/>
    <w:rsid w:val="002C2CE2"/>
    <w:rsid w:val="002C2E00"/>
    <w:rsid w:val="002C5AED"/>
    <w:rsid w:val="002D4690"/>
    <w:rsid w:val="002D55F1"/>
    <w:rsid w:val="002D6263"/>
    <w:rsid w:val="002D68D6"/>
    <w:rsid w:val="002E08AF"/>
    <w:rsid w:val="002E1A2B"/>
    <w:rsid w:val="002E2B26"/>
    <w:rsid w:val="002E4D54"/>
    <w:rsid w:val="002E5C88"/>
    <w:rsid w:val="002F1596"/>
    <w:rsid w:val="002F1B2C"/>
    <w:rsid w:val="002F1CFE"/>
    <w:rsid w:val="002F23D0"/>
    <w:rsid w:val="002F29B3"/>
    <w:rsid w:val="002F3299"/>
    <w:rsid w:val="002F79FF"/>
    <w:rsid w:val="00300E2F"/>
    <w:rsid w:val="00306128"/>
    <w:rsid w:val="0030631F"/>
    <w:rsid w:val="0031031A"/>
    <w:rsid w:val="00310659"/>
    <w:rsid w:val="003116B8"/>
    <w:rsid w:val="00312414"/>
    <w:rsid w:val="003166AB"/>
    <w:rsid w:val="0031798D"/>
    <w:rsid w:val="00320489"/>
    <w:rsid w:val="00320878"/>
    <w:rsid w:val="003236D1"/>
    <w:rsid w:val="00323E54"/>
    <w:rsid w:val="0032583D"/>
    <w:rsid w:val="003301BD"/>
    <w:rsid w:val="00334432"/>
    <w:rsid w:val="003348DE"/>
    <w:rsid w:val="00337911"/>
    <w:rsid w:val="00340035"/>
    <w:rsid w:val="00340061"/>
    <w:rsid w:val="00340D4C"/>
    <w:rsid w:val="00342F16"/>
    <w:rsid w:val="003444B1"/>
    <w:rsid w:val="00344DB7"/>
    <w:rsid w:val="00353A55"/>
    <w:rsid w:val="003563E0"/>
    <w:rsid w:val="0035694D"/>
    <w:rsid w:val="00363213"/>
    <w:rsid w:val="00365E42"/>
    <w:rsid w:val="0037207C"/>
    <w:rsid w:val="003729B0"/>
    <w:rsid w:val="003739D1"/>
    <w:rsid w:val="003816A7"/>
    <w:rsid w:val="00383690"/>
    <w:rsid w:val="0038460F"/>
    <w:rsid w:val="00385111"/>
    <w:rsid w:val="0038676F"/>
    <w:rsid w:val="003872AC"/>
    <w:rsid w:val="003914CB"/>
    <w:rsid w:val="00393AB3"/>
    <w:rsid w:val="003A0827"/>
    <w:rsid w:val="003A1C17"/>
    <w:rsid w:val="003A3F9F"/>
    <w:rsid w:val="003A4BDF"/>
    <w:rsid w:val="003B36DC"/>
    <w:rsid w:val="003B398D"/>
    <w:rsid w:val="003B68AB"/>
    <w:rsid w:val="003C023C"/>
    <w:rsid w:val="003C06F9"/>
    <w:rsid w:val="003C35D4"/>
    <w:rsid w:val="003C3B36"/>
    <w:rsid w:val="003C4B2A"/>
    <w:rsid w:val="003C5660"/>
    <w:rsid w:val="003C5FF5"/>
    <w:rsid w:val="003C6EB4"/>
    <w:rsid w:val="003C76FD"/>
    <w:rsid w:val="003D64EF"/>
    <w:rsid w:val="003D6D08"/>
    <w:rsid w:val="003E1E11"/>
    <w:rsid w:val="003E3306"/>
    <w:rsid w:val="003F0551"/>
    <w:rsid w:val="003F1711"/>
    <w:rsid w:val="003F6403"/>
    <w:rsid w:val="00400FDD"/>
    <w:rsid w:val="00401251"/>
    <w:rsid w:val="00402F92"/>
    <w:rsid w:val="00404EBF"/>
    <w:rsid w:val="00410E6A"/>
    <w:rsid w:val="00411CFA"/>
    <w:rsid w:val="00412D1A"/>
    <w:rsid w:val="004154F9"/>
    <w:rsid w:val="00422F84"/>
    <w:rsid w:val="00423004"/>
    <w:rsid w:val="0042384C"/>
    <w:rsid w:val="0042454D"/>
    <w:rsid w:val="00425D34"/>
    <w:rsid w:val="00426299"/>
    <w:rsid w:val="004272B1"/>
    <w:rsid w:val="004274EE"/>
    <w:rsid w:val="004277A2"/>
    <w:rsid w:val="004305A2"/>
    <w:rsid w:val="00431F21"/>
    <w:rsid w:val="00432398"/>
    <w:rsid w:val="0043330D"/>
    <w:rsid w:val="004375F7"/>
    <w:rsid w:val="0044007B"/>
    <w:rsid w:val="004404BB"/>
    <w:rsid w:val="004416E8"/>
    <w:rsid w:val="00444C4C"/>
    <w:rsid w:val="00446417"/>
    <w:rsid w:val="004550D1"/>
    <w:rsid w:val="00456D2B"/>
    <w:rsid w:val="00456D81"/>
    <w:rsid w:val="00462CF1"/>
    <w:rsid w:val="004642E2"/>
    <w:rsid w:val="004646C2"/>
    <w:rsid w:val="00470315"/>
    <w:rsid w:val="00470857"/>
    <w:rsid w:val="00473359"/>
    <w:rsid w:val="00473F20"/>
    <w:rsid w:val="004778F1"/>
    <w:rsid w:val="00477F62"/>
    <w:rsid w:val="0048053A"/>
    <w:rsid w:val="00481982"/>
    <w:rsid w:val="00482601"/>
    <w:rsid w:val="004846AE"/>
    <w:rsid w:val="00485732"/>
    <w:rsid w:val="00486F1E"/>
    <w:rsid w:val="00491E41"/>
    <w:rsid w:val="0049267C"/>
    <w:rsid w:val="00495A2B"/>
    <w:rsid w:val="004A0D48"/>
    <w:rsid w:val="004A2C07"/>
    <w:rsid w:val="004A4090"/>
    <w:rsid w:val="004A488B"/>
    <w:rsid w:val="004A5491"/>
    <w:rsid w:val="004A5B57"/>
    <w:rsid w:val="004B2717"/>
    <w:rsid w:val="004B27A5"/>
    <w:rsid w:val="004B3272"/>
    <w:rsid w:val="004B35F5"/>
    <w:rsid w:val="004C1A44"/>
    <w:rsid w:val="004C3A8E"/>
    <w:rsid w:val="004D0E7F"/>
    <w:rsid w:val="004D2580"/>
    <w:rsid w:val="004D35FF"/>
    <w:rsid w:val="004D3782"/>
    <w:rsid w:val="004D41EF"/>
    <w:rsid w:val="004D4331"/>
    <w:rsid w:val="004D4401"/>
    <w:rsid w:val="004D6F46"/>
    <w:rsid w:val="004D7F0A"/>
    <w:rsid w:val="004E2281"/>
    <w:rsid w:val="004E2D27"/>
    <w:rsid w:val="004E59B1"/>
    <w:rsid w:val="004E61F2"/>
    <w:rsid w:val="004E6F33"/>
    <w:rsid w:val="004E70CE"/>
    <w:rsid w:val="004F72B9"/>
    <w:rsid w:val="00500587"/>
    <w:rsid w:val="005010FA"/>
    <w:rsid w:val="005031A6"/>
    <w:rsid w:val="00505EE5"/>
    <w:rsid w:val="00506E13"/>
    <w:rsid w:val="00507617"/>
    <w:rsid w:val="0051160A"/>
    <w:rsid w:val="005134E5"/>
    <w:rsid w:val="00513861"/>
    <w:rsid w:val="005156C7"/>
    <w:rsid w:val="0051594A"/>
    <w:rsid w:val="005208F3"/>
    <w:rsid w:val="00520A5B"/>
    <w:rsid w:val="0052147E"/>
    <w:rsid w:val="005217C6"/>
    <w:rsid w:val="0052475F"/>
    <w:rsid w:val="005252C7"/>
    <w:rsid w:val="00525569"/>
    <w:rsid w:val="00525F14"/>
    <w:rsid w:val="00526753"/>
    <w:rsid w:val="0052778E"/>
    <w:rsid w:val="00530DEA"/>
    <w:rsid w:val="00531952"/>
    <w:rsid w:val="00535C6B"/>
    <w:rsid w:val="005415A0"/>
    <w:rsid w:val="005437C2"/>
    <w:rsid w:val="00546CBD"/>
    <w:rsid w:val="0054739D"/>
    <w:rsid w:val="00550A75"/>
    <w:rsid w:val="0055171B"/>
    <w:rsid w:val="005521FA"/>
    <w:rsid w:val="005532FB"/>
    <w:rsid w:val="00554954"/>
    <w:rsid w:val="005549B9"/>
    <w:rsid w:val="00555B84"/>
    <w:rsid w:val="00557318"/>
    <w:rsid w:val="00562C31"/>
    <w:rsid w:val="00562F19"/>
    <w:rsid w:val="00564C5C"/>
    <w:rsid w:val="00564CB2"/>
    <w:rsid w:val="00565F3C"/>
    <w:rsid w:val="005664E1"/>
    <w:rsid w:val="00566C12"/>
    <w:rsid w:val="00566FA4"/>
    <w:rsid w:val="00570883"/>
    <w:rsid w:val="00573E74"/>
    <w:rsid w:val="0057439E"/>
    <w:rsid w:val="0057446C"/>
    <w:rsid w:val="0057552E"/>
    <w:rsid w:val="00576D05"/>
    <w:rsid w:val="00581A1F"/>
    <w:rsid w:val="00582DD0"/>
    <w:rsid w:val="0058430F"/>
    <w:rsid w:val="005843F8"/>
    <w:rsid w:val="0058550F"/>
    <w:rsid w:val="005874CD"/>
    <w:rsid w:val="00590A0C"/>
    <w:rsid w:val="00591AD6"/>
    <w:rsid w:val="0059214B"/>
    <w:rsid w:val="00595881"/>
    <w:rsid w:val="005A0B5C"/>
    <w:rsid w:val="005A50C7"/>
    <w:rsid w:val="005A6CF7"/>
    <w:rsid w:val="005A6D86"/>
    <w:rsid w:val="005B0E6D"/>
    <w:rsid w:val="005B19A2"/>
    <w:rsid w:val="005B220C"/>
    <w:rsid w:val="005B5335"/>
    <w:rsid w:val="005B769D"/>
    <w:rsid w:val="005C1BAA"/>
    <w:rsid w:val="005C405D"/>
    <w:rsid w:val="005C44C3"/>
    <w:rsid w:val="005D2033"/>
    <w:rsid w:val="005D5009"/>
    <w:rsid w:val="005D707C"/>
    <w:rsid w:val="005D7D74"/>
    <w:rsid w:val="005E68E9"/>
    <w:rsid w:val="005E732F"/>
    <w:rsid w:val="005F1C5E"/>
    <w:rsid w:val="005F346F"/>
    <w:rsid w:val="00600065"/>
    <w:rsid w:val="006011B1"/>
    <w:rsid w:val="006011D2"/>
    <w:rsid w:val="00602191"/>
    <w:rsid w:val="006040A2"/>
    <w:rsid w:val="006055C3"/>
    <w:rsid w:val="0060789B"/>
    <w:rsid w:val="00607D71"/>
    <w:rsid w:val="006104E0"/>
    <w:rsid w:val="006116A7"/>
    <w:rsid w:val="006160B4"/>
    <w:rsid w:val="00616837"/>
    <w:rsid w:val="00616D7F"/>
    <w:rsid w:val="006175B9"/>
    <w:rsid w:val="00617A0B"/>
    <w:rsid w:val="00617A2D"/>
    <w:rsid w:val="00623CFF"/>
    <w:rsid w:val="00627B4B"/>
    <w:rsid w:val="0063017F"/>
    <w:rsid w:val="006322DD"/>
    <w:rsid w:val="00632A98"/>
    <w:rsid w:val="0063339A"/>
    <w:rsid w:val="00633A23"/>
    <w:rsid w:val="006356F5"/>
    <w:rsid w:val="00636D37"/>
    <w:rsid w:val="00641CF5"/>
    <w:rsid w:val="00641F50"/>
    <w:rsid w:val="006428B0"/>
    <w:rsid w:val="00644513"/>
    <w:rsid w:val="00645C57"/>
    <w:rsid w:val="00645F89"/>
    <w:rsid w:val="00647AC4"/>
    <w:rsid w:val="00651387"/>
    <w:rsid w:val="00653983"/>
    <w:rsid w:val="00654E0C"/>
    <w:rsid w:val="006551C8"/>
    <w:rsid w:val="00655246"/>
    <w:rsid w:val="006552C5"/>
    <w:rsid w:val="00661006"/>
    <w:rsid w:val="00662439"/>
    <w:rsid w:val="006636C6"/>
    <w:rsid w:val="006638CD"/>
    <w:rsid w:val="00666FE3"/>
    <w:rsid w:val="00667E88"/>
    <w:rsid w:val="00670190"/>
    <w:rsid w:val="00671D56"/>
    <w:rsid w:val="00672947"/>
    <w:rsid w:val="0067571E"/>
    <w:rsid w:val="00675ACF"/>
    <w:rsid w:val="00677B3E"/>
    <w:rsid w:val="00680FA0"/>
    <w:rsid w:val="006811C1"/>
    <w:rsid w:val="0068693A"/>
    <w:rsid w:val="00694B8F"/>
    <w:rsid w:val="0069681D"/>
    <w:rsid w:val="00696C8C"/>
    <w:rsid w:val="006971B3"/>
    <w:rsid w:val="00697A72"/>
    <w:rsid w:val="006A0616"/>
    <w:rsid w:val="006A205E"/>
    <w:rsid w:val="006A4BE9"/>
    <w:rsid w:val="006A5510"/>
    <w:rsid w:val="006A72F8"/>
    <w:rsid w:val="006B076F"/>
    <w:rsid w:val="006B24BF"/>
    <w:rsid w:val="006B313E"/>
    <w:rsid w:val="006B5768"/>
    <w:rsid w:val="006B5B74"/>
    <w:rsid w:val="006B5F2D"/>
    <w:rsid w:val="006B78D4"/>
    <w:rsid w:val="006B7DBF"/>
    <w:rsid w:val="006C0031"/>
    <w:rsid w:val="006C197B"/>
    <w:rsid w:val="006C1CE6"/>
    <w:rsid w:val="006C2526"/>
    <w:rsid w:val="006C2AA2"/>
    <w:rsid w:val="006C2F03"/>
    <w:rsid w:val="006C3693"/>
    <w:rsid w:val="006C3E74"/>
    <w:rsid w:val="006C5268"/>
    <w:rsid w:val="006C7E94"/>
    <w:rsid w:val="006D49A2"/>
    <w:rsid w:val="006D4F8F"/>
    <w:rsid w:val="006D75E0"/>
    <w:rsid w:val="006E008D"/>
    <w:rsid w:val="006E0EA4"/>
    <w:rsid w:val="006E2F3B"/>
    <w:rsid w:val="006E43D5"/>
    <w:rsid w:val="006E5761"/>
    <w:rsid w:val="006E5D96"/>
    <w:rsid w:val="006F1033"/>
    <w:rsid w:val="006F126C"/>
    <w:rsid w:val="006F4233"/>
    <w:rsid w:val="006F490D"/>
    <w:rsid w:val="006F7377"/>
    <w:rsid w:val="007006AF"/>
    <w:rsid w:val="00700D57"/>
    <w:rsid w:val="0070276C"/>
    <w:rsid w:val="00704290"/>
    <w:rsid w:val="00704EB7"/>
    <w:rsid w:val="00707A6A"/>
    <w:rsid w:val="00710020"/>
    <w:rsid w:val="00713774"/>
    <w:rsid w:val="0071485F"/>
    <w:rsid w:val="007158F5"/>
    <w:rsid w:val="007165DC"/>
    <w:rsid w:val="00717214"/>
    <w:rsid w:val="00717B58"/>
    <w:rsid w:val="00717BC9"/>
    <w:rsid w:val="007233B7"/>
    <w:rsid w:val="00725C01"/>
    <w:rsid w:val="00725E22"/>
    <w:rsid w:val="00727EB0"/>
    <w:rsid w:val="0073026C"/>
    <w:rsid w:val="00736019"/>
    <w:rsid w:val="007363B4"/>
    <w:rsid w:val="007365C6"/>
    <w:rsid w:val="007407F7"/>
    <w:rsid w:val="0074199A"/>
    <w:rsid w:val="00742C9E"/>
    <w:rsid w:val="00743676"/>
    <w:rsid w:val="00745C08"/>
    <w:rsid w:val="00750E8F"/>
    <w:rsid w:val="00752166"/>
    <w:rsid w:val="0075311D"/>
    <w:rsid w:val="00753FEB"/>
    <w:rsid w:val="00754913"/>
    <w:rsid w:val="00754996"/>
    <w:rsid w:val="007573CF"/>
    <w:rsid w:val="00765371"/>
    <w:rsid w:val="00766F87"/>
    <w:rsid w:val="007729B8"/>
    <w:rsid w:val="00772DB2"/>
    <w:rsid w:val="00774B31"/>
    <w:rsid w:val="00776AD5"/>
    <w:rsid w:val="00782DC0"/>
    <w:rsid w:val="00783410"/>
    <w:rsid w:val="00783483"/>
    <w:rsid w:val="00783FE3"/>
    <w:rsid w:val="00784532"/>
    <w:rsid w:val="00787CB4"/>
    <w:rsid w:val="00791BF0"/>
    <w:rsid w:val="007934CE"/>
    <w:rsid w:val="00794561"/>
    <w:rsid w:val="007960A6"/>
    <w:rsid w:val="0079752D"/>
    <w:rsid w:val="007A1856"/>
    <w:rsid w:val="007A2892"/>
    <w:rsid w:val="007A3461"/>
    <w:rsid w:val="007A415C"/>
    <w:rsid w:val="007B01B2"/>
    <w:rsid w:val="007B3184"/>
    <w:rsid w:val="007B7844"/>
    <w:rsid w:val="007C0FAF"/>
    <w:rsid w:val="007C218B"/>
    <w:rsid w:val="007C51F3"/>
    <w:rsid w:val="007C55D0"/>
    <w:rsid w:val="007D068C"/>
    <w:rsid w:val="007D7CB4"/>
    <w:rsid w:val="007E02CA"/>
    <w:rsid w:val="007E1A19"/>
    <w:rsid w:val="007E1D0B"/>
    <w:rsid w:val="007E343A"/>
    <w:rsid w:val="007E354C"/>
    <w:rsid w:val="007E50AC"/>
    <w:rsid w:val="007E7E04"/>
    <w:rsid w:val="007F1A8F"/>
    <w:rsid w:val="007F286F"/>
    <w:rsid w:val="007F2AC9"/>
    <w:rsid w:val="007F2B2A"/>
    <w:rsid w:val="007F5528"/>
    <w:rsid w:val="007F5B11"/>
    <w:rsid w:val="007F7DD8"/>
    <w:rsid w:val="00800C16"/>
    <w:rsid w:val="0080209E"/>
    <w:rsid w:val="00803557"/>
    <w:rsid w:val="008039DE"/>
    <w:rsid w:val="00805E3D"/>
    <w:rsid w:val="0081220E"/>
    <w:rsid w:val="00815FB1"/>
    <w:rsid w:val="00820095"/>
    <w:rsid w:val="00821789"/>
    <w:rsid w:val="00824243"/>
    <w:rsid w:val="00825090"/>
    <w:rsid w:val="00830DEE"/>
    <w:rsid w:val="008312FF"/>
    <w:rsid w:val="00832AD7"/>
    <w:rsid w:val="00833704"/>
    <w:rsid w:val="00834B21"/>
    <w:rsid w:val="00835A7D"/>
    <w:rsid w:val="00836671"/>
    <w:rsid w:val="0083689B"/>
    <w:rsid w:val="00837E70"/>
    <w:rsid w:val="00837EF9"/>
    <w:rsid w:val="00840020"/>
    <w:rsid w:val="00842561"/>
    <w:rsid w:val="00842A5C"/>
    <w:rsid w:val="00842B9B"/>
    <w:rsid w:val="008464FD"/>
    <w:rsid w:val="008466EC"/>
    <w:rsid w:val="00850113"/>
    <w:rsid w:val="00850DAB"/>
    <w:rsid w:val="008519D8"/>
    <w:rsid w:val="00851F81"/>
    <w:rsid w:val="00852577"/>
    <w:rsid w:val="00853652"/>
    <w:rsid w:val="00853D61"/>
    <w:rsid w:val="00854A3A"/>
    <w:rsid w:val="00855674"/>
    <w:rsid w:val="008557C7"/>
    <w:rsid w:val="00855B6A"/>
    <w:rsid w:val="0085651C"/>
    <w:rsid w:val="00860A5D"/>
    <w:rsid w:val="00862220"/>
    <w:rsid w:val="0086232A"/>
    <w:rsid w:val="0086288A"/>
    <w:rsid w:val="0086649C"/>
    <w:rsid w:val="008666F6"/>
    <w:rsid w:val="00870F55"/>
    <w:rsid w:val="008752D8"/>
    <w:rsid w:val="00875B1E"/>
    <w:rsid w:val="008842B1"/>
    <w:rsid w:val="00884B6D"/>
    <w:rsid w:val="00887C72"/>
    <w:rsid w:val="00890F93"/>
    <w:rsid w:val="008916F2"/>
    <w:rsid w:val="00891AAA"/>
    <w:rsid w:val="008955CC"/>
    <w:rsid w:val="008964D8"/>
    <w:rsid w:val="008A2647"/>
    <w:rsid w:val="008A359B"/>
    <w:rsid w:val="008A458C"/>
    <w:rsid w:val="008A49BC"/>
    <w:rsid w:val="008A4A1D"/>
    <w:rsid w:val="008A4A73"/>
    <w:rsid w:val="008A4B46"/>
    <w:rsid w:val="008A5465"/>
    <w:rsid w:val="008A59E8"/>
    <w:rsid w:val="008A7765"/>
    <w:rsid w:val="008B0EDF"/>
    <w:rsid w:val="008B3A60"/>
    <w:rsid w:val="008B6B64"/>
    <w:rsid w:val="008C0C7A"/>
    <w:rsid w:val="008C49E6"/>
    <w:rsid w:val="008C6B32"/>
    <w:rsid w:val="008D0164"/>
    <w:rsid w:val="008D22F0"/>
    <w:rsid w:val="008D3D4C"/>
    <w:rsid w:val="008D5E1B"/>
    <w:rsid w:val="008E3396"/>
    <w:rsid w:val="008E7763"/>
    <w:rsid w:val="008F1031"/>
    <w:rsid w:val="008F12DF"/>
    <w:rsid w:val="008F552A"/>
    <w:rsid w:val="008F5F13"/>
    <w:rsid w:val="009005B6"/>
    <w:rsid w:val="00902524"/>
    <w:rsid w:val="0090379F"/>
    <w:rsid w:val="009050EF"/>
    <w:rsid w:val="00906702"/>
    <w:rsid w:val="00907D2E"/>
    <w:rsid w:val="009119DE"/>
    <w:rsid w:val="00911C7F"/>
    <w:rsid w:val="00912024"/>
    <w:rsid w:val="00916643"/>
    <w:rsid w:val="00921C13"/>
    <w:rsid w:val="00922D04"/>
    <w:rsid w:val="009244AA"/>
    <w:rsid w:val="009245C7"/>
    <w:rsid w:val="009248E7"/>
    <w:rsid w:val="00925C6A"/>
    <w:rsid w:val="00926BF2"/>
    <w:rsid w:val="00934FE1"/>
    <w:rsid w:val="009436AB"/>
    <w:rsid w:val="00943776"/>
    <w:rsid w:val="00950485"/>
    <w:rsid w:val="00952894"/>
    <w:rsid w:val="00952E42"/>
    <w:rsid w:val="009566BE"/>
    <w:rsid w:val="009622D8"/>
    <w:rsid w:val="00964ED8"/>
    <w:rsid w:val="00966E44"/>
    <w:rsid w:val="009724D6"/>
    <w:rsid w:val="009725A9"/>
    <w:rsid w:val="00972A52"/>
    <w:rsid w:val="00972DC1"/>
    <w:rsid w:val="00974120"/>
    <w:rsid w:val="00974E5F"/>
    <w:rsid w:val="0098030B"/>
    <w:rsid w:val="00980684"/>
    <w:rsid w:val="0098276A"/>
    <w:rsid w:val="00982AE3"/>
    <w:rsid w:val="00985618"/>
    <w:rsid w:val="009903E1"/>
    <w:rsid w:val="009949D5"/>
    <w:rsid w:val="009954EF"/>
    <w:rsid w:val="009960AC"/>
    <w:rsid w:val="00996907"/>
    <w:rsid w:val="00997D34"/>
    <w:rsid w:val="009A1978"/>
    <w:rsid w:val="009A4E3D"/>
    <w:rsid w:val="009A4F4A"/>
    <w:rsid w:val="009A7CFB"/>
    <w:rsid w:val="009C4858"/>
    <w:rsid w:val="009C753D"/>
    <w:rsid w:val="009D002B"/>
    <w:rsid w:val="009D2051"/>
    <w:rsid w:val="009D2AE2"/>
    <w:rsid w:val="009D2CF9"/>
    <w:rsid w:val="009D2FDD"/>
    <w:rsid w:val="009D5E5A"/>
    <w:rsid w:val="009D73A2"/>
    <w:rsid w:val="009E64F7"/>
    <w:rsid w:val="009E6625"/>
    <w:rsid w:val="009F263C"/>
    <w:rsid w:val="009F4637"/>
    <w:rsid w:val="009F5CA8"/>
    <w:rsid w:val="009F793F"/>
    <w:rsid w:val="00A031FF"/>
    <w:rsid w:val="00A06423"/>
    <w:rsid w:val="00A06A0E"/>
    <w:rsid w:val="00A06C8A"/>
    <w:rsid w:val="00A108CF"/>
    <w:rsid w:val="00A11C72"/>
    <w:rsid w:val="00A14A3E"/>
    <w:rsid w:val="00A207DC"/>
    <w:rsid w:val="00A21D92"/>
    <w:rsid w:val="00A21ED7"/>
    <w:rsid w:val="00A23244"/>
    <w:rsid w:val="00A240B6"/>
    <w:rsid w:val="00A25068"/>
    <w:rsid w:val="00A27ABF"/>
    <w:rsid w:val="00A30F49"/>
    <w:rsid w:val="00A3136A"/>
    <w:rsid w:val="00A33124"/>
    <w:rsid w:val="00A34709"/>
    <w:rsid w:val="00A34809"/>
    <w:rsid w:val="00A366F3"/>
    <w:rsid w:val="00A37C5B"/>
    <w:rsid w:val="00A37EAE"/>
    <w:rsid w:val="00A41583"/>
    <w:rsid w:val="00A419E1"/>
    <w:rsid w:val="00A42796"/>
    <w:rsid w:val="00A436E1"/>
    <w:rsid w:val="00A43C3A"/>
    <w:rsid w:val="00A47410"/>
    <w:rsid w:val="00A5054E"/>
    <w:rsid w:val="00A50CC4"/>
    <w:rsid w:val="00A550E9"/>
    <w:rsid w:val="00A555CE"/>
    <w:rsid w:val="00A5666E"/>
    <w:rsid w:val="00A56E5A"/>
    <w:rsid w:val="00A60222"/>
    <w:rsid w:val="00A621CE"/>
    <w:rsid w:val="00A62F41"/>
    <w:rsid w:val="00A6328B"/>
    <w:rsid w:val="00A64C02"/>
    <w:rsid w:val="00A66682"/>
    <w:rsid w:val="00A6685B"/>
    <w:rsid w:val="00A677DF"/>
    <w:rsid w:val="00A71B1B"/>
    <w:rsid w:val="00A72E2C"/>
    <w:rsid w:val="00A758C9"/>
    <w:rsid w:val="00A75A0C"/>
    <w:rsid w:val="00A76305"/>
    <w:rsid w:val="00A7646E"/>
    <w:rsid w:val="00A80CF5"/>
    <w:rsid w:val="00A82C60"/>
    <w:rsid w:val="00A82E54"/>
    <w:rsid w:val="00A84732"/>
    <w:rsid w:val="00A85E78"/>
    <w:rsid w:val="00A8764E"/>
    <w:rsid w:val="00A87D11"/>
    <w:rsid w:val="00A90A3E"/>
    <w:rsid w:val="00A91EA2"/>
    <w:rsid w:val="00A937EF"/>
    <w:rsid w:val="00A93CBF"/>
    <w:rsid w:val="00A95503"/>
    <w:rsid w:val="00A96403"/>
    <w:rsid w:val="00AA03D9"/>
    <w:rsid w:val="00AA3E34"/>
    <w:rsid w:val="00AA4DEC"/>
    <w:rsid w:val="00AA770D"/>
    <w:rsid w:val="00AA7965"/>
    <w:rsid w:val="00AB1FF2"/>
    <w:rsid w:val="00AB3539"/>
    <w:rsid w:val="00AB4970"/>
    <w:rsid w:val="00AB5A2B"/>
    <w:rsid w:val="00AB6256"/>
    <w:rsid w:val="00AB71E3"/>
    <w:rsid w:val="00AB78E8"/>
    <w:rsid w:val="00AC099F"/>
    <w:rsid w:val="00AC2429"/>
    <w:rsid w:val="00AC540B"/>
    <w:rsid w:val="00AC5F02"/>
    <w:rsid w:val="00AC70F8"/>
    <w:rsid w:val="00AD08D3"/>
    <w:rsid w:val="00AD27F9"/>
    <w:rsid w:val="00AD3CFC"/>
    <w:rsid w:val="00AD59FE"/>
    <w:rsid w:val="00AD5DBD"/>
    <w:rsid w:val="00AD6F54"/>
    <w:rsid w:val="00AD77B8"/>
    <w:rsid w:val="00AE1C84"/>
    <w:rsid w:val="00AE35CA"/>
    <w:rsid w:val="00AE6207"/>
    <w:rsid w:val="00AF08E1"/>
    <w:rsid w:val="00AF1E5E"/>
    <w:rsid w:val="00AF6201"/>
    <w:rsid w:val="00B01EE2"/>
    <w:rsid w:val="00B17B11"/>
    <w:rsid w:val="00B227B3"/>
    <w:rsid w:val="00B23E4B"/>
    <w:rsid w:val="00B26756"/>
    <w:rsid w:val="00B30840"/>
    <w:rsid w:val="00B31D78"/>
    <w:rsid w:val="00B32D1A"/>
    <w:rsid w:val="00B3394B"/>
    <w:rsid w:val="00B350C1"/>
    <w:rsid w:val="00B37462"/>
    <w:rsid w:val="00B379A4"/>
    <w:rsid w:val="00B422B4"/>
    <w:rsid w:val="00B50E19"/>
    <w:rsid w:val="00B6008E"/>
    <w:rsid w:val="00B6205E"/>
    <w:rsid w:val="00B620C0"/>
    <w:rsid w:val="00B621AA"/>
    <w:rsid w:val="00B640F5"/>
    <w:rsid w:val="00B646B1"/>
    <w:rsid w:val="00B64E68"/>
    <w:rsid w:val="00B655BE"/>
    <w:rsid w:val="00B67EBB"/>
    <w:rsid w:val="00B7257D"/>
    <w:rsid w:val="00B7724F"/>
    <w:rsid w:val="00B84333"/>
    <w:rsid w:val="00B866E7"/>
    <w:rsid w:val="00B90809"/>
    <w:rsid w:val="00B9117D"/>
    <w:rsid w:val="00B95073"/>
    <w:rsid w:val="00B953EB"/>
    <w:rsid w:val="00B965BC"/>
    <w:rsid w:val="00BA3DAE"/>
    <w:rsid w:val="00BA45B1"/>
    <w:rsid w:val="00BA4E87"/>
    <w:rsid w:val="00BB221D"/>
    <w:rsid w:val="00BB3043"/>
    <w:rsid w:val="00BB3CBE"/>
    <w:rsid w:val="00BB4140"/>
    <w:rsid w:val="00BB569D"/>
    <w:rsid w:val="00BC0582"/>
    <w:rsid w:val="00BC2BB9"/>
    <w:rsid w:val="00BC39BE"/>
    <w:rsid w:val="00BC616D"/>
    <w:rsid w:val="00BD1BDE"/>
    <w:rsid w:val="00BD5516"/>
    <w:rsid w:val="00BD62A6"/>
    <w:rsid w:val="00BE4F6D"/>
    <w:rsid w:val="00BE59F3"/>
    <w:rsid w:val="00BE5E5D"/>
    <w:rsid w:val="00BF23B2"/>
    <w:rsid w:val="00BF29EF"/>
    <w:rsid w:val="00BF41EC"/>
    <w:rsid w:val="00BF7E5C"/>
    <w:rsid w:val="00C00B3C"/>
    <w:rsid w:val="00C03D89"/>
    <w:rsid w:val="00C04060"/>
    <w:rsid w:val="00C068D7"/>
    <w:rsid w:val="00C104FF"/>
    <w:rsid w:val="00C111EF"/>
    <w:rsid w:val="00C16970"/>
    <w:rsid w:val="00C16E28"/>
    <w:rsid w:val="00C30B65"/>
    <w:rsid w:val="00C31F72"/>
    <w:rsid w:val="00C357DA"/>
    <w:rsid w:val="00C37683"/>
    <w:rsid w:val="00C41767"/>
    <w:rsid w:val="00C455D7"/>
    <w:rsid w:val="00C50A9B"/>
    <w:rsid w:val="00C5132C"/>
    <w:rsid w:val="00C5145A"/>
    <w:rsid w:val="00C611C1"/>
    <w:rsid w:val="00C620CB"/>
    <w:rsid w:val="00C63969"/>
    <w:rsid w:val="00C63FF8"/>
    <w:rsid w:val="00C6426A"/>
    <w:rsid w:val="00C6626F"/>
    <w:rsid w:val="00C668C0"/>
    <w:rsid w:val="00C67EB6"/>
    <w:rsid w:val="00C71930"/>
    <w:rsid w:val="00C75523"/>
    <w:rsid w:val="00C75A86"/>
    <w:rsid w:val="00C765EC"/>
    <w:rsid w:val="00C768BC"/>
    <w:rsid w:val="00C92460"/>
    <w:rsid w:val="00C97054"/>
    <w:rsid w:val="00C97F14"/>
    <w:rsid w:val="00CA2020"/>
    <w:rsid w:val="00CA2B13"/>
    <w:rsid w:val="00CA3B75"/>
    <w:rsid w:val="00CA51E9"/>
    <w:rsid w:val="00CA721D"/>
    <w:rsid w:val="00CB052B"/>
    <w:rsid w:val="00CB26DF"/>
    <w:rsid w:val="00CB39C5"/>
    <w:rsid w:val="00CB5702"/>
    <w:rsid w:val="00CB6071"/>
    <w:rsid w:val="00CB64E6"/>
    <w:rsid w:val="00CB65D6"/>
    <w:rsid w:val="00CC13B3"/>
    <w:rsid w:val="00CC15A2"/>
    <w:rsid w:val="00CC422C"/>
    <w:rsid w:val="00CC5690"/>
    <w:rsid w:val="00CC61FC"/>
    <w:rsid w:val="00CC775E"/>
    <w:rsid w:val="00CD08DE"/>
    <w:rsid w:val="00CD2988"/>
    <w:rsid w:val="00CD3677"/>
    <w:rsid w:val="00CD3B6A"/>
    <w:rsid w:val="00CD4D0E"/>
    <w:rsid w:val="00CD4FDA"/>
    <w:rsid w:val="00CD524A"/>
    <w:rsid w:val="00CD64F7"/>
    <w:rsid w:val="00CE07A1"/>
    <w:rsid w:val="00CE2751"/>
    <w:rsid w:val="00CE3C3E"/>
    <w:rsid w:val="00CE3F2E"/>
    <w:rsid w:val="00CE613B"/>
    <w:rsid w:val="00CF3E80"/>
    <w:rsid w:val="00CF4204"/>
    <w:rsid w:val="00CF7CAC"/>
    <w:rsid w:val="00D00454"/>
    <w:rsid w:val="00D006F9"/>
    <w:rsid w:val="00D0131A"/>
    <w:rsid w:val="00D021A9"/>
    <w:rsid w:val="00D038F0"/>
    <w:rsid w:val="00D05478"/>
    <w:rsid w:val="00D10A25"/>
    <w:rsid w:val="00D10BA7"/>
    <w:rsid w:val="00D10FB1"/>
    <w:rsid w:val="00D1240C"/>
    <w:rsid w:val="00D15FB5"/>
    <w:rsid w:val="00D202F9"/>
    <w:rsid w:val="00D2172E"/>
    <w:rsid w:val="00D23AB2"/>
    <w:rsid w:val="00D241F0"/>
    <w:rsid w:val="00D242C7"/>
    <w:rsid w:val="00D2654D"/>
    <w:rsid w:val="00D276A1"/>
    <w:rsid w:val="00D31F9C"/>
    <w:rsid w:val="00D349A9"/>
    <w:rsid w:val="00D3570D"/>
    <w:rsid w:val="00D35E41"/>
    <w:rsid w:val="00D430E4"/>
    <w:rsid w:val="00D4386F"/>
    <w:rsid w:val="00D44330"/>
    <w:rsid w:val="00D467E6"/>
    <w:rsid w:val="00D50225"/>
    <w:rsid w:val="00D50592"/>
    <w:rsid w:val="00D509AF"/>
    <w:rsid w:val="00D52A07"/>
    <w:rsid w:val="00D52D69"/>
    <w:rsid w:val="00D53253"/>
    <w:rsid w:val="00D535B2"/>
    <w:rsid w:val="00D535F2"/>
    <w:rsid w:val="00D53A93"/>
    <w:rsid w:val="00D53E01"/>
    <w:rsid w:val="00D553F3"/>
    <w:rsid w:val="00D578A6"/>
    <w:rsid w:val="00D61EB2"/>
    <w:rsid w:val="00D638A5"/>
    <w:rsid w:val="00D63CF2"/>
    <w:rsid w:val="00D7131E"/>
    <w:rsid w:val="00D759D7"/>
    <w:rsid w:val="00D84831"/>
    <w:rsid w:val="00D8648C"/>
    <w:rsid w:val="00D90A93"/>
    <w:rsid w:val="00D917F8"/>
    <w:rsid w:val="00D924C7"/>
    <w:rsid w:val="00D9381D"/>
    <w:rsid w:val="00D93893"/>
    <w:rsid w:val="00D95B1F"/>
    <w:rsid w:val="00D95CBE"/>
    <w:rsid w:val="00D95DAA"/>
    <w:rsid w:val="00DA2D8C"/>
    <w:rsid w:val="00DA3538"/>
    <w:rsid w:val="00DA3996"/>
    <w:rsid w:val="00DA452C"/>
    <w:rsid w:val="00DB070B"/>
    <w:rsid w:val="00DB2875"/>
    <w:rsid w:val="00DB6805"/>
    <w:rsid w:val="00DC055C"/>
    <w:rsid w:val="00DC13A4"/>
    <w:rsid w:val="00DC413C"/>
    <w:rsid w:val="00DC5643"/>
    <w:rsid w:val="00DC6C62"/>
    <w:rsid w:val="00DD0456"/>
    <w:rsid w:val="00DD507E"/>
    <w:rsid w:val="00DD6776"/>
    <w:rsid w:val="00DD6AAC"/>
    <w:rsid w:val="00DE0060"/>
    <w:rsid w:val="00DE1A91"/>
    <w:rsid w:val="00DE3348"/>
    <w:rsid w:val="00DE3971"/>
    <w:rsid w:val="00DE45A6"/>
    <w:rsid w:val="00DE50B3"/>
    <w:rsid w:val="00DE539E"/>
    <w:rsid w:val="00DE72F0"/>
    <w:rsid w:val="00DE7455"/>
    <w:rsid w:val="00DF160F"/>
    <w:rsid w:val="00DF2FF5"/>
    <w:rsid w:val="00DF30AB"/>
    <w:rsid w:val="00DF31DA"/>
    <w:rsid w:val="00DF32DC"/>
    <w:rsid w:val="00DF696F"/>
    <w:rsid w:val="00E0500A"/>
    <w:rsid w:val="00E073FA"/>
    <w:rsid w:val="00E07F07"/>
    <w:rsid w:val="00E110E9"/>
    <w:rsid w:val="00E11891"/>
    <w:rsid w:val="00E14C49"/>
    <w:rsid w:val="00E17810"/>
    <w:rsid w:val="00E17B8D"/>
    <w:rsid w:val="00E20172"/>
    <w:rsid w:val="00E21CEE"/>
    <w:rsid w:val="00E25F43"/>
    <w:rsid w:val="00E27473"/>
    <w:rsid w:val="00E34075"/>
    <w:rsid w:val="00E36667"/>
    <w:rsid w:val="00E369CC"/>
    <w:rsid w:val="00E36B37"/>
    <w:rsid w:val="00E4046E"/>
    <w:rsid w:val="00E41D40"/>
    <w:rsid w:val="00E4490D"/>
    <w:rsid w:val="00E4738D"/>
    <w:rsid w:val="00E63744"/>
    <w:rsid w:val="00E63B7C"/>
    <w:rsid w:val="00E659FF"/>
    <w:rsid w:val="00E66B6D"/>
    <w:rsid w:val="00E66E2B"/>
    <w:rsid w:val="00E6730D"/>
    <w:rsid w:val="00E709C1"/>
    <w:rsid w:val="00E75183"/>
    <w:rsid w:val="00E754D4"/>
    <w:rsid w:val="00E75CF5"/>
    <w:rsid w:val="00E77406"/>
    <w:rsid w:val="00E83532"/>
    <w:rsid w:val="00E86025"/>
    <w:rsid w:val="00E87C60"/>
    <w:rsid w:val="00E909EF"/>
    <w:rsid w:val="00E91EE0"/>
    <w:rsid w:val="00E946DF"/>
    <w:rsid w:val="00E959CE"/>
    <w:rsid w:val="00E964B5"/>
    <w:rsid w:val="00E9752E"/>
    <w:rsid w:val="00EA4428"/>
    <w:rsid w:val="00EA60F5"/>
    <w:rsid w:val="00EB27C5"/>
    <w:rsid w:val="00EB2C0C"/>
    <w:rsid w:val="00EB30A1"/>
    <w:rsid w:val="00EB492E"/>
    <w:rsid w:val="00EC0649"/>
    <w:rsid w:val="00EC093C"/>
    <w:rsid w:val="00EC0CC7"/>
    <w:rsid w:val="00EC11EE"/>
    <w:rsid w:val="00EC26F9"/>
    <w:rsid w:val="00EC31F7"/>
    <w:rsid w:val="00EC3DF6"/>
    <w:rsid w:val="00EC3FCA"/>
    <w:rsid w:val="00ED0874"/>
    <w:rsid w:val="00ED169C"/>
    <w:rsid w:val="00ED2FE5"/>
    <w:rsid w:val="00ED3BF1"/>
    <w:rsid w:val="00ED56E5"/>
    <w:rsid w:val="00ED6BA8"/>
    <w:rsid w:val="00EE254B"/>
    <w:rsid w:val="00EE3245"/>
    <w:rsid w:val="00EE4AB5"/>
    <w:rsid w:val="00EE4D7D"/>
    <w:rsid w:val="00EE5573"/>
    <w:rsid w:val="00EE6D6D"/>
    <w:rsid w:val="00EF042C"/>
    <w:rsid w:val="00EF0996"/>
    <w:rsid w:val="00EF2081"/>
    <w:rsid w:val="00EF37C7"/>
    <w:rsid w:val="00EF4FE3"/>
    <w:rsid w:val="00EF64A9"/>
    <w:rsid w:val="00EF758A"/>
    <w:rsid w:val="00EF7782"/>
    <w:rsid w:val="00F00F66"/>
    <w:rsid w:val="00F030F3"/>
    <w:rsid w:val="00F0737F"/>
    <w:rsid w:val="00F12E7C"/>
    <w:rsid w:val="00F13066"/>
    <w:rsid w:val="00F13E5B"/>
    <w:rsid w:val="00F143DE"/>
    <w:rsid w:val="00F155AD"/>
    <w:rsid w:val="00F159D8"/>
    <w:rsid w:val="00F220A2"/>
    <w:rsid w:val="00F245C4"/>
    <w:rsid w:val="00F2589B"/>
    <w:rsid w:val="00F30C96"/>
    <w:rsid w:val="00F3315C"/>
    <w:rsid w:val="00F33AD2"/>
    <w:rsid w:val="00F346C1"/>
    <w:rsid w:val="00F40BE5"/>
    <w:rsid w:val="00F42ABD"/>
    <w:rsid w:val="00F47376"/>
    <w:rsid w:val="00F47670"/>
    <w:rsid w:val="00F4776F"/>
    <w:rsid w:val="00F47C51"/>
    <w:rsid w:val="00F52497"/>
    <w:rsid w:val="00F545E1"/>
    <w:rsid w:val="00F546BD"/>
    <w:rsid w:val="00F557E7"/>
    <w:rsid w:val="00F55C9A"/>
    <w:rsid w:val="00F5782D"/>
    <w:rsid w:val="00F64DE8"/>
    <w:rsid w:val="00F654DE"/>
    <w:rsid w:val="00F7585E"/>
    <w:rsid w:val="00F76368"/>
    <w:rsid w:val="00F80BDE"/>
    <w:rsid w:val="00F8161B"/>
    <w:rsid w:val="00F82873"/>
    <w:rsid w:val="00F84795"/>
    <w:rsid w:val="00F86CD8"/>
    <w:rsid w:val="00F87AD8"/>
    <w:rsid w:val="00F90FFE"/>
    <w:rsid w:val="00F92A27"/>
    <w:rsid w:val="00F942F4"/>
    <w:rsid w:val="00F9685B"/>
    <w:rsid w:val="00F97665"/>
    <w:rsid w:val="00FA081E"/>
    <w:rsid w:val="00FA1DCD"/>
    <w:rsid w:val="00FA1E53"/>
    <w:rsid w:val="00FA22C8"/>
    <w:rsid w:val="00FA23E0"/>
    <w:rsid w:val="00FA2C6C"/>
    <w:rsid w:val="00FA3B57"/>
    <w:rsid w:val="00FA427C"/>
    <w:rsid w:val="00FA5ED0"/>
    <w:rsid w:val="00FB05D4"/>
    <w:rsid w:val="00FB100C"/>
    <w:rsid w:val="00FB1102"/>
    <w:rsid w:val="00FB2551"/>
    <w:rsid w:val="00FB3466"/>
    <w:rsid w:val="00FB3545"/>
    <w:rsid w:val="00FB382F"/>
    <w:rsid w:val="00FB6870"/>
    <w:rsid w:val="00FC145A"/>
    <w:rsid w:val="00FC15C1"/>
    <w:rsid w:val="00FC2133"/>
    <w:rsid w:val="00FC5A03"/>
    <w:rsid w:val="00FC7254"/>
    <w:rsid w:val="00FD3812"/>
    <w:rsid w:val="00FD38E2"/>
    <w:rsid w:val="00FD50CB"/>
    <w:rsid w:val="00FD5645"/>
    <w:rsid w:val="00FD6AC8"/>
    <w:rsid w:val="00FE13D1"/>
    <w:rsid w:val="00FE13E5"/>
    <w:rsid w:val="00FE1FFC"/>
    <w:rsid w:val="00FE595B"/>
    <w:rsid w:val="00FE6202"/>
    <w:rsid w:val="00FE6490"/>
    <w:rsid w:val="00FF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tit">
    <w:name w:val="tit"/>
    <w:basedOn w:val="Normal"/>
    <w:rsid w:val="00C50A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7A185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185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14CB"/>
    <w:rPr>
      <w:color w:val="954F72" w:themeColor="followedHyperlink"/>
      <w:u w:val="single"/>
    </w:rPr>
  </w:style>
  <w:style w:type="paragraph" w:customStyle="1" w:styleId="Bibliografa1">
    <w:name w:val="Bibliografía1"/>
    <w:basedOn w:val="Textoindependiente"/>
    <w:rsid w:val="008464FD"/>
    <w:pPr>
      <w:tabs>
        <w:tab w:val="right" w:pos="8640"/>
      </w:tabs>
      <w:spacing w:after="0"/>
      <w:ind w:left="360" w:hanging="360"/>
      <w:jc w:val="left"/>
    </w:pPr>
    <w:rPr>
      <w:rFonts w:ascii="Garamond" w:eastAsia="Times New Roman" w:hAnsi="Garamond" w:cs="Garamond"/>
      <w:spacing w:val="-2"/>
      <w:lang w:val="en-US" w:eastAsia="en-US" w:bidi="en-US"/>
    </w:rPr>
  </w:style>
  <w:style w:type="table" w:styleId="Cuadrculamedia3">
    <w:name w:val="Medium Grid 3"/>
    <w:basedOn w:val="Tablanormal"/>
    <w:uiPriority w:val="69"/>
    <w:rsid w:val="008464FD"/>
    <w:pPr>
      <w:jc w:val="left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64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64FD"/>
  </w:style>
  <w:style w:type="table" w:customStyle="1" w:styleId="ListTable7ColorfulAccent1">
    <w:name w:val="List Table 7 Colorful Accent 1"/>
    <w:basedOn w:val="Tablanormal"/>
    <w:uiPriority w:val="52"/>
    <w:rsid w:val="008464FD"/>
    <w:rPr>
      <w:color w:val="2F549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anormal"/>
    <w:uiPriority w:val="52"/>
    <w:rsid w:val="008464FD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8464FD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DarkAccent5">
    <w:name w:val="List Table 5 Dark Accent 5"/>
    <w:basedOn w:val="Tablanormal"/>
    <w:uiPriority w:val="50"/>
    <w:rsid w:val="008464F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DC1">
    <w:name w:val="toc 1"/>
    <w:basedOn w:val="Normal"/>
    <w:semiHidden/>
    <w:rsid w:val="00EF042C"/>
    <w:pPr>
      <w:tabs>
        <w:tab w:val="right" w:leader="dot" w:pos="7440"/>
      </w:tabs>
    </w:pPr>
    <w:rPr>
      <w:rFonts w:ascii="Garamond" w:eastAsia="Times New Roman" w:hAnsi="Garamond" w:cs="Garamond"/>
      <w:spacing w:val="-2"/>
      <w:lang w:val="en-US" w:eastAsia="en-US"/>
    </w:rPr>
  </w:style>
  <w:style w:type="paragraph" w:styleId="TDC2">
    <w:name w:val="toc 2"/>
    <w:basedOn w:val="Normal"/>
    <w:semiHidden/>
    <w:rsid w:val="00EF042C"/>
    <w:pPr>
      <w:tabs>
        <w:tab w:val="right" w:leader="dot" w:pos="7440"/>
      </w:tabs>
      <w:ind w:left="360"/>
    </w:pPr>
    <w:rPr>
      <w:rFonts w:ascii="Garamond" w:eastAsia="Times New Roman" w:hAnsi="Garamond" w:cs="Garamond"/>
      <w:spacing w:val="-2"/>
      <w:lang w:val="en-US" w:eastAsia="en-US"/>
    </w:rPr>
  </w:style>
  <w:style w:type="table" w:customStyle="1" w:styleId="ListTable6ColorfulAccent1">
    <w:name w:val="List Table 6 Colorful Accent 1"/>
    <w:basedOn w:val="Tablanormal"/>
    <w:uiPriority w:val="51"/>
    <w:rsid w:val="005664E1"/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Accent2">
    <w:name w:val="List Table 6 Colorful Accent 2"/>
    <w:basedOn w:val="Tablanormal"/>
    <w:uiPriority w:val="51"/>
    <w:rsid w:val="005664E1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5664E1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5DarkAccent6">
    <w:name w:val="List Table 5 Dark Accent 6"/>
    <w:basedOn w:val="Tablanormal"/>
    <w:uiPriority w:val="50"/>
    <w:rsid w:val="005664E1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anormal"/>
    <w:uiPriority w:val="50"/>
    <w:rsid w:val="005664E1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anormal"/>
    <w:uiPriority w:val="50"/>
    <w:rsid w:val="005664E1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5DarkAccent3">
    <w:name w:val="Grid Table 5 Dark Accent 3"/>
    <w:basedOn w:val="Tablanormal"/>
    <w:uiPriority w:val="50"/>
    <w:rsid w:val="005664E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nfasis">
    <w:name w:val="Emphasis"/>
    <w:basedOn w:val="Fuentedeprrafopredeter"/>
    <w:uiPriority w:val="20"/>
    <w:qFormat/>
    <w:rsid w:val="00194FF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C15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15C1"/>
  </w:style>
  <w:style w:type="paragraph" w:styleId="Piedepgina">
    <w:name w:val="footer"/>
    <w:basedOn w:val="Normal"/>
    <w:link w:val="PiedepginaCar"/>
    <w:uiPriority w:val="99"/>
    <w:unhideWhenUsed/>
    <w:rsid w:val="00FC15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5C1"/>
  </w:style>
  <w:style w:type="character" w:styleId="Nmerodepgina">
    <w:name w:val="page number"/>
    <w:basedOn w:val="Fuentedeprrafopredeter"/>
    <w:uiPriority w:val="99"/>
    <w:semiHidden/>
    <w:unhideWhenUsed/>
    <w:rsid w:val="00FC15C1"/>
  </w:style>
  <w:style w:type="character" w:styleId="Textoennegrita">
    <w:name w:val="Strong"/>
    <w:basedOn w:val="Fuentedeprrafopredeter"/>
    <w:uiPriority w:val="22"/>
    <w:qFormat/>
    <w:rsid w:val="00B9117D"/>
    <w:rPr>
      <w:b/>
      <w:bCs/>
    </w:rPr>
  </w:style>
  <w:style w:type="character" w:customStyle="1" w:styleId="apple-converted-space">
    <w:name w:val="apple-converted-space"/>
    <w:basedOn w:val="Fuentedeprrafopredeter"/>
    <w:rsid w:val="00F245C4"/>
  </w:style>
  <w:style w:type="paragraph" w:styleId="Prrafodelista">
    <w:name w:val="List Paragraph"/>
    <w:basedOn w:val="Normal"/>
    <w:uiPriority w:val="34"/>
    <w:qFormat/>
    <w:rsid w:val="00D013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64D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4D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4DE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4D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4DE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4DE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DE8"/>
    <w:rPr>
      <w:rFonts w:ascii="Times New Roman" w:hAnsi="Times New Roman" w:cs="Times New Roman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64DE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4DE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64D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6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0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3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5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3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icdata.com/de/indicator/china/imports-medicinal-and-pharmaceutical-produc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inhuanet.com/politics/2020-01/17/c_1125474664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pulationpyramid.net/es/rep&#250;blica-popular-china/20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napower.csis.org/china-middle-class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nsam_jam@yahoo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  <w:font w:name="AppleMyungjo">
    <w:altName w:val="Arial Unicode MS"/>
    <w:charset w:val="81"/>
    <w:family w:val="auto"/>
    <w:pitch w:val="variable"/>
    <w:sig w:usb0="00000000" w:usb1="09060000" w:usb2="00000010" w:usb3="00000000" w:csb0="002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A08FA"/>
    <w:rsid w:val="00021ED0"/>
    <w:rsid w:val="001400CA"/>
    <w:rsid w:val="004F6D31"/>
    <w:rsid w:val="005A3F14"/>
    <w:rsid w:val="006476D5"/>
    <w:rsid w:val="007A08FA"/>
    <w:rsid w:val="009C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01448EF769A434AB43CB7450FF5E6D1">
    <w:name w:val="B01448EF769A434AB43CB7450FF5E6D1"/>
    <w:rsid w:val="007A08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649EF5-E040-4969-9C3D-8D72C1B8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2468</Words>
  <Characters>13575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Susana</cp:lastModifiedBy>
  <cp:revision>2</cp:revision>
  <dcterms:created xsi:type="dcterms:W3CDTF">2020-05-09T07:44:00Z</dcterms:created>
  <dcterms:modified xsi:type="dcterms:W3CDTF">2020-05-09T07:44:00Z</dcterms:modified>
</cp:coreProperties>
</file>