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CD" w:rsidRDefault="00C81BCD" w:rsidP="00EA6C91">
      <w:pPr>
        <w:pStyle w:val="NormalWeb"/>
        <w:rPr>
          <w:b/>
          <w:color w:val="FF0000"/>
          <w:sz w:val="44"/>
          <w:szCs w:val="44"/>
          <w:u w:val="single"/>
        </w:rPr>
      </w:pPr>
    </w:p>
    <w:p w:rsidR="00EA6C91" w:rsidRDefault="00EA6C91" w:rsidP="00EA6C91">
      <w:pPr>
        <w:pStyle w:val="NormalWeb"/>
        <w:rPr>
          <w:b/>
          <w:color w:val="FF0000"/>
          <w:sz w:val="44"/>
          <w:szCs w:val="44"/>
          <w:u w:val="single"/>
        </w:rPr>
      </w:pPr>
    </w:p>
    <w:p w:rsidR="00EA6C91" w:rsidRDefault="00EA6C91" w:rsidP="00EA6C91">
      <w:pPr>
        <w:pStyle w:val="NormalWeb"/>
        <w:rPr>
          <w:b/>
          <w:color w:val="FF0000"/>
          <w:sz w:val="44"/>
          <w:szCs w:val="44"/>
          <w:u w:val="single"/>
        </w:rPr>
      </w:pPr>
    </w:p>
    <w:p w:rsidR="00EA6C91" w:rsidRDefault="00EA6C91" w:rsidP="00EA6C91">
      <w:pPr>
        <w:pStyle w:val="NormalWeb"/>
        <w:rPr>
          <w:b/>
          <w:color w:val="FF0000"/>
          <w:sz w:val="44"/>
          <w:szCs w:val="44"/>
          <w:u w:val="single"/>
        </w:rPr>
      </w:pPr>
      <w:r w:rsidRPr="00EA6C91">
        <w:rPr>
          <w:b/>
          <w:color w:val="FF0000"/>
          <w:sz w:val="44"/>
          <w:szCs w:val="44"/>
          <w:u w:val="single"/>
        </w:rPr>
        <w:t xml:space="preserve">Análisis del sector </w:t>
      </w:r>
      <w:proofErr w:type="spellStart"/>
      <w:r w:rsidRPr="00EA6C91">
        <w:rPr>
          <w:b/>
          <w:color w:val="FF0000"/>
          <w:sz w:val="44"/>
          <w:szCs w:val="44"/>
          <w:u w:val="single"/>
        </w:rPr>
        <w:t>cunicola</w:t>
      </w:r>
      <w:proofErr w:type="spellEnd"/>
      <w:r w:rsidRPr="00EA6C91">
        <w:rPr>
          <w:b/>
          <w:color w:val="FF0000"/>
          <w:sz w:val="44"/>
          <w:szCs w:val="44"/>
          <w:u w:val="single"/>
        </w:rPr>
        <w:t xml:space="preserve"> español: Posibles nuevos mercados y oportunidades de negocio</w:t>
      </w:r>
    </w:p>
    <w:p w:rsidR="00EA6C91" w:rsidRDefault="00EA6C91" w:rsidP="00EA6C91">
      <w:pPr>
        <w:pStyle w:val="NormalWeb"/>
        <w:rPr>
          <w:b/>
          <w:color w:val="FF0000"/>
          <w:sz w:val="44"/>
          <w:szCs w:val="44"/>
          <w:u w:val="single"/>
        </w:rPr>
      </w:pPr>
    </w:p>
    <w:p w:rsidR="00EA6C91" w:rsidRDefault="00EA6C91" w:rsidP="00EA6C91">
      <w:pPr>
        <w:pStyle w:val="NormalWeb"/>
        <w:rPr>
          <w:b/>
          <w:color w:val="FF0000"/>
          <w:sz w:val="44"/>
          <w:szCs w:val="44"/>
          <w:u w:val="single"/>
        </w:rPr>
      </w:pPr>
    </w:p>
    <w:p w:rsidR="00EA6C91" w:rsidRDefault="00EA6C91" w:rsidP="00EA6C91">
      <w:pPr>
        <w:pStyle w:val="NormalWeb"/>
        <w:rPr>
          <w:b/>
          <w:sz w:val="44"/>
          <w:szCs w:val="44"/>
          <w:u w:val="single"/>
        </w:rPr>
      </w:pPr>
    </w:p>
    <w:p w:rsidR="00EA6C91" w:rsidRPr="00EA6C91" w:rsidRDefault="00EA6C91" w:rsidP="00EA6C91">
      <w:pPr>
        <w:pStyle w:val="NormalWeb"/>
        <w:rPr>
          <w:b/>
          <w:color w:val="FF0000"/>
          <w:sz w:val="44"/>
          <w:szCs w:val="44"/>
          <w:u w:val="single"/>
        </w:rPr>
      </w:pPr>
      <w:r>
        <w:rPr>
          <w:b/>
          <w:sz w:val="44"/>
          <w:szCs w:val="44"/>
        </w:rPr>
        <w:t xml:space="preserve">            </w:t>
      </w:r>
      <w:r>
        <w:rPr>
          <w:b/>
          <w:sz w:val="44"/>
          <w:szCs w:val="44"/>
          <w:u w:val="single"/>
        </w:rPr>
        <w:t>Universidad de Barcelona</w:t>
      </w:r>
      <w:r w:rsidRPr="00EA6C91">
        <w:rPr>
          <w:b/>
          <w:color w:val="FF0000"/>
          <w:sz w:val="44"/>
          <w:szCs w:val="44"/>
          <w:u w:val="single"/>
        </w:rPr>
        <w:t xml:space="preserve"> </w:t>
      </w:r>
    </w:p>
    <w:p w:rsidR="00EA6C91" w:rsidRDefault="00EA6C91"/>
    <w:p w:rsidR="005A5B01" w:rsidRDefault="005A5B01"/>
    <w:p w:rsidR="005A5B01" w:rsidRDefault="005A5B01">
      <w:r w:rsidRPr="00EA6C91">
        <w:rPr>
          <w:b/>
          <w:noProof/>
          <w:sz w:val="44"/>
          <w:szCs w:val="4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ADC39" wp14:editId="5A9F624E">
                <wp:simplePos x="0" y="0"/>
                <wp:positionH relativeFrom="column">
                  <wp:posOffset>3341370</wp:posOffset>
                </wp:positionH>
                <wp:positionV relativeFrom="paragraph">
                  <wp:posOffset>2333625</wp:posOffset>
                </wp:positionV>
                <wp:extent cx="2374265" cy="1403985"/>
                <wp:effectExtent l="0" t="0" r="11430" b="1841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102B" w:rsidRPr="00EA6C91" w:rsidRDefault="0091102B">
                            <w:pPr>
                              <w:rPr>
                                <w:b/>
                              </w:rPr>
                            </w:pPr>
                            <w:r w:rsidRPr="00EA6C91">
                              <w:rPr>
                                <w:b/>
                              </w:rPr>
                              <w:t>Ramon Bergadà Civit</w:t>
                            </w:r>
                          </w:p>
                          <w:p w:rsidR="0091102B" w:rsidRPr="00EA6C91" w:rsidRDefault="0091102B">
                            <w:pPr>
                              <w:rPr>
                                <w:b/>
                              </w:rPr>
                            </w:pPr>
                            <w:r w:rsidRPr="00EA6C91">
                              <w:rPr>
                                <w:b/>
                              </w:rPr>
                              <w:t>Proyecto de tesina</w:t>
                            </w:r>
                          </w:p>
                          <w:p w:rsidR="0091102B" w:rsidRPr="00EA6C91" w:rsidRDefault="0091102B">
                            <w:pPr>
                              <w:rPr>
                                <w:b/>
                              </w:rPr>
                            </w:pPr>
                            <w:r w:rsidRPr="00EA6C91">
                              <w:rPr>
                                <w:b/>
                              </w:rPr>
                              <w:t>Módulo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63.1pt;margin-top:183.7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" fillcolor="white [3201]" strokecolor="black [3200]" strokeweight="2pt">
                <v:textbox style="mso-fit-shape-to-text:t">
                  <w:txbxContent>
                    <w:p w:rsidR="0091102B" w:rsidRPr="00EA6C91" w:rsidRDefault="0091102B">
                      <w:pPr>
                        <w:rPr>
                          <w:b/>
                        </w:rPr>
                      </w:pPr>
                      <w:r w:rsidRPr="00EA6C91">
                        <w:rPr>
                          <w:b/>
                        </w:rPr>
                        <w:t>Ramon Bergadà Civit</w:t>
                      </w:r>
                    </w:p>
                    <w:p w:rsidR="0091102B" w:rsidRPr="00EA6C91" w:rsidRDefault="0091102B">
                      <w:pPr>
                        <w:rPr>
                          <w:b/>
                        </w:rPr>
                      </w:pPr>
                      <w:r w:rsidRPr="00EA6C91">
                        <w:rPr>
                          <w:b/>
                        </w:rPr>
                        <w:t>Proyecto de tesina</w:t>
                      </w:r>
                    </w:p>
                    <w:p w:rsidR="0091102B" w:rsidRPr="00EA6C91" w:rsidRDefault="0091102B">
                      <w:pPr>
                        <w:rPr>
                          <w:b/>
                        </w:rPr>
                      </w:pPr>
                      <w:r w:rsidRPr="00EA6C91">
                        <w:rPr>
                          <w:b/>
                        </w:rPr>
                        <w:t>Módulo III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5A5B01" w:rsidRPr="00F8367D" w:rsidRDefault="005A5B01" w:rsidP="005A5B01">
      <w:pPr>
        <w:pStyle w:val="NormalWeb"/>
        <w:rPr>
          <w:rFonts w:ascii="Tahoma" w:hAnsi="Tahoma" w:cs="Tahoma"/>
          <w:b/>
          <w:u w:val="single"/>
        </w:rPr>
      </w:pPr>
      <w:r w:rsidRPr="00F8367D">
        <w:rPr>
          <w:rFonts w:ascii="Tahoma" w:hAnsi="Tahoma" w:cs="Tahoma"/>
          <w:b/>
          <w:u w:val="single"/>
        </w:rPr>
        <w:lastRenderedPageBreak/>
        <w:t xml:space="preserve">Índice </w:t>
      </w:r>
    </w:p>
    <w:p w:rsidR="005A5B01" w:rsidRPr="00F8367D" w:rsidRDefault="005A5B01" w:rsidP="005A5B01">
      <w:pPr>
        <w:pStyle w:val="NormalWeb"/>
        <w:rPr>
          <w:rFonts w:ascii="Tahoma" w:hAnsi="Tahoma" w:cs="Tahoma"/>
        </w:rPr>
      </w:pPr>
      <w:r w:rsidRPr="00F8367D">
        <w:rPr>
          <w:rFonts w:ascii="Tahoma" w:hAnsi="Tahoma" w:cs="Tahoma"/>
        </w:rPr>
        <w:t xml:space="preserve">1. Introducción </w:t>
      </w:r>
    </w:p>
    <w:p w:rsidR="005A5B01" w:rsidRPr="00F8367D" w:rsidRDefault="00F8367D" w:rsidP="005A5B01">
      <w:pPr>
        <w:pStyle w:val="NormalWeb"/>
        <w:rPr>
          <w:rFonts w:ascii="Tahoma" w:hAnsi="Tahoma" w:cs="Tahoma"/>
        </w:rPr>
      </w:pPr>
      <w:r w:rsidRPr="00F8367D">
        <w:rPr>
          <w:rFonts w:ascii="Tahoma" w:hAnsi="Tahoma" w:cs="Tahoma"/>
        </w:rPr>
        <w:t>2. Hipótesis</w:t>
      </w:r>
    </w:p>
    <w:p w:rsidR="00F569B9" w:rsidRPr="00F8367D" w:rsidRDefault="00F8367D">
      <w:pPr>
        <w:rPr>
          <w:rFonts w:ascii="Tahoma" w:hAnsi="Tahoma" w:cs="Tahoma"/>
          <w:sz w:val="24"/>
          <w:szCs w:val="24"/>
        </w:rPr>
      </w:pPr>
      <w:r w:rsidRPr="00F8367D">
        <w:rPr>
          <w:rFonts w:ascii="Tahoma" w:hAnsi="Tahoma" w:cs="Tahoma"/>
          <w:sz w:val="24"/>
          <w:szCs w:val="24"/>
        </w:rPr>
        <w:t>3. Metodología</w:t>
      </w:r>
    </w:p>
    <w:p w:rsidR="00F8367D" w:rsidRPr="00F8367D" w:rsidRDefault="00F8367D">
      <w:pPr>
        <w:rPr>
          <w:rFonts w:ascii="Tahoma" w:hAnsi="Tahoma" w:cs="Tahoma"/>
          <w:sz w:val="24"/>
          <w:szCs w:val="24"/>
        </w:rPr>
      </w:pPr>
      <w:r w:rsidRPr="00F8367D">
        <w:rPr>
          <w:rFonts w:ascii="Tahoma" w:hAnsi="Tahoma" w:cs="Tahoma"/>
          <w:sz w:val="24"/>
          <w:szCs w:val="24"/>
        </w:rPr>
        <w:t>4. índice del trabajo</w:t>
      </w:r>
    </w:p>
    <w:p w:rsidR="00F8367D" w:rsidRPr="00F8367D" w:rsidRDefault="00F8367D">
      <w:pPr>
        <w:rPr>
          <w:rFonts w:ascii="Tahoma" w:hAnsi="Tahoma" w:cs="Tahoma"/>
          <w:sz w:val="24"/>
          <w:szCs w:val="24"/>
        </w:rPr>
      </w:pPr>
      <w:r w:rsidRPr="00F8367D">
        <w:rPr>
          <w:rFonts w:ascii="Tahoma" w:hAnsi="Tahoma" w:cs="Tahoma"/>
          <w:sz w:val="24"/>
          <w:szCs w:val="24"/>
        </w:rPr>
        <w:t>5. Bibliografía</w:t>
      </w:r>
    </w:p>
    <w:p w:rsidR="005A5B01" w:rsidRDefault="005A5B01"/>
    <w:p w:rsidR="005A5B01" w:rsidRDefault="005A5B01"/>
    <w:p w:rsidR="005A5B01" w:rsidRDefault="005A5B01"/>
    <w:p w:rsidR="005A5B01" w:rsidRDefault="005A5B01"/>
    <w:p w:rsidR="005A5B01" w:rsidRDefault="005A5B01"/>
    <w:p w:rsidR="005A5B01" w:rsidRDefault="005A5B01"/>
    <w:p w:rsidR="005A5B01" w:rsidRDefault="005A5B01"/>
    <w:p w:rsidR="005A5B01" w:rsidRDefault="005A5B01"/>
    <w:p w:rsidR="005A5B01" w:rsidRDefault="005A5B01"/>
    <w:p w:rsidR="005A5B01" w:rsidRDefault="005A5B01"/>
    <w:p w:rsidR="005A5B01" w:rsidRDefault="005A5B01"/>
    <w:p w:rsidR="005A5B01" w:rsidRDefault="005A5B01"/>
    <w:p w:rsidR="005A5B01" w:rsidRDefault="005A5B01"/>
    <w:p w:rsidR="005A5B01" w:rsidRDefault="005A5B01"/>
    <w:p w:rsidR="005A5B01" w:rsidRDefault="005A5B01"/>
    <w:p w:rsidR="005A5B01" w:rsidRDefault="005A5B01"/>
    <w:p w:rsidR="005A5B01" w:rsidRDefault="005A5B01"/>
    <w:p w:rsidR="005A5B01" w:rsidRDefault="005A5B01"/>
    <w:p w:rsidR="00F8367D" w:rsidRDefault="00F8367D" w:rsidP="005A5B01">
      <w:pPr>
        <w:pStyle w:val="NormalWeb"/>
        <w:rPr>
          <w:rFonts w:ascii="Tahoma" w:hAnsi="Tahoma" w:cs="Tahoma"/>
          <w:b/>
          <w:u w:val="single"/>
        </w:rPr>
      </w:pPr>
    </w:p>
    <w:p w:rsidR="00F8367D" w:rsidRDefault="00F8367D" w:rsidP="005A5B01">
      <w:pPr>
        <w:pStyle w:val="NormalWeb"/>
        <w:rPr>
          <w:rFonts w:ascii="Tahoma" w:hAnsi="Tahoma" w:cs="Tahoma"/>
          <w:b/>
          <w:u w:val="single"/>
        </w:rPr>
      </w:pPr>
    </w:p>
    <w:p w:rsidR="00F8367D" w:rsidRDefault="00F8367D" w:rsidP="005A5B01">
      <w:pPr>
        <w:pStyle w:val="NormalWeb"/>
        <w:rPr>
          <w:rFonts w:ascii="Tahoma" w:hAnsi="Tahoma" w:cs="Tahoma"/>
          <w:b/>
          <w:u w:val="single"/>
        </w:rPr>
      </w:pPr>
    </w:p>
    <w:p w:rsidR="005A5B01" w:rsidRPr="00B95201" w:rsidRDefault="005A5B01" w:rsidP="005A5B01">
      <w:pPr>
        <w:pStyle w:val="NormalWeb"/>
        <w:rPr>
          <w:rFonts w:ascii="Tahoma" w:hAnsi="Tahoma" w:cs="Tahoma"/>
          <w:b/>
          <w:u w:val="single"/>
        </w:rPr>
      </w:pPr>
      <w:r w:rsidRPr="00B95201">
        <w:rPr>
          <w:rFonts w:ascii="Tahoma" w:hAnsi="Tahoma" w:cs="Tahoma"/>
          <w:b/>
          <w:u w:val="single"/>
        </w:rPr>
        <w:lastRenderedPageBreak/>
        <w:t xml:space="preserve">1. Introducción </w:t>
      </w:r>
    </w:p>
    <w:p w:rsidR="005A5B01" w:rsidRDefault="005A5B01"/>
    <w:p w:rsidR="00A503A8" w:rsidRPr="00B95201" w:rsidRDefault="00A503A8" w:rsidP="00967B3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B95201">
        <w:rPr>
          <w:rFonts w:ascii="Tahoma" w:hAnsi="Tahoma" w:cs="Tahoma"/>
          <w:sz w:val="24"/>
          <w:szCs w:val="24"/>
        </w:rPr>
        <w:t xml:space="preserve">Durante más de ocho décadas mi familia se ha dedicado al mundo de la cunicultura, empezó mi bisabuela con la comercialización de aves, huevos y caza continuo mi abuelo con la legalización del numero sanitario para el sacrificio de conejos y seguidamente mis padres con la construcción de un matadero de conejos adaptado a las últimas tecnologías y </w:t>
      </w:r>
      <w:r w:rsidR="00AB0ED6" w:rsidRPr="00B95201">
        <w:rPr>
          <w:rFonts w:ascii="Tahoma" w:hAnsi="Tahoma" w:cs="Tahoma"/>
          <w:sz w:val="24"/>
          <w:szCs w:val="24"/>
        </w:rPr>
        <w:t>así</w:t>
      </w:r>
      <w:r w:rsidRPr="00B95201">
        <w:rPr>
          <w:rFonts w:ascii="Tahoma" w:hAnsi="Tahoma" w:cs="Tahoma"/>
          <w:sz w:val="24"/>
          <w:szCs w:val="24"/>
        </w:rPr>
        <w:t xml:space="preserve"> poder ofrecer un producto de gran calidad para fidelizar a nuestros clientes.</w:t>
      </w:r>
    </w:p>
    <w:p w:rsidR="00A0376E" w:rsidRPr="00B95201" w:rsidRDefault="00A0376E" w:rsidP="00967B3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B95201">
        <w:rPr>
          <w:rFonts w:ascii="Tahoma" w:hAnsi="Tahoma" w:cs="Tahoma"/>
          <w:sz w:val="24"/>
          <w:szCs w:val="24"/>
        </w:rPr>
        <w:t>Des de que soy muy jovencito he colaborado con la empresa en todo tipo de tareas, des del trato con los ganaderos, los clientes, y pasando por todas las secciones de la empresa y de las fases del sacrificio. Siempre he tenido afán de prog</w:t>
      </w:r>
      <w:r w:rsidR="00A80C81" w:rsidRPr="00B95201">
        <w:rPr>
          <w:rFonts w:ascii="Tahoma" w:hAnsi="Tahoma" w:cs="Tahoma"/>
          <w:sz w:val="24"/>
          <w:szCs w:val="24"/>
        </w:rPr>
        <w:t>resar y poner nuevas metas, la ú</w:t>
      </w:r>
      <w:r w:rsidRPr="00B95201">
        <w:rPr>
          <w:rFonts w:ascii="Tahoma" w:hAnsi="Tahoma" w:cs="Tahoma"/>
          <w:sz w:val="24"/>
          <w:szCs w:val="24"/>
        </w:rPr>
        <w:t>ltima realizada ha sido la construcción de una sala de despi</w:t>
      </w:r>
      <w:r w:rsidR="00A80C81" w:rsidRPr="00B95201">
        <w:rPr>
          <w:rFonts w:ascii="Tahoma" w:hAnsi="Tahoma" w:cs="Tahoma"/>
          <w:sz w:val="24"/>
          <w:szCs w:val="24"/>
        </w:rPr>
        <w:t>e</w:t>
      </w:r>
      <w:r w:rsidRPr="00B95201">
        <w:rPr>
          <w:rFonts w:ascii="Tahoma" w:hAnsi="Tahoma" w:cs="Tahoma"/>
          <w:sz w:val="24"/>
          <w:szCs w:val="24"/>
        </w:rPr>
        <w:t>ce, en la que elaboramos nuevos productos y presentaciones para encontrar nuevos clientes</w:t>
      </w:r>
      <w:r w:rsidR="00A80C81" w:rsidRPr="00B95201">
        <w:rPr>
          <w:rFonts w:ascii="Tahoma" w:hAnsi="Tahoma" w:cs="Tahoma"/>
          <w:sz w:val="24"/>
          <w:szCs w:val="24"/>
        </w:rPr>
        <w:t xml:space="preserve"> ya que una cosa muy importante es rejuvenecer la clientela.</w:t>
      </w:r>
    </w:p>
    <w:p w:rsidR="00A80C81" w:rsidRPr="00B95201" w:rsidRDefault="00A80C81" w:rsidP="00967B3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B95201">
        <w:rPr>
          <w:rFonts w:ascii="Tahoma" w:hAnsi="Tahoma" w:cs="Tahoma"/>
          <w:sz w:val="24"/>
          <w:szCs w:val="24"/>
        </w:rPr>
        <w:t xml:space="preserve">Quiero hacer una última puntualización antes de comentar el “por qué </w:t>
      </w:r>
      <w:r w:rsidR="00827233" w:rsidRPr="00B95201">
        <w:rPr>
          <w:rFonts w:ascii="Tahoma" w:hAnsi="Tahoma" w:cs="Tahoma"/>
          <w:sz w:val="24"/>
          <w:szCs w:val="24"/>
        </w:rPr>
        <w:t>“realizo</w:t>
      </w:r>
      <w:r w:rsidRPr="00B95201">
        <w:rPr>
          <w:rFonts w:ascii="Tahoma" w:hAnsi="Tahoma" w:cs="Tahoma"/>
          <w:sz w:val="24"/>
          <w:szCs w:val="24"/>
        </w:rPr>
        <w:t xml:space="preserve"> este trabajo; hace falta distinguir entre dos tipos de empresas dentro de este sector: las grandes empresas que realizan una producción muy industrializada y que son los proveedores de las grandes superficies, y las pequeñas empresas que son los proveedores del canal de venta tradicional, es decir las que aún existe el trato directo entre cliente y productor; en nuestro caso somos la pequeña empresa</w:t>
      </w:r>
    </w:p>
    <w:p w:rsidR="00967B32" w:rsidRPr="00B95201" w:rsidRDefault="00967B32" w:rsidP="00967B3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B95201">
        <w:rPr>
          <w:rFonts w:ascii="Tahoma" w:hAnsi="Tahoma" w:cs="Tahoma"/>
          <w:sz w:val="24"/>
          <w:szCs w:val="24"/>
        </w:rPr>
        <w:t xml:space="preserve">La motivación para que un servidor quiera realizar la tesina sobre este tema, es por que des de hace unos tres años, el sector </w:t>
      </w:r>
      <w:r w:rsidR="00AB0ED6" w:rsidRPr="00B95201">
        <w:rPr>
          <w:rFonts w:ascii="Tahoma" w:hAnsi="Tahoma" w:cs="Tahoma"/>
          <w:sz w:val="24"/>
          <w:szCs w:val="24"/>
        </w:rPr>
        <w:t>está</w:t>
      </w:r>
      <w:r w:rsidRPr="00B95201">
        <w:rPr>
          <w:rFonts w:ascii="Tahoma" w:hAnsi="Tahoma" w:cs="Tahoma"/>
          <w:sz w:val="24"/>
          <w:szCs w:val="24"/>
        </w:rPr>
        <w:t xml:space="preserve"> pasando quizás por los momentos más difíciles </w:t>
      </w:r>
      <w:r w:rsidR="00AB0ED6" w:rsidRPr="00B95201">
        <w:rPr>
          <w:rFonts w:ascii="Tahoma" w:hAnsi="Tahoma" w:cs="Tahoma"/>
          <w:sz w:val="24"/>
          <w:szCs w:val="24"/>
        </w:rPr>
        <w:t>jamás</w:t>
      </w:r>
      <w:r w:rsidRPr="00B95201">
        <w:rPr>
          <w:rFonts w:ascii="Tahoma" w:hAnsi="Tahoma" w:cs="Tahoma"/>
          <w:sz w:val="24"/>
          <w:szCs w:val="24"/>
        </w:rPr>
        <w:t xml:space="preserve"> hayan pasado productores y transformadores; creo que como interviniente en el sector, tenemos que encontrar nuevas formas de presentación y nuevos mercados de v</w:t>
      </w:r>
      <w:r w:rsidR="00A04F96" w:rsidRPr="00B95201">
        <w:rPr>
          <w:rFonts w:ascii="Tahoma" w:hAnsi="Tahoma" w:cs="Tahoma"/>
          <w:sz w:val="24"/>
          <w:szCs w:val="24"/>
        </w:rPr>
        <w:t xml:space="preserve">enta para poder vender nuestro </w:t>
      </w:r>
      <w:r w:rsidRPr="00B95201">
        <w:rPr>
          <w:rFonts w:ascii="Tahoma" w:hAnsi="Tahoma" w:cs="Tahoma"/>
          <w:sz w:val="24"/>
          <w:szCs w:val="24"/>
        </w:rPr>
        <w:t xml:space="preserve"> producto por el valor que tiene.</w:t>
      </w:r>
    </w:p>
    <w:p w:rsidR="00E07ADA" w:rsidRDefault="00A04F96" w:rsidP="009937C5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B95201">
        <w:rPr>
          <w:rFonts w:ascii="Tahoma" w:hAnsi="Tahoma" w:cs="Tahoma"/>
          <w:sz w:val="24"/>
          <w:szCs w:val="24"/>
        </w:rPr>
        <w:t xml:space="preserve">La mayoría de trabajos realizados sobre este tema, son de autores que han querido desarrollar el mismo tema, pero no son europeos, son autores de sur </w:t>
      </w:r>
      <w:r w:rsidR="003F2BE3" w:rsidRPr="00B95201">
        <w:rPr>
          <w:rFonts w:ascii="Tahoma" w:hAnsi="Tahoma" w:cs="Tahoma"/>
          <w:sz w:val="24"/>
          <w:szCs w:val="24"/>
        </w:rPr>
        <w:lastRenderedPageBreak/>
        <w:t>América</w:t>
      </w:r>
      <w:r w:rsidRPr="00B95201">
        <w:rPr>
          <w:rFonts w:ascii="Tahoma" w:hAnsi="Tahoma" w:cs="Tahoma"/>
          <w:sz w:val="24"/>
          <w:szCs w:val="24"/>
        </w:rPr>
        <w:t>, gran productor de carne de conejo, la cual su ob</w:t>
      </w:r>
      <w:r w:rsidR="005100DB" w:rsidRPr="00B95201">
        <w:rPr>
          <w:rFonts w:ascii="Tahoma" w:hAnsi="Tahoma" w:cs="Tahoma"/>
          <w:sz w:val="24"/>
          <w:szCs w:val="24"/>
        </w:rPr>
        <w:t xml:space="preserve">jetivo es exportar hacia </w:t>
      </w:r>
      <w:r w:rsidR="003F2BE3" w:rsidRPr="00B95201">
        <w:rPr>
          <w:rFonts w:ascii="Tahoma" w:hAnsi="Tahoma" w:cs="Tahoma"/>
          <w:sz w:val="24"/>
          <w:szCs w:val="24"/>
        </w:rPr>
        <w:t>Europa</w:t>
      </w:r>
      <w:r w:rsidR="00E07ADA">
        <w:rPr>
          <w:rFonts w:ascii="Tahoma" w:hAnsi="Tahoma" w:cs="Tahoma"/>
          <w:sz w:val="24"/>
          <w:szCs w:val="24"/>
        </w:rPr>
        <w:t>.</w:t>
      </w:r>
    </w:p>
    <w:p w:rsidR="00E07ADA" w:rsidRDefault="00E07ADA" w:rsidP="009937C5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E</w:t>
      </w:r>
      <w:r w:rsidR="005100DB" w:rsidRPr="00B95201">
        <w:rPr>
          <w:rFonts w:ascii="Tahoma" w:hAnsi="Tahoma" w:cs="Tahoma"/>
          <w:sz w:val="24"/>
          <w:szCs w:val="24"/>
        </w:rPr>
        <w:t>ntre estos tenemos</w:t>
      </w:r>
      <w:r w:rsidR="00790765" w:rsidRPr="00B95201">
        <w:rPr>
          <w:rFonts w:ascii="Tahoma" w:hAnsi="Tahoma" w:cs="Tahoma"/>
          <w:sz w:val="24"/>
          <w:szCs w:val="24"/>
        </w:rPr>
        <w:t xml:space="preserve"> a</w:t>
      </w:r>
      <w:r>
        <w:rPr>
          <w:rFonts w:ascii="Tahoma" w:hAnsi="Tahoma" w:cs="Tahoma"/>
          <w:sz w:val="24"/>
          <w:szCs w:val="24"/>
        </w:rPr>
        <w:t>:</w:t>
      </w:r>
    </w:p>
    <w:p w:rsidR="00E07ADA" w:rsidRPr="00E07ADA" w:rsidRDefault="00E07ADA" w:rsidP="00E07ADA">
      <w:pPr>
        <w:spacing w:line="360" w:lineRule="auto"/>
        <w:jc w:val="both"/>
        <w:rPr>
          <w:rStyle w:val="Hipervnculo"/>
          <w:rFonts w:ascii="Tahoma" w:hAnsi="Tahoma" w:cs="Tahoma"/>
          <w:color w:val="auto"/>
          <w:u w:val="none"/>
        </w:rPr>
      </w:pPr>
      <w:r w:rsidRPr="00E07ADA">
        <w:rPr>
          <w:rStyle w:val="Hipervnculo"/>
          <w:rFonts w:ascii="Tahoma" w:hAnsi="Tahoma" w:cs="Tahoma"/>
          <w:color w:val="auto"/>
          <w:u w:val="none"/>
        </w:rPr>
        <w:t xml:space="preserve">-Estudio de factibilidad de implementación de una granja </w:t>
      </w:r>
      <w:proofErr w:type="spellStart"/>
      <w:r w:rsidRPr="00E07ADA">
        <w:rPr>
          <w:rStyle w:val="Hipervnculo"/>
          <w:rFonts w:ascii="Tahoma" w:hAnsi="Tahoma" w:cs="Tahoma"/>
          <w:color w:val="auto"/>
          <w:u w:val="none"/>
        </w:rPr>
        <w:t>cunicola</w:t>
      </w:r>
      <w:proofErr w:type="spellEnd"/>
      <w:r w:rsidRPr="00E07ADA">
        <w:rPr>
          <w:rStyle w:val="Hipervnculo"/>
          <w:rFonts w:ascii="Tahoma" w:hAnsi="Tahoma" w:cs="Tahoma"/>
          <w:color w:val="auto"/>
          <w:u w:val="none"/>
        </w:rPr>
        <w:t xml:space="preserve">. De </w:t>
      </w:r>
      <w:proofErr w:type="spellStart"/>
      <w:r w:rsidRPr="00E07ADA">
        <w:rPr>
          <w:rStyle w:val="Hipervnculo"/>
          <w:rFonts w:ascii="Tahoma" w:hAnsi="Tahoma" w:cs="Tahoma"/>
          <w:color w:val="auto"/>
          <w:u w:val="none"/>
        </w:rPr>
        <w:t>Daimer</w:t>
      </w:r>
      <w:proofErr w:type="spellEnd"/>
      <w:r w:rsidRPr="00E07ADA">
        <w:rPr>
          <w:rStyle w:val="Hipervnculo"/>
          <w:rFonts w:ascii="Tahoma" w:hAnsi="Tahoma" w:cs="Tahoma"/>
          <w:color w:val="auto"/>
          <w:u w:val="none"/>
        </w:rPr>
        <w:t xml:space="preserve"> Alfonso Vargas </w:t>
      </w:r>
      <w:proofErr w:type="spellStart"/>
      <w:r w:rsidRPr="00E07ADA">
        <w:rPr>
          <w:rStyle w:val="Hipervnculo"/>
          <w:rFonts w:ascii="Tahoma" w:hAnsi="Tahoma" w:cs="Tahoma"/>
          <w:color w:val="auto"/>
          <w:u w:val="none"/>
        </w:rPr>
        <w:t>Lopez</w:t>
      </w:r>
      <w:proofErr w:type="spellEnd"/>
      <w:r w:rsidRPr="00E07ADA">
        <w:rPr>
          <w:rStyle w:val="Hipervnculo"/>
          <w:rFonts w:ascii="Tahoma" w:hAnsi="Tahoma" w:cs="Tahoma"/>
          <w:color w:val="auto"/>
          <w:u w:val="none"/>
        </w:rPr>
        <w:t xml:space="preserve"> y Jaime </w:t>
      </w:r>
      <w:proofErr w:type="spellStart"/>
      <w:r w:rsidRPr="00E07ADA">
        <w:rPr>
          <w:rStyle w:val="Hipervnculo"/>
          <w:rFonts w:ascii="Tahoma" w:hAnsi="Tahoma" w:cs="Tahoma"/>
          <w:color w:val="auto"/>
          <w:u w:val="none"/>
        </w:rPr>
        <w:t>Moises</w:t>
      </w:r>
      <w:proofErr w:type="spellEnd"/>
      <w:r w:rsidRPr="00E07ADA">
        <w:rPr>
          <w:rStyle w:val="Hipervnculo"/>
          <w:rFonts w:ascii="Tahoma" w:hAnsi="Tahoma" w:cs="Tahoma"/>
          <w:color w:val="auto"/>
          <w:u w:val="none"/>
        </w:rPr>
        <w:t xml:space="preserve"> Castilla Cruz</w:t>
      </w:r>
    </w:p>
    <w:p w:rsidR="00E07ADA" w:rsidRPr="00E07ADA" w:rsidRDefault="00E07ADA" w:rsidP="00E07ADA">
      <w:pPr>
        <w:spacing w:line="360" w:lineRule="auto"/>
        <w:jc w:val="both"/>
        <w:rPr>
          <w:rStyle w:val="Hipervnculo"/>
          <w:rFonts w:ascii="Tahoma" w:hAnsi="Tahoma" w:cs="Tahoma"/>
          <w:color w:val="auto"/>
          <w:u w:val="none"/>
        </w:rPr>
      </w:pPr>
      <w:r w:rsidRPr="00E07ADA">
        <w:rPr>
          <w:rStyle w:val="Hipervnculo"/>
          <w:rFonts w:ascii="Tahoma" w:hAnsi="Tahoma" w:cs="Tahoma"/>
          <w:color w:val="auto"/>
          <w:u w:val="none"/>
        </w:rPr>
        <w:t xml:space="preserve">-Informe del sector </w:t>
      </w:r>
      <w:proofErr w:type="spellStart"/>
      <w:r w:rsidRPr="00E07ADA">
        <w:rPr>
          <w:rStyle w:val="Hipervnculo"/>
          <w:rFonts w:ascii="Tahoma" w:hAnsi="Tahoma" w:cs="Tahoma"/>
          <w:color w:val="auto"/>
          <w:u w:val="none"/>
        </w:rPr>
        <w:t>Cunicola</w:t>
      </w:r>
      <w:proofErr w:type="spellEnd"/>
      <w:r w:rsidRPr="00E07ADA">
        <w:rPr>
          <w:rStyle w:val="Hipervnculo"/>
          <w:rFonts w:ascii="Tahoma" w:hAnsi="Tahoma" w:cs="Tahoma"/>
          <w:color w:val="auto"/>
          <w:u w:val="none"/>
        </w:rPr>
        <w:t xml:space="preserve">. Belisario </w:t>
      </w:r>
      <w:proofErr w:type="spellStart"/>
      <w:r w:rsidRPr="00E07ADA">
        <w:rPr>
          <w:rStyle w:val="Hipervnculo"/>
          <w:rFonts w:ascii="Tahoma" w:hAnsi="Tahoma" w:cs="Tahoma"/>
          <w:color w:val="auto"/>
          <w:u w:val="none"/>
        </w:rPr>
        <w:t>Alvarez</w:t>
      </w:r>
      <w:proofErr w:type="spellEnd"/>
      <w:r w:rsidRPr="00E07ADA">
        <w:rPr>
          <w:rStyle w:val="Hipervnculo"/>
          <w:rFonts w:ascii="Tahoma" w:hAnsi="Tahoma" w:cs="Tahoma"/>
          <w:color w:val="auto"/>
          <w:u w:val="none"/>
        </w:rPr>
        <w:t xml:space="preserve"> de Toledo</w:t>
      </w:r>
    </w:p>
    <w:p w:rsidR="00E07ADA" w:rsidRPr="00E07ADA" w:rsidRDefault="00E07ADA" w:rsidP="00E07ADA">
      <w:pPr>
        <w:spacing w:line="360" w:lineRule="auto"/>
        <w:jc w:val="both"/>
        <w:rPr>
          <w:rStyle w:val="Hipervnculo"/>
          <w:rFonts w:ascii="Tahoma" w:hAnsi="Tahoma" w:cs="Tahoma"/>
          <w:color w:val="auto"/>
          <w:u w:val="none"/>
        </w:rPr>
      </w:pPr>
      <w:r w:rsidRPr="00E07ADA">
        <w:rPr>
          <w:rStyle w:val="Hipervnculo"/>
          <w:rFonts w:ascii="Tahoma" w:hAnsi="Tahoma" w:cs="Tahoma"/>
          <w:color w:val="auto"/>
          <w:u w:val="none"/>
        </w:rPr>
        <w:t xml:space="preserve">-Estudio de cunicultura en el estado de la Baja California. </w:t>
      </w:r>
    </w:p>
    <w:p w:rsidR="00E07ADA" w:rsidRPr="00E07ADA" w:rsidRDefault="00E07ADA" w:rsidP="00E07ADA">
      <w:pPr>
        <w:spacing w:line="360" w:lineRule="auto"/>
        <w:jc w:val="both"/>
        <w:rPr>
          <w:rStyle w:val="Hipervnculo"/>
          <w:rFonts w:ascii="Tahoma" w:hAnsi="Tahoma" w:cs="Tahoma"/>
          <w:color w:val="auto"/>
          <w:u w:val="none"/>
        </w:rPr>
      </w:pPr>
      <w:r w:rsidRPr="00E07ADA">
        <w:rPr>
          <w:rStyle w:val="Hipervnculo"/>
          <w:rFonts w:ascii="Tahoma" w:hAnsi="Tahoma" w:cs="Tahoma"/>
          <w:color w:val="auto"/>
          <w:u w:val="none"/>
        </w:rPr>
        <w:t>-</w:t>
      </w:r>
      <w:proofErr w:type="spellStart"/>
      <w:r w:rsidRPr="00E07ADA">
        <w:rPr>
          <w:rStyle w:val="Hipervnculo"/>
          <w:rFonts w:ascii="Tahoma" w:hAnsi="Tahoma" w:cs="Tahoma"/>
          <w:color w:val="auto"/>
          <w:u w:val="none"/>
        </w:rPr>
        <w:t>Analisis</w:t>
      </w:r>
      <w:proofErr w:type="spellEnd"/>
      <w:r w:rsidRPr="00E07ADA">
        <w:rPr>
          <w:rStyle w:val="Hipervnculo"/>
          <w:rFonts w:ascii="Tahoma" w:hAnsi="Tahoma" w:cs="Tahoma"/>
          <w:color w:val="auto"/>
          <w:u w:val="none"/>
        </w:rPr>
        <w:t xml:space="preserve"> económico de la actividad </w:t>
      </w:r>
      <w:proofErr w:type="spellStart"/>
      <w:r w:rsidRPr="00E07ADA">
        <w:rPr>
          <w:rStyle w:val="Hipervnculo"/>
          <w:rFonts w:ascii="Tahoma" w:hAnsi="Tahoma" w:cs="Tahoma"/>
          <w:color w:val="auto"/>
          <w:u w:val="none"/>
        </w:rPr>
        <w:t>cunicola</w:t>
      </w:r>
      <w:proofErr w:type="spellEnd"/>
      <w:r w:rsidRPr="00E07ADA">
        <w:rPr>
          <w:rStyle w:val="Hipervnculo"/>
          <w:rFonts w:ascii="Tahoma" w:hAnsi="Tahoma" w:cs="Tahoma"/>
          <w:color w:val="auto"/>
          <w:u w:val="none"/>
        </w:rPr>
        <w:t xml:space="preserve"> para producción de carne. Domingo </w:t>
      </w:r>
      <w:proofErr w:type="spellStart"/>
      <w:r w:rsidRPr="00E07ADA">
        <w:rPr>
          <w:rStyle w:val="Hipervnculo"/>
          <w:rFonts w:ascii="Tahoma" w:hAnsi="Tahoma" w:cs="Tahoma"/>
          <w:color w:val="auto"/>
          <w:u w:val="none"/>
        </w:rPr>
        <w:t>Quintans</w:t>
      </w:r>
      <w:proofErr w:type="spellEnd"/>
      <w:r w:rsidRPr="00E07ADA">
        <w:rPr>
          <w:rStyle w:val="Hipervnculo"/>
          <w:rFonts w:ascii="Tahoma" w:hAnsi="Tahoma" w:cs="Tahoma"/>
          <w:color w:val="auto"/>
          <w:u w:val="none"/>
        </w:rPr>
        <w:t>.</w:t>
      </w:r>
    </w:p>
    <w:p w:rsidR="00E07ADA" w:rsidRPr="000A5752" w:rsidRDefault="00E07ADA" w:rsidP="00E07ADA">
      <w:pPr>
        <w:spacing w:line="360" w:lineRule="auto"/>
        <w:jc w:val="both"/>
        <w:rPr>
          <w:rStyle w:val="Hipervnculo"/>
          <w:rFonts w:ascii="Tahoma" w:hAnsi="Tahoma" w:cs="Tahoma"/>
          <w:color w:val="auto"/>
        </w:rPr>
      </w:pPr>
      <w:r w:rsidRPr="00E07ADA">
        <w:rPr>
          <w:rStyle w:val="Hipervnculo"/>
          <w:rFonts w:ascii="Tahoma" w:hAnsi="Tahoma" w:cs="Tahoma"/>
          <w:color w:val="auto"/>
          <w:u w:val="none"/>
        </w:rPr>
        <w:t xml:space="preserve">-Desarrollo del sector </w:t>
      </w:r>
      <w:proofErr w:type="spellStart"/>
      <w:r w:rsidRPr="00E07ADA">
        <w:rPr>
          <w:rStyle w:val="Hipervnculo"/>
          <w:rFonts w:ascii="Tahoma" w:hAnsi="Tahoma" w:cs="Tahoma"/>
          <w:color w:val="auto"/>
          <w:u w:val="none"/>
        </w:rPr>
        <w:t>cunicola</w:t>
      </w:r>
      <w:proofErr w:type="spellEnd"/>
      <w:r w:rsidRPr="00E07ADA">
        <w:rPr>
          <w:rStyle w:val="Hipervnculo"/>
          <w:rFonts w:ascii="Tahoma" w:hAnsi="Tahoma" w:cs="Tahoma"/>
          <w:color w:val="auto"/>
          <w:u w:val="none"/>
        </w:rPr>
        <w:t xml:space="preserve"> en la provincia de Buenos Aires. Fundes </w:t>
      </w:r>
      <w:proofErr w:type="gramStart"/>
      <w:r w:rsidRPr="00E07ADA">
        <w:rPr>
          <w:rStyle w:val="Hipervnculo"/>
          <w:rFonts w:ascii="Tahoma" w:hAnsi="Tahoma" w:cs="Tahoma"/>
          <w:color w:val="auto"/>
          <w:u w:val="none"/>
        </w:rPr>
        <w:t>Argentinas</w:t>
      </w:r>
      <w:proofErr w:type="gramEnd"/>
    </w:p>
    <w:p w:rsidR="00A503A8" w:rsidRPr="00B95201" w:rsidRDefault="009937C5" w:rsidP="009937C5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B95201">
        <w:rPr>
          <w:rFonts w:ascii="Tahoma" w:hAnsi="Tahoma" w:cs="Tahoma"/>
          <w:sz w:val="24"/>
          <w:szCs w:val="24"/>
        </w:rPr>
        <w:t xml:space="preserve">Entro otros artículos, también </w:t>
      </w:r>
      <w:r w:rsidR="003F2BE3" w:rsidRPr="00B95201">
        <w:rPr>
          <w:rFonts w:ascii="Tahoma" w:hAnsi="Tahoma" w:cs="Tahoma"/>
          <w:sz w:val="24"/>
          <w:szCs w:val="24"/>
        </w:rPr>
        <w:t>hace</w:t>
      </w:r>
      <w:r w:rsidRPr="00B95201">
        <w:rPr>
          <w:rFonts w:ascii="Tahoma" w:hAnsi="Tahoma" w:cs="Tahoma"/>
          <w:sz w:val="24"/>
          <w:szCs w:val="24"/>
        </w:rPr>
        <w:t xml:space="preserve"> referencia al autor Toni Roca, un señor especializado en cunicultura y muy destacado por sus artículos.</w:t>
      </w:r>
    </w:p>
    <w:p w:rsidR="009937C5" w:rsidRPr="00B95201" w:rsidRDefault="009937C5" w:rsidP="009937C5">
      <w:pPr>
        <w:spacing w:line="36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9937C5" w:rsidRPr="00B95201" w:rsidRDefault="009937C5" w:rsidP="009937C5">
      <w:pPr>
        <w:pStyle w:val="Prrafodelista"/>
        <w:spacing w:line="360" w:lineRule="auto"/>
        <w:ind w:left="360"/>
        <w:jc w:val="both"/>
        <w:rPr>
          <w:rFonts w:ascii="Tahoma" w:hAnsi="Tahoma" w:cs="Tahoma"/>
          <w:sz w:val="24"/>
          <w:szCs w:val="24"/>
        </w:rPr>
      </w:pPr>
    </w:p>
    <w:p w:rsidR="009937C5" w:rsidRPr="00B95201" w:rsidRDefault="009937C5" w:rsidP="009937C5">
      <w:pPr>
        <w:pStyle w:val="Prrafodelista"/>
        <w:spacing w:line="360" w:lineRule="auto"/>
        <w:ind w:left="360"/>
        <w:jc w:val="both"/>
        <w:rPr>
          <w:rFonts w:ascii="Tahoma" w:hAnsi="Tahoma" w:cs="Tahoma"/>
          <w:sz w:val="24"/>
          <w:szCs w:val="24"/>
        </w:rPr>
      </w:pPr>
    </w:p>
    <w:p w:rsidR="009937C5" w:rsidRPr="00B95201" w:rsidRDefault="009937C5" w:rsidP="009937C5">
      <w:pPr>
        <w:pStyle w:val="Prrafodelista"/>
        <w:spacing w:line="360" w:lineRule="auto"/>
        <w:ind w:left="360"/>
        <w:jc w:val="both"/>
        <w:rPr>
          <w:rFonts w:ascii="Tahoma" w:hAnsi="Tahoma" w:cs="Tahoma"/>
          <w:sz w:val="24"/>
          <w:szCs w:val="24"/>
        </w:rPr>
      </w:pPr>
    </w:p>
    <w:p w:rsidR="009937C5" w:rsidRPr="00B95201" w:rsidRDefault="009937C5" w:rsidP="009937C5">
      <w:pPr>
        <w:pStyle w:val="Prrafodelista"/>
        <w:spacing w:line="360" w:lineRule="auto"/>
        <w:ind w:left="360"/>
        <w:jc w:val="both"/>
        <w:rPr>
          <w:rFonts w:ascii="Tahoma" w:hAnsi="Tahoma" w:cs="Tahoma"/>
          <w:sz w:val="24"/>
          <w:szCs w:val="24"/>
        </w:rPr>
      </w:pPr>
    </w:p>
    <w:p w:rsidR="00A503A8" w:rsidRPr="00B95201" w:rsidRDefault="00A503A8">
      <w:pPr>
        <w:rPr>
          <w:rFonts w:ascii="Tahoma" w:hAnsi="Tahoma" w:cs="Tahoma"/>
        </w:rPr>
      </w:pPr>
    </w:p>
    <w:p w:rsidR="00A503A8" w:rsidRPr="00B95201" w:rsidRDefault="00A503A8">
      <w:pPr>
        <w:rPr>
          <w:rFonts w:ascii="Tahoma" w:hAnsi="Tahoma" w:cs="Tahoma"/>
        </w:rPr>
      </w:pPr>
    </w:p>
    <w:p w:rsidR="00A503A8" w:rsidRPr="00B95201" w:rsidRDefault="00A503A8">
      <w:pPr>
        <w:rPr>
          <w:rFonts w:ascii="Tahoma" w:hAnsi="Tahoma" w:cs="Tahoma"/>
        </w:rPr>
      </w:pPr>
    </w:p>
    <w:p w:rsidR="00A503A8" w:rsidRPr="00B95201" w:rsidRDefault="00A503A8">
      <w:pPr>
        <w:rPr>
          <w:rFonts w:ascii="Tahoma" w:hAnsi="Tahoma" w:cs="Tahoma"/>
        </w:rPr>
      </w:pPr>
    </w:p>
    <w:p w:rsidR="00A503A8" w:rsidRPr="00B95201" w:rsidRDefault="00A503A8">
      <w:pPr>
        <w:rPr>
          <w:rFonts w:ascii="Tahoma" w:hAnsi="Tahoma" w:cs="Tahoma"/>
        </w:rPr>
      </w:pPr>
    </w:p>
    <w:p w:rsidR="00A503A8" w:rsidRPr="00B95201" w:rsidRDefault="00A503A8">
      <w:pPr>
        <w:rPr>
          <w:rFonts w:ascii="Tahoma" w:hAnsi="Tahoma" w:cs="Tahoma"/>
        </w:rPr>
      </w:pPr>
    </w:p>
    <w:p w:rsidR="00A503A8" w:rsidRPr="00B95201" w:rsidRDefault="00A503A8">
      <w:pPr>
        <w:rPr>
          <w:rFonts w:ascii="Tahoma" w:hAnsi="Tahoma" w:cs="Tahoma"/>
        </w:rPr>
      </w:pPr>
    </w:p>
    <w:p w:rsidR="00A503A8" w:rsidRPr="00B95201" w:rsidRDefault="00A503A8">
      <w:pPr>
        <w:rPr>
          <w:rFonts w:ascii="Tahoma" w:hAnsi="Tahoma" w:cs="Tahoma"/>
        </w:rPr>
      </w:pPr>
    </w:p>
    <w:p w:rsidR="00F8367D" w:rsidRDefault="00F8367D" w:rsidP="005A5B01">
      <w:pPr>
        <w:pStyle w:val="NormalWeb"/>
        <w:rPr>
          <w:rFonts w:ascii="Tahoma" w:hAnsi="Tahoma" w:cs="Tahoma"/>
          <w:b/>
          <w:u w:val="single"/>
        </w:rPr>
      </w:pPr>
    </w:p>
    <w:p w:rsidR="00F8367D" w:rsidRDefault="00F8367D" w:rsidP="005A5B01">
      <w:pPr>
        <w:pStyle w:val="NormalWeb"/>
        <w:rPr>
          <w:rFonts w:ascii="Tahoma" w:hAnsi="Tahoma" w:cs="Tahoma"/>
          <w:b/>
          <w:u w:val="single"/>
        </w:rPr>
      </w:pPr>
    </w:p>
    <w:p w:rsidR="005A5B01" w:rsidRPr="00B95201" w:rsidRDefault="00A63704" w:rsidP="005A5B01">
      <w:pPr>
        <w:pStyle w:val="NormalWeb"/>
        <w:rPr>
          <w:rFonts w:ascii="Tahoma" w:hAnsi="Tahoma" w:cs="Tahoma"/>
          <w:b/>
          <w:u w:val="single"/>
        </w:rPr>
      </w:pPr>
      <w:r w:rsidRPr="00B95201">
        <w:rPr>
          <w:rFonts w:ascii="Tahoma" w:hAnsi="Tahoma" w:cs="Tahoma"/>
          <w:b/>
          <w:u w:val="single"/>
        </w:rPr>
        <w:t>2.</w:t>
      </w:r>
      <w:r w:rsidR="00B95201">
        <w:rPr>
          <w:rFonts w:ascii="Tahoma" w:hAnsi="Tahoma" w:cs="Tahoma"/>
          <w:b/>
          <w:u w:val="single"/>
        </w:rPr>
        <w:t xml:space="preserve"> </w:t>
      </w:r>
      <w:r w:rsidR="005A5B01" w:rsidRPr="00B95201">
        <w:rPr>
          <w:rFonts w:ascii="Tahoma" w:hAnsi="Tahoma" w:cs="Tahoma"/>
          <w:b/>
          <w:u w:val="single"/>
        </w:rPr>
        <w:t xml:space="preserve">Hipótesis </w:t>
      </w:r>
    </w:p>
    <w:p w:rsidR="00A303CA" w:rsidRDefault="00A303CA" w:rsidP="005A5B01">
      <w:pPr>
        <w:pStyle w:val="NormalWeb"/>
        <w:rPr>
          <w:rFonts w:ascii="Tahoma" w:hAnsi="Tahoma" w:cs="Tahoma"/>
        </w:rPr>
      </w:pPr>
    </w:p>
    <w:p w:rsidR="005A5B01" w:rsidRDefault="00A758EA" w:rsidP="00126794">
      <w:pPr>
        <w:pStyle w:val="NormalWeb"/>
        <w:spacing w:line="360" w:lineRule="auto"/>
        <w:jc w:val="both"/>
      </w:pPr>
      <w:r>
        <w:rPr>
          <w:rFonts w:ascii="Tahoma" w:hAnsi="Tahoma" w:cs="Tahoma"/>
        </w:rPr>
        <w:t xml:space="preserve">Debido a la crisis que sufre el sector cunicola y a su reconversión: </w:t>
      </w:r>
      <w:r w:rsidR="00A303CA">
        <w:rPr>
          <w:rFonts w:ascii="Tahoma" w:hAnsi="Tahoma" w:cs="Tahoma"/>
        </w:rPr>
        <w:t>¿Existe viabilidad futura para el sector cunicola español?</w:t>
      </w:r>
    </w:p>
    <w:p w:rsidR="005A5B01" w:rsidRDefault="005A5B01" w:rsidP="005A5B01">
      <w:pPr>
        <w:pStyle w:val="NormalWeb"/>
      </w:pPr>
    </w:p>
    <w:p w:rsidR="005A5B01" w:rsidRDefault="005A5B01" w:rsidP="005A5B01">
      <w:pPr>
        <w:pStyle w:val="NormalWeb"/>
      </w:pPr>
    </w:p>
    <w:p w:rsidR="005A5B01" w:rsidRDefault="005A5B01" w:rsidP="005A5B01">
      <w:pPr>
        <w:pStyle w:val="NormalWeb"/>
      </w:pPr>
    </w:p>
    <w:p w:rsidR="005A5B01" w:rsidRDefault="005A5B01" w:rsidP="005A5B01">
      <w:pPr>
        <w:pStyle w:val="NormalWeb"/>
      </w:pPr>
    </w:p>
    <w:p w:rsidR="005A5B01" w:rsidRDefault="005A5B01" w:rsidP="005A5B01">
      <w:pPr>
        <w:pStyle w:val="NormalWeb"/>
      </w:pPr>
    </w:p>
    <w:p w:rsidR="005A5B01" w:rsidRDefault="005A5B01" w:rsidP="005A5B01">
      <w:pPr>
        <w:pStyle w:val="NormalWeb"/>
      </w:pPr>
    </w:p>
    <w:p w:rsidR="005A5B01" w:rsidRDefault="005A5B01" w:rsidP="005A5B01">
      <w:pPr>
        <w:pStyle w:val="NormalWeb"/>
      </w:pPr>
    </w:p>
    <w:p w:rsidR="005A5B01" w:rsidRDefault="005A5B01" w:rsidP="005A5B01">
      <w:pPr>
        <w:pStyle w:val="NormalWeb"/>
      </w:pPr>
    </w:p>
    <w:p w:rsidR="005A5B01" w:rsidRDefault="005A5B01" w:rsidP="005A5B01">
      <w:pPr>
        <w:pStyle w:val="NormalWeb"/>
      </w:pPr>
    </w:p>
    <w:p w:rsidR="005A5B01" w:rsidRDefault="005A5B01" w:rsidP="005A5B01">
      <w:pPr>
        <w:pStyle w:val="NormalWeb"/>
      </w:pPr>
    </w:p>
    <w:p w:rsidR="005A5B01" w:rsidRDefault="005A5B01" w:rsidP="005A5B01">
      <w:pPr>
        <w:pStyle w:val="NormalWeb"/>
      </w:pPr>
    </w:p>
    <w:p w:rsidR="005A5B01" w:rsidRDefault="005A5B01" w:rsidP="005A5B01">
      <w:pPr>
        <w:pStyle w:val="NormalWeb"/>
      </w:pPr>
    </w:p>
    <w:p w:rsidR="005A5B01" w:rsidRDefault="005A5B01" w:rsidP="005A5B01">
      <w:pPr>
        <w:pStyle w:val="NormalWeb"/>
      </w:pPr>
    </w:p>
    <w:p w:rsidR="005A5B01" w:rsidRDefault="005A5B01" w:rsidP="005A5B01">
      <w:pPr>
        <w:pStyle w:val="NormalWeb"/>
      </w:pPr>
    </w:p>
    <w:p w:rsidR="005A5B01" w:rsidRDefault="005A5B01" w:rsidP="005A5B01">
      <w:pPr>
        <w:pStyle w:val="NormalWeb"/>
      </w:pPr>
    </w:p>
    <w:p w:rsidR="005A5B01" w:rsidRDefault="005A5B01" w:rsidP="005A5B01">
      <w:pPr>
        <w:pStyle w:val="NormalWeb"/>
      </w:pPr>
    </w:p>
    <w:p w:rsidR="00F8367D" w:rsidRDefault="00F8367D" w:rsidP="005A5B01">
      <w:pPr>
        <w:pStyle w:val="NormalWeb"/>
        <w:rPr>
          <w:rFonts w:ascii="Tahoma" w:hAnsi="Tahoma" w:cs="Tahoma"/>
          <w:b/>
          <w:u w:val="single"/>
        </w:rPr>
      </w:pPr>
    </w:p>
    <w:p w:rsidR="00F8367D" w:rsidRDefault="00F8367D" w:rsidP="005A5B01">
      <w:pPr>
        <w:pStyle w:val="NormalWeb"/>
        <w:rPr>
          <w:rFonts w:ascii="Tahoma" w:hAnsi="Tahoma" w:cs="Tahoma"/>
          <w:b/>
          <w:u w:val="single"/>
        </w:rPr>
      </w:pPr>
    </w:p>
    <w:p w:rsidR="00F8367D" w:rsidRDefault="00F8367D" w:rsidP="005A5B01">
      <w:pPr>
        <w:pStyle w:val="NormalWeb"/>
        <w:rPr>
          <w:rFonts w:ascii="Tahoma" w:hAnsi="Tahoma" w:cs="Tahoma"/>
          <w:b/>
          <w:u w:val="single"/>
        </w:rPr>
      </w:pPr>
    </w:p>
    <w:p w:rsidR="00A303CA" w:rsidRDefault="00A303CA" w:rsidP="005A5B01">
      <w:pPr>
        <w:pStyle w:val="NormalWeb"/>
        <w:rPr>
          <w:rFonts w:ascii="Tahoma" w:hAnsi="Tahoma" w:cs="Tahoma"/>
          <w:b/>
          <w:u w:val="single"/>
        </w:rPr>
      </w:pPr>
    </w:p>
    <w:p w:rsidR="005A5B01" w:rsidRPr="00B95201" w:rsidRDefault="00A63704" w:rsidP="00126794">
      <w:pPr>
        <w:pStyle w:val="NormalWeb"/>
        <w:spacing w:line="360" w:lineRule="auto"/>
        <w:jc w:val="both"/>
        <w:rPr>
          <w:rFonts w:ascii="Tahoma" w:hAnsi="Tahoma" w:cs="Tahoma"/>
          <w:b/>
          <w:u w:val="single"/>
        </w:rPr>
      </w:pPr>
      <w:r w:rsidRPr="00B95201">
        <w:rPr>
          <w:rFonts w:ascii="Tahoma" w:hAnsi="Tahoma" w:cs="Tahoma"/>
          <w:b/>
          <w:u w:val="single"/>
        </w:rPr>
        <w:lastRenderedPageBreak/>
        <w:t>3.</w:t>
      </w:r>
      <w:r w:rsidR="00B95201">
        <w:rPr>
          <w:rFonts w:ascii="Tahoma" w:hAnsi="Tahoma" w:cs="Tahoma"/>
          <w:b/>
          <w:u w:val="single"/>
        </w:rPr>
        <w:t xml:space="preserve"> </w:t>
      </w:r>
      <w:r w:rsidR="003F2BE3" w:rsidRPr="00B95201">
        <w:rPr>
          <w:rFonts w:ascii="Tahoma" w:hAnsi="Tahoma" w:cs="Tahoma"/>
          <w:b/>
          <w:u w:val="single"/>
        </w:rPr>
        <w:t>Metodología</w:t>
      </w:r>
    </w:p>
    <w:p w:rsidR="00A63704" w:rsidRDefault="00A63704" w:rsidP="00126794">
      <w:pPr>
        <w:pStyle w:val="NormalWeb"/>
        <w:spacing w:line="360" w:lineRule="auto"/>
        <w:jc w:val="both"/>
      </w:pPr>
    </w:p>
    <w:p w:rsidR="00A758EA" w:rsidRDefault="00A758EA" w:rsidP="00126794">
      <w:pPr>
        <w:pStyle w:val="NormalWeb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La primera parte del trabajo va a ser un análisis del sector </w:t>
      </w:r>
      <w:proofErr w:type="spellStart"/>
      <w:r>
        <w:rPr>
          <w:rFonts w:ascii="Tahoma" w:hAnsi="Tahoma" w:cs="Tahoma"/>
        </w:rPr>
        <w:t>cunicola</w:t>
      </w:r>
      <w:proofErr w:type="spellEnd"/>
      <w:r>
        <w:rPr>
          <w:rFonts w:ascii="Tahoma" w:hAnsi="Tahoma" w:cs="Tahoma"/>
        </w:rPr>
        <w:t xml:space="preserve"> español.</w:t>
      </w:r>
    </w:p>
    <w:p w:rsidR="00A758EA" w:rsidRDefault="00A758EA" w:rsidP="00126794">
      <w:pPr>
        <w:pStyle w:val="NormalWeb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Explicaremos los inicios de la actividad, es decir </w:t>
      </w:r>
      <w:r w:rsidR="007634B0">
        <w:rPr>
          <w:rFonts w:ascii="Tahoma" w:hAnsi="Tahoma" w:cs="Tahoma"/>
        </w:rPr>
        <w:t>cómo</w:t>
      </w:r>
      <w:r>
        <w:rPr>
          <w:rFonts w:ascii="Tahoma" w:hAnsi="Tahoma" w:cs="Tahoma"/>
        </w:rPr>
        <w:t xml:space="preserve"> se empezó a desarrollar el sector, des de la </w:t>
      </w:r>
      <w:r w:rsidR="007634B0">
        <w:rPr>
          <w:rFonts w:ascii="Tahoma" w:hAnsi="Tahoma" w:cs="Tahoma"/>
        </w:rPr>
        <w:t>cría</w:t>
      </w:r>
      <w:r>
        <w:rPr>
          <w:rFonts w:ascii="Tahoma" w:hAnsi="Tahoma" w:cs="Tahoma"/>
        </w:rPr>
        <w:t>, la transformación y la comercialización; todos los cambios al largo de la historia tanto de manejo, sanidad</w:t>
      </w:r>
      <w:r w:rsidR="0091102B">
        <w:rPr>
          <w:rFonts w:ascii="Tahoma" w:hAnsi="Tahoma" w:cs="Tahoma"/>
        </w:rPr>
        <w:t xml:space="preserve"> y transporte.</w:t>
      </w:r>
    </w:p>
    <w:p w:rsidR="00896BE6" w:rsidRDefault="00EC4574" w:rsidP="00126794">
      <w:pPr>
        <w:pStyle w:val="NormalWeb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Una vez explicada la historia del sector; nos situaremos des de la era en que se legalizo la ley y comentaremos la era actual; es decir, </w:t>
      </w:r>
      <w:r w:rsidR="00845CD5">
        <w:rPr>
          <w:rFonts w:ascii="Tahoma" w:hAnsi="Tahoma" w:cs="Tahoma"/>
        </w:rPr>
        <w:t>porque</w:t>
      </w:r>
      <w:r>
        <w:rPr>
          <w:rFonts w:ascii="Tahoma" w:hAnsi="Tahoma" w:cs="Tahoma"/>
        </w:rPr>
        <w:t xml:space="preserve"> el sector </w:t>
      </w:r>
      <w:r w:rsidR="00845CD5">
        <w:rPr>
          <w:rFonts w:ascii="Tahoma" w:hAnsi="Tahoma" w:cs="Tahoma"/>
        </w:rPr>
        <w:t>está</w:t>
      </w:r>
      <w:r>
        <w:rPr>
          <w:rFonts w:ascii="Tahoma" w:hAnsi="Tahoma" w:cs="Tahoma"/>
        </w:rPr>
        <w:t xml:space="preserve"> en un momento compli</w:t>
      </w:r>
      <w:r w:rsidR="00845CD5">
        <w:rPr>
          <w:rFonts w:ascii="Tahoma" w:hAnsi="Tahoma" w:cs="Tahoma"/>
        </w:rPr>
        <w:t xml:space="preserve">cado, que problemas tienen los productores particulares y los pequeños y medianos transformadores y el canal de distribución tradicional y las dificultades de unión entre los productores y los transformadores por hacer una piña. Una vez echa esta introducción según unos estudios hechos por agro tierra mostraremos como </w:t>
      </w:r>
      <w:proofErr w:type="spellStart"/>
      <w:r w:rsidR="00845CD5">
        <w:rPr>
          <w:rFonts w:ascii="Tahoma" w:hAnsi="Tahoma" w:cs="Tahoma"/>
        </w:rPr>
        <w:t>esta</w:t>
      </w:r>
      <w:proofErr w:type="spellEnd"/>
      <w:r w:rsidR="00845CD5">
        <w:rPr>
          <w:rFonts w:ascii="Tahoma" w:hAnsi="Tahoma" w:cs="Tahoma"/>
        </w:rPr>
        <w:t xml:space="preserve"> la producción, consumo y distribución en todas las comunidades autónomas de España. Con los datos del </w:t>
      </w:r>
      <w:proofErr w:type="spellStart"/>
      <w:r w:rsidR="00845CD5">
        <w:rPr>
          <w:rFonts w:ascii="Tahoma" w:hAnsi="Tahoma" w:cs="Tahoma"/>
        </w:rPr>
        <w:t>Magrama</w:t>
      </w:r>
      <w:proofErr w:type="spellEnd"/>
      <w:r w:rsidR="00845CD5">
        <w:rPr>
          <w:rFonts w:ascii="Tahoma" w:hAnsi="Tahoma" w:cs="Tahoma"/>
        </w:rPr>
        <w:t xml:space="preserve"> daremos a conocer por comunidad autónoma de España (con el estudio hecho actualizado de 2014) </w:t>
      </w:r>
      <w:r w:rsidR="00896BE6">
        <w:rPr>
          <w:rFonts w:ascii="Tahoma" w:hAnsi="Tahoma" w:cs="Tahoma"/>
        </w:rPr>
        <w:t>la producción que ha caído en nuestro país. En este apartado también haremos referencia al tema de fijación de precios y nombraremos las lonjas actuales.</w:t>
      </w:r>
    </w:p>
    <w:p w:rsidR="00896BE6" w:rsidRDefault="00896BE6" w:rsidP="00126794">
      <w:pPr>
        <w:pStyle w:val="NormalWeb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Esta parte teórica del trabajo la continuaremos con la información de los principales productores y distribuidores de España (Grupo </w:t>
      </w:r>
      <w:proofErr w:type="spellStart"/>
      <w:r>
        <w:rPr>
          <w:rFonts w:ascii="Tahoma" w:hAnsi="Tahoma" w:cs="Tahoma"/>
        </w:rPr>
        <w:t>Hermi</w:t>
      </w:r>
      <w:proofErr w:type="spellEnd"/>
      <w:r>
        <w:rPr>
          <w:rFonts w:ascii="Tahoma" w:hAnsi="Tahoma" w:cs="Tahoma"/>
        </w:rPr>
        <w:t xml:space="preserve"> Alimentación, </w:t>
      </w:r>
      <w:proofErr w:type="spellStart"/>
      <w:r>
        <w:rPr>
          <w:rFonts w:ascii="Tahoma" w:hAnsi="Tahoma" w:cs="Tahoma"/>
        </w:rPr>
        <w:t>Cogal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Cunigalicia</w:t>
      </w:r>
      <w:proofErr w:type="spellEnd"/>
      <w:r>
        <w:rPr>
          <w:rFonts w:ascii="Tahoma" w:hAnsi="Tahoma" w:cs="Tahoma"/>
        </w:rPr>
        <w:t xml:space="preserve"> y </w:t>
      </w:r>
      <w:proofErr w:type="spellStart"/>
      <w:r>
        <w:rPr>
          <w:rFonts w:ascii="Tahoma" w:hAnsi="Tahoma" w:cs="Tahoma"/>
        </w:rPr>
        <w:t>cunicarn</w:t>
      </w:r>
      <w:proofErr w:type="spellEnd"/>
      <w:r>
        <w:rPr>
          <w:rFonts w:ascii="Tahoma" w:hAnsi="Tahoma" w:cs="Tahoma"/>
        </w:rPr>
        <w:t xml:space="preserve">) explicaremos de ellos su estructura </w:t>
      </w:r>
      <w:proofErr w:type="spellStart"/>
      <w:r>
        <w:rPr>
          <w:rFonts w:ascii="Tahoma" w:hAnsi="Tahoma" w:cs="Tahoma"/>
        </w:rPr>
        <w:t>verticalizada</w:t>
      </w:r>
      <w:proofErr w:type="spellEnd"/>
      <w:r>
        <w:rPr>
          <w:rFonts w:ascii="Tahoma" w:hAnsi="Tahoma" w:cs="Tahoma"/>
        </w:rPr>
        <w:t xml:space="preserve">, todos los servicios que ofrecen, donde tienen ubicadas estratégicamente sus sedes y sus planes para combatir estos tiempos difíciles en el sector. Este análisis lo elaboraremos a partir de sus </w:t>
      </w:r>
      <w:proofErr w:type="spellStart"/>
      <w:proofErr w:type="gramStart"/>
      <w:r>
        <w:rPr>
          <w:rFonts w:ascii="Tahoma" w:hAnsi="Tahoma" w:cs="Tahoma"/>
        </w:rPr>
        <w:t>paginas</w:t>
      </w:r>
      <w:proofErr w:type="spellEnd"/>
      <w:proofErr w:type="gramEnd"/>
      <w:r>
        <w:rPr>
          <w:rFonts w:ascii="Tahoma" w:hAnsi="Tahoma" w:cs="Tahoma"/>
        </w:rPr>
        <w:t xml:space="preserve"> web y noticias publicadas por las revistas relacionadas con el sector.</w:t>
      </w:r>
    </w:p>
    <w:p w:rsidR="00A54805" w:rsidRDefault="00E864C9" w:rsidP="00126794">
      <w:pPr>
        <w:pStyle w:val="NormalWeb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Finalmente concluiremos esta parte </w:t>
      </w:r>
      <w:proofErr w:type="spellStart"/>
      <w:r>
        <w:rPr>
          <w:rFonts w:ascii="Tahoma" w:hAnsi="Tahoma" w:cs="Tahoma"/>
        </w:rPr>
        <w:t>teorica</w:t>
      </w:r>
      <w:proofErr w:type="spellEnd"/>
      <w:r>
        <w:rPr>
          <w:rFonts w:ascii="Tahoma" w:hAnsi="Tahoma" w:cs="Tahoma"/>
        </w:rPr>
        <w:t xml:space="preserve"> d</w:t>
      </w:r>
      <w:r w:rsidR="00551443">
        <w:rPr>
          <w:rFonts w:ascii="Tahoma" w:hAnsi="Tahoma" w:cs="Tahoma"/>
        </w:rPr>
        <w:t>etallando como se presenta en España el conejo. Incluiremos fotografías de los cortes, indicaremos los pesos por zonas geográficas y las estrategias de comercialización.</w:t>
      </w:r>
    </w:p>
    <w:p w:rsidR="00B61C39" w:rsidRDefault="00A54805" w:rsidP="00126794">
      <w:pPr>
        <w:pStyle w:val="NormalWeb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Una vez realizada esta primera parte del trabajo con un análisis minucioso del sector cunicola español</w:t>
      </w:r>
      <w:r w:rsidR="00710A5A">
        <w:rPr>
          <w:rFonts w:ascii="Tahoma" w:hAnsi="Tahoma" w:cs="Tahoma"/>
        </w:rPr>
        <w:t xml:space="preserve"> procederemos a realizar un análisis de seis países diferentes: dos países de </w:t>
      </w:r>
      <w:r w:rsidR="00297B8B">
        <w:rPr>
          <w:rFonts w:ascii="Tahoma" w:hAnsi="Tahoma" w:cs="Tahoma"/>
        </w:rPr>
        <w:t>Europa</w:t>
      </w:r>
      <w:r w:rsidR="00710A5A">
        <w:rPr>
          <w:rFonts w:ascii="Tahoma" w:hAnsi="Tahoma" w:cs="Tahoma"/>
        </w:rPr>
        <w:t xml:space="preserve"> (</w:t>
      </w:r>
      <w:r w:rsidR="00297B8B">
        <w:rPr>
          <w:rFonts w:ascii="Tahoma" w:hAnsi="Tahoma" w:cs="Tahoma"/>
        </w:rPr>
        <w:t>Italia</w:t>
      </w:r>
      <w:r w:rsidR="00710A5A">
        <w:rPr>
          <w:rFonts w:ascii="Tahoma" w:hAnsi="Tahoma" w:cs="Tahoma"/>
        </w:rPr>
        <w:t xml:space="preserve"> y Francia), dos países de </w:t>
      </w:r>
      <w:r w:rsidR="00297B8B">
        <w:rPr>
          <w:rFonts w:ascii="Tahoma" w:hAnsi="Tahoma" w:cs="Tahoma"/>
        </w:rPr>
        <w:t>Asia</w:t>
      </w:r>
      <w:r w:rsidR="00710A5A">
        <w:rPr>
          <w:rFonts w:ascii="Tahoma" w:hAnsi="Tahoma" w:cs="Tahoma"/>
        </w:rPr>
        <w:t xml:space="preserve"> (Japón y Hong Kong) y dos países de sur </w:t>
      </w:r>
      <w:r w:rsidR="00297B8B">
        <w:rPr>
          <w:rFonts w:ascii="Tahoma" w:hAnsi="Tahoma" w:cs="Tahoma"/>
        </w:rPr>
        <w:t>América</w:t>
      </w:r>
      <w:r w:rsidR="00710A5A">
        <w:rPr>
          <w:rFonts w:ascii="Tahoma" w:hAnsi="Tahoma" w:cs="Tahoma"/>
        </w:rPr>
        <w:t xml:space="preserve"> </w:t>
      </w:r>
      <w:proofErr w:type="gramStart"/>
      <w:r w:rsidR="00710A5A">
        <w:rPr>
          <w:rFonts w:ascii="Tahoma" w:hAnsi="Tahoma" w:cs="Tahoma"/>
        </w:rPr>
        <w:t>( Brasil</w:t>
      </w:r>
      <w:proofErr w:type="gramEnd"/>
      <w:r w:rsidR="00710A5A">
        <w:rPr>
          <w:rFonts w:ascii="Tahoma" w:hAnsi="Tahoma" w:cs="Tahoma"/>
        </w:rPr>
        <w:t xml:space="preserve"> y Chile)</w:t>
      </w:r>
      <w:r w:rsidR="00B61C39">
        <w:rPr>
          <w:rFonts w:ascii="Tahoma" w:hAnsi="Tahoma" w:cs="Tahoma"/>
        </w:rPr>
        <w:t>. De ellos analizaremos su producción, productores, transformadores, demanda interna, precios, importación, exportación, pesos, cortes, aranceles y condiciones sanitarias.</w:t>
      </w:r>
    </w:p>
    <w:p w:rsidR="00EC4574" w:rsidRDefault="00845275" w:rsidP="00126794">
      <w:pPr>
        <w:pStyle w:val="NormalWeb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H</w:t>
      </w:r>
      <w:r w:rsidR="00B61C39">
        <w:rPr>
          <w:rFonts w:ascii="Tahoma" w:hAnsi="Tahoma" w:cs="Tahoma"/>
        </w:rPr>
        <w:t>echo el estudio detallado de estos países</w:t>
      </w:r>
      <w:r w:rsidR="00845CD5">
        <w:rPr>
          <w:rFonts w:ascii="Tahoma" w:hAnsi="Tahoma" w:cs="Tahoma"/>
        </w:rPr>
        <w:t xml:space="preserve"> </w:t>
      </w:r>
      <w:r w:rsidR="00B61C39">
        <w:rPr>
          <w:rFonts w:ascii="Tahoma" w:hAnsi="Tahoma" w:cs="Tahoma"/>
        </w:rPr>
        <w:t>haremos un análisis de comercialización</w:t>
      </w:r>
      <w:r w:rsidR="007D629F">
        <w:rPr>
          <w:rFonts w:ascii="Tahoma" w:hAnsi="Tahoma" w:cs="Tahoma"/>
        </w:rPr>
        <w:t>, es decir, como se debe operar para exportar, canal de distribución, transporte y documentación.</w:t>
      </w:r>
    </w:p>
    <w:p w:rsidR="00845275" w:rsidRPr="00A758EA" w:rsidRDefault="00845275" w:rsidP="00126794">
      <w:pPr>
        <w:pStyle w:val="NormalWeb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El siguiente paso será la comparativa entre los seis mercados estudiados</w:t>
      </w:r>
      <w:r w:rsidR="00D8690B">
        <w:rPr>
          <w:rFonts w:ascii="Tahoma" w:hAnsi="Tahoma" w:cs="Tahoma"/>
        </w:rPr>
        <w:t xml:space="preserve"> en la que indicaremos los precios, productos, transportes, documentación y nuestra capacidad como país para poder </w:t>
      </w:r>
      <w:r w:rsidR="00297B8B">
        <w:rPr>
          <w:rFonts w:ascii="Tahoma" w:hAnsi="Tahoma" w:cs="Tahoma"/>
        </w:rPr>
        <w:t>subministrarles</w:t>
      </w:r>
      <w:r w:rsidR="00D8690B">
        <w:rPr>
          <w:rFonts w:ascii="Tahoma" w:hAnsi="Tahoma" w:cs="Tahoma"/>
        </w:rPr>
        <w:t>.</w:t>
      </w:r>
    </w:p>
    <w:p w:rsidR="00A63704" w:rsidRPr="00B5616F" w:rsidRDefault="00A86A0E" w:rsidP="00126794">
      <w:pPr>
        <w:spacing w:line="360" w:lineRule="auto"/>
        <w:jc w:val="both"/>
        <w:rPr>
          <w:rFonts w:ascii="Tahoma" w:hAnsi="Tahoma" w:cs="Tahoma"/>
          <w:bCs/>
          <w:sz w:val="24"/>
          <w:szCs w:val="24"/>
          <w:lang w:val="es-ES_tradnl"/>
        </w:rPr>
      </w:pPr>
      <w:r>
        <w:rPr>
          <w:rFonts w:ascii="Tahoma" w:hAnsi="Tahoma" w:cs="Tahoma"/>
          <w:bCs/>
          <w:sz w:val="24"/>
          <w:szCs w:val="24"/>
          <w:lang w:val="es-ES_tradnl"/>
        </w:rPr>
        <w:t>Terminaremos este estudio confeccionando un estudio de viabilidad para la empresa cunicola</w:t>
      </w:r>
      <w:r w:rsidR="00B5616F">
        <w:rPr>
          <w:rFonts w:ascii="Tahoma" w:hAnsi="Tahoma" w:cs="Tahoma"/>
          <w:bCs/>
          <w:sz w:val="24"/>
          <w:szCs w:val="24"/>
          <w:lang w:val="es-ES_tradnl"/>
        </w:rPr>
        <w:t xml:space="preserve"> que crearemos. Un análisis de viabilidad es</w:t>
      </w:r>
      <w:r w:rsidR="00B5616F">
        <w:t xml:space="preserve"> </w:t>
      </w:r>
      <w:r w:rsidR="00B5616F" w:rsidRPr="00B5616F">
        <w:rPr>
          <w:rFonts w:ascii="Tahoma" w:hAnsi="Tahoma" w:cs="Tahoma"/>
          <w:sz w:val="24"/>
          <w:szCs w:val="24"/>
        </w:rPr>
        <w:t xml:space="preserve">el estudio que dispone el éxito o fracaso de un proyecto a partir de una serie de datos base de naturaleza empírica: medio ambiente del proyecto, </w:t>
      </w:r>
      <w:hyperlink r:id="rId8" w:tooltip="Rentabilidad financiera" w:history="1">
        <w:r w:rsidR="00B5616F" w:rsidRPr="00B5616F">
          <w:rPr>
            <w:rStyle w:val="Hipervnculo"/>
            <w:rFonts w:ascii="Tahoma" w:hAnsi="Tahoma" w:cs="Tahoma"/>
            <w:color w:val="auto"/>
            <w:sz w:val="24"/>
            <w:szCs w:val="24"/>
            <w:u w:val="none"/>
          </w:rPr>
          <w:t>rentabilidad</w:t>
        </w:r>
      </w:hyperlink>
      <w:r w:rsidR="00B5616F" w:rsidRPr="00B5616F">
        <w:rPr>
          <w:rFonts w:ascii="Tahoma" w:hAnsi="Tahoma" w:cs="Tahoma"/>
          <w:sz w:val="24"/>
          <w:szCs w:val="24"/>
        </w:rPr>
        <w:t xml:space="preserve">, necesidades de mercado, factibilidad política, aceptación cultural, legislación aplicable, medio físico, </w:t>
      </w:r>
      <w:hyperlink r:id="rId9" w:tooltip="Flujo de caja" w:history="1">
        <w:r w:rsidR="00B5616F" w:rsidRPr="00B5616F">
          <w:rPr>
            <w:rStyle w:val="Hipervnculo"/>
            <w:rFonts w:ascii="Tahoma" w:hAnsi="Tahoma" w:cs="Tahoma"/>
            <w:color w:val="auto"/>
            <w:sz w:val="24"/>
            <w:szCs w:val="24"/>
            <w:u w:val="none"/>
          </w:rPr>
          <w:t>flujo de caja</w:t>
        </w:r>
      </w:hyperlink>
      <w:r w:rsidR="00B5616F" w:rsidRPr="00B5616F">
        <w:rPr>
          <w:rFonts w:ascii="Tahoma" w:hAnsi="Tahoma" w:cs="Tahoma"/>
          <w:sz w:val="24"/>
          <w:szCs w:val="24"/>
        </w:rPr>
        <w:t xml:space="preserve"> de la operación, haciendo un énfasis en viabilidad financiera y de mercado. Es por lo tanto un estudio dirigido a realizar una proyección del éxito o fracaso de un proyecto</w:t>
      </w:r>
      <w:r w:rsidR="00B5616F" w:rsidRPr="00B5616F">
        <w:rPr>
          <w:rFonts w:ascii="Tahoma" w:hAnsi="Tahoma" w:cs="Tahoma"/>
          <w:bCs/>
          <w:sz w:val="24"/>
          <w:szCs w:val="24"/>
          <w:lang w:val="es-ES_tradnl"/>
        </w:rPr>
        <w:t>.</w:t>
      </w:r>
    </w:p>
    <w:p w:rsidR="00A758EA" w:rsidRDefault="00B5616F" w:rsidP="00126794">
      <w:pPr>
        <w:spacing w:line="360" w:lineRule="auto"/>
        <w:jc w:val="both"/>
        <w:rPr>
          <w:rFonts w:ascii="Tahoma" w:hAnsi="Tahoma" w:cs="Tahoma"/>
          <w:bCs/>
          <w:sz w:val="24"/>
          <w:szCs w:val="24"/>
          <w:lang w:val="es-ES_tradnl"/>
        </w:rPr>
      </w:pPr>
      <w:r>
        <w:rPr>
          <w:rFonts w:ascii="Tahoma" w:hAnsi="Tahoma" w:cs="Tahoma"/>
          <w:bCs/>
          <w:sz w:val="24"/>
          <w:szCs w:val="24"/>
          <w:lang w:val="es-ES_tradnl"/>
        </w:rPr>
        <w:t>Finalmente este estudio nos llevara a la parte final del trabajo que es la conclusión y responderemos a la pregunta de la hipótesis.</w:t>
      </w:r>
    </w:p>
    <w:p w:rsidR="00126794" w:rsidRDefault="00126794" w:rsidP="00126794">
      <w:pPr>
        <w:spacing w:line="360" w:lineRule="auto"/>
        <w:jc w:val="both"/>
        <w:rPr>
          <w:rFonts w:ascii="Tahoma" w:hAnsi="Tahoma" w:cs="Tahoma"/>
          <w:bCs/>
          <w:sz w:val="24"/>
          <w:szCs w:val="24"/>
          <w:lang w:val="es-ES_tradnl"/>
        </w:rPr>
      </w:pPr>
      <w:r>
        <w:rPr>
          <w:rFonts w:ascii="Tahoma" w:hAnsi="Tahoma" w:cs="Tahoma"/>
          <w:bCs/>
          <w:sz w:val="24"/>
          <w:szCs w:val="24"/>
          <w:lang w:val="es-ES_tradnl"/>
        </w:rPr>
        <w:t>Todo el trabajo estará complementado con unos anexos que incluirán fotografías de granjas de producción, centros de transformación y canales de venta. Estos anexos también incluirán unas entrevistas a tres empresarios cunicolas españoles que han sacado adelante su actividad mediante la exportación. Estos tres empresarios responden al nombre de:</w:t>
      </w:r>
    </w:p>
    <w:p w:rsidR="00126794" w:rsidRDefault="00126794" w:rsidP="00126794">
      <w:pPr>
        <w:spacing w:line="360" w:lineRule="auto"/>
        <w:jc w:val="both"/>
        <w:rPr>
          <w:rFonts w:ascii="Tahoma" w:hAnsi="Tahoma" w:cs="Tahoma"/>
          <w:bCs/>
          <w:sz w:val="24"/>
          <w:szCs w:val="24"/>
          <w:lang w:val="es-ES_tradnl"/>
        </w:rPr>
      </w:pPr>
      <w:r>
        <w:rPr>
          <w:rFonts w:ascii="Tahoma" w:hAnsi="Tahoma" w:cs="Tahoma"/>
          <w:bCs/>
          <w:sz w:val="24"/>
          <w:szCs w:val="24"/>
          <w:lang w:val="es-ES_tradnl"/>
        </w:rPr>
        <w:t>-Josep Grau, (gerente de cuniexca sl) un gran referente del mundo cunicultor en España con una larga tradición en el sector des del año 1920.</w:t>
      </w:r>
    </w:p>
    <w:p w:rsidR="00126794" w:rsidRDefault="00126794" w:rsidP="00126794">
      <w:pPr>
        <w:spacing w:line="360" w:lineRule="auto"/>
        <w:jc w:val="both"/>
        <w:rPr>
          <w:rFonts w:ascii="Tahoma" w:hAnsi="Tahoma" w:cs="Tahoma"/>
          <w:bCs/>
          <w:sz w:val="24"/>
          <w:szCs w:val="24"/>
          <w:lang w:val="es-ES_tradnl"/>
        </w:rPr>
      </w:pPr>
      <w:r>
        <w:rPr>
          <w:rFonts w:ascii="Tahoma" w:hAnsi="Tahoma" w:cs="Tahoma"/>
          <w:bCs/>
          <w:sz w:val="24"/>
          <w:szCs w:val="24"/>
          <w:lang w:val="es-ES_tradnl"/>
        </w:rPr>
        <w:lastRenderedPageBreak/>
        <w:t xml:space="preserve">-Cesar Villalba, (gerente de granja </w:t>
      </w:r>
      <w:proofErr w:type="spellStart"/>
      <w:r>
        <w:rPr>
          <w:rFonts w:ascii="Tahoma" w:hAnsi="Tahoma" w:cs="Tahoma"/>
          <w:bCs/>
          <w:sz w:val="24"/>
          <w:szCs w:val="24"/>
          <w:lang w:val="es-ES_tradnl"/>
        </w:rPr>
        <w:t>Jordan</w:t>
      </w:r>
      <w:proofErr w:type="spellEnd"/>
      <w:r>
        <w:rPr>
          <w:rFonts w:ascii="Tahoma" w:hAnsi="Tahoma" w:cs="Tahoma"/>
          <w:bCs/>
          <w:sz w:val="24"/>
          <w:szCs w:val="24"/>
          <w:lang w:val="es-ES_tradnl"/>
        </w:rPr>
        <w:t>) posee un centro multiplicador y gestiona la venta de hembras de reproducción.</w:t>
      </w:r>
    </w:p>
    <w:p w:rsidR="00126794" w:rsidRPr="00B5616F" w:rsidRDefault="00126794" w:rsidP="00126794">
      <w:pPr>
        <w:spacing w:line="360" w:lineRule="auto"/>
        <w:jc w:val="both"/>
        <w:rPr>
          <w:rFonts w:ascii="Tahoma" w:hAnsi="Tahoma" w:cs="Tahoma"/>
          <w:bCs/>
          <w:sz w:val="24"/>
          <w:szCs w:val="24"/>
          <w:lang w:val="es-ES_tradnl"/>
        </w:rPr>
      </w:pPr>
      <w:r>
        <w:rPr>
          <w:rFonts w:ascii="Tahoma" w:hAnsi="Tahoma" w:cs="Tahoma"/>
          <w:bCs/>
          <w:sz w:val="24"/>
          <w:szCs w:val="24"/>
          <w:lang w:val="es-ES_tradnl"/>
        </w:rPr>
        <w:t xml:space="preserve">-Eloy </w:t>
      </w:r>
      <w:proofErr w:type="spellStart"/>
      <w:r>
        <w:rPr>
          <w:rFonts w:ascii="Tahoma" w:hAnsi="Tahoma" w:cs="Tahoma"/>
          <w:bCs/>
          <w:sz w:val="24"/>
          <w:szCs w:val="24"/>
          <w:lang w:val="es-ES_tradnl"/>
        </w:rPr>
        <w:t>Fonoll</w:t>
      </w:r>
      <w:proofErr w:type="spellEnd"/>
      <w:r>
        <w:rPr>
          <w:rFonts w:ascii="Tahoma" w:hAnsi="Tahoma" w:cs="Tahoma"/>
          <w:bCs/>
          <w:sz w:val="24"/>
          <w:szCs w:val="24"/>
          <w:lang w:val="es-ES_tradnl"/>
        </w:rPr>
        <w:t xml:space="preserve">, (gerente de </w:t>
      </w:r>
      <w:proofErr w:type="spellStart"/>
      <w:r>
        <w:rPr>
          <w:rFonts w:ascii="Tahoma" w:hAnsi="Tahoma" w:cs="Tahoma"/>
          <w:bCs/>
          <w:sz w:val="24"/>
          <w:szCs w:val="24"/>
          <w:lang w:val="es-ES_tradnl"/>
        </w:rPr>
        <w:t>Euroconills</w:t>
      </w:r>
      <w:proofErr w:type="spellEnd"/>
      <w:r>
        <w:rPr>
          <w:rFonts w:ascii="Tahoma" w:hAnsi="Tahoma" w:cs="Tahoma"/>
          <w:bCs/>
          <w:sz w:val="24"/>
          <w:szCs w:val="24"/>
          <w:lang w:val="es-ES_tradnl"/>
        </w:rPr>
        <w:t xml:space="preserve">) </w:t>
      </w:r>
      <w:proofErr w:type="spellStart"/>
      <w:r>
        <w:rPr>
          <w:rFonts w:ascii="Tahoma" w:hAnsi="Tahoma" w:cs="Tahoma"/>
          <w:bCs/>
          <w:sz w:val="24"/>
          <w:szCs w:val="24"/>
          <w:lang w:val="es-ES_tradnl"/>
        </w:rPr>
        <w:t>esta</w:t>
      </w:r>
      <w:proofErr w:type="spellEnd"/>
      <w:r>
        <w:rPr>
          <w:rFonts w:ascii="Tahoma" w:hAnsi="Tahoma" w:cs="Tahoma"/>
          <w:bCs/>
          <w:sz w:val="24"/>
          <w:szCs w:val="24"/>
          <w:lang w:val="es-ES_tradnl"/>
        </w:rPr>
        <w:t xml:space="preserve"> al mando de una granja de 2000 hembras y su especialización </w:t>
      </w:r>
      <w:proofErr w:type="spellStart"/>
      <w:r>
        <w:rPr>
          <w:rFonts w:ascii="Tahoma" w:hAnsi="Tahoma" w:cs="Tahoma"/>
          <w:bCs/>
          <w:sz w:val="24"/>
          <w:szCs w:val="24"/>
          <w:lang w:val="es-ES_tradnl"/>
        </w:rPr>
        <w:t>esta</w:t>
      </w:r>
      <w:proofErr w:type="spellEnd"/>
      <w:r>
        <w:rPr>
          <w:rFonts w:ascii="Tahoma" w:hAnsi="Tahoma" w:cs="Tahoma"/>
          <w:bCs/>
          <w:sz w:val="24"/>
          <w:szCs w:val="24"/>
          <w:lang w:val="es-ES_tradnl"/>
        </w:rPr>
        <w:t xml:space="preserve"> en la venta de conejo lechal.</w:t>
      </w:r>
    </w:p>
    <w:p w:rsidR="00B5616F" w:rsidRDefault="00B5616F" w:rsidP="00A63704">
      <w:pPr>
        <w:spacing w:line="360" w:lineRule="auto"/>
        <w:ind w:firstLine="357"/>
        <w:jc w:val="both"/>
        <w:rPr>
          <w:rFonts w:ascii="Arial" w:hAnsi="Arial" w:cs="Arial"/>
          <w:bCs/>
          <w:sz w:val="26"/>
          <w:szCs w:val="26"/>
          <w:lang w:val="es-ES_tradnl"/>
        </w:rPr>
      </w:pPr>
    </w:p>
    <w:p w:rsidR="00A758EA" w:rsidRDefault="00A758EA" w:rsidP="00A63704">
      <w:pPr>
        <w:spacing w:line="360" w:lineRule="auto"/>
        <w:ind w:firstLine="357"/>
        <w:jc w:val="both"/>
        <w:rPr>
          <w:rFonts w:ascii="Arial" w:hAnsi="Arial" w:cs="Arial"/>
          <w:bCs/>
          <w:sz w:val="26"/>
          <w:szCs w:val="26"/>
          <w:lang w:val="es-ES_tradnl"/>
        </w:rPr>
      </w:pPr>
    </w:p>
    <w:p w:rsidR="00A758EA" w:rsidRDefault="00A758EA" w:rsidP="00A63704">
      <w:pPr>
        <w:spacing w:line="360" w:lineRule="auto"/>
        <w:ind w:firstLine="357"/>
        <w:jc w:val="both"/>
        <w:rPr>
          <w:rFonts w:ascii="Arial" w:hAnsi="Arial" w:cs="Arial"/>
          <w:bCs/>
          <w:sz w:val="26"/>
          <w:szCs w:val="26"/>
          <w:lang w:val="es-ES_tradnl"/>
        </w:rPr>
      </w:pPr>
    </w:p>
    <w:p w:rsidR="00A758EA" w:rsidRDefault="00A758EA" w:rsidP="00A63704">
      <w:pPr>
        <w:spacing w:line="360" w:lineRule="auto"/>
        <w:ind w:firstLine="357"/>
        <w:jc w:val="both"/>
        <w:rPr>
          <w:rFonts w:ascii="Arial" w:hAnsi="Arial" w:cs="Arial"/>
          <w:bCs/>
          <w:sz w:val="26"/>
          <w:szCs w:val="26"/>
          <w:lang w:val="es-ES_tradnl"/>
        </w:rPr>
      </w:pPr>
    </w:p>
    <w:p w:rsidR="00A758EA" w:rsidRDefault="00A758EA" w:rsidP="00A63704">
      <w:pPr>
        <w:spacing w:line="360" w:lineRule="auto"/>
        <w:ind w:firstLine="357"/>
        <w:jc w:val="both"/>
        <w:rPr>
          <w:rFonts w:ascii="Arial" w:hAnsi="Arial" w:cs="Arial"/>
          <w:bCs/>
          <w:sz w:val="26"/>
          <w:szCs w:val="26"/>
          <w:lang w:val="es-ES_tradnl"/>
        </w:rPr>
      </w:pPr>
    </w:p>
    <w:p w:rsidR="00A758EA" w:rsidRDefault="00A758EA" w:rsidP="00A63704">
      <w:pPr>
        <w:spacing w:line="360" w:lineRule="auto"/>
        <w:ind w:firstLine="357"/>
        <w:jc w:val="both"/>
        <w:rPr>
          <w:rFonts w:ascii="Arial" w:hAnsi="Arial" w:cs="Arial"/>
          <w:bCs/>
          <w:sz w:val="26"/>
          <w:szCs w:val="26"/>
          <w:lang w:val="es-ES_tradnl"/>
        </w:rPr>
      </w:pPr>
    </w:p>
    <w:p w:rsidR="00A758EA" w:rsidRDefault="00A758EA" w:rsidP="00A63704">
      <w:pPr>
        <w:spacing w:line="360" w:lineRule="auto"/>
        <w:ind w:firstLine="357"/>
        <w:jc w:val="both"/>
        <w:rPr>
          <w:rFonts w:ascii="Arial" w:hAnsi="Arial" w:cs="Arial"/>
          <w:bCs/>
          <w:sz w:val="26"/>
          <w:szCs w:val="26"/>
          <w:lang w:val="es-ES_tradnl"/>
        </w:rPr>
      </w:pPr>
    </w:p>
    <w:p w:rsidR="00A758EA" w:rsidRDefault="00A758EA" w:rsidP="00A63704">
      <w:pPr>
        <w:spacing w:line="360" w:lineRule="auto"/>
        <w:ind w:firstLine="357"/>
        <w:jc w:val="both"/>
        <w:rPr>
          <w:rFonts w:ascii="Arial" w:hAnsi="Arial" w:cs="Arial"/>
          <w:bCs/>
          <w:sz w:val="26"/>
          <w:szCs w:val="26"/>
          <w:lang w:val="es-ES_tradnl"/>
        </w:rPr>
      </w:pPr>
    </w:p>
    <w:p w:rsidR="00A758EA" w:rsidRDefault="00A758EA" w:rsidP="00A63704">
      <w:pPr>
        <w:spacing w:line="360" w:lineRule="auto"/>
        <w:ind w:firstLine="357"/>
        <w:jc w:val="both"/>
        <w:rPr>
          <w:rFonts w:ascii="Arial" w:hAnsi="Arial" w:cs="Arial"/>
          <w:bCs/>
          <w:sz w:val="26"/>
          <w:szCs w:val="26"/>
          <w:lang w:val="es-ES_tradnl"/>
        </w:rPr>
      </w:pPr>
    </w:p>
    <w:p w:rsidR="00A758EA" w:rsidRDefault="00A758EA" w:rsidP="00A63704">
      <w:pPr>
        <w:spacing w:line="360" w:lineRule="auto"/>
        <w:ind w:firstLine="357"/>
        <w:jc w:val="both"/>
        <w:rPr>
          <w:rFonts w:ascii="Arial" w:hAnsi="Arial" w:cs="Arial"/>
          <w:bCs/>
          <w:sz w:val="26"/>
          <w:szCs w:val="26"/>
          <w:lang w:val="es-ES_tradnl"/>
        </w:rPr>
      </w:pPr>
    </w:p>
    <w:p w:rsidR="00A758EA" w:rsidRDefault="00A758EA" w:rsidP="00A63704">
      <w:pPr>
        <w:spacing w:line="360" w:lineRule="auto"/>
        <w:ind w:firstLine="357"/>
        <w:jc w:val="both"/>
        <w:rPr>
          <w:rFonts w:ascii="Arial" w:hAnsi="Arial" w:cs="Arial"/>
          <w:bCs/>
          <w:sz w:val="26"/>
          <w:szCs w:val="26"/>
          <w:lang w:val="es-ES_tradnl"/>
        </w:rPr>
      </w:pPr>
    </w:p>
    <w:p w:rsidR="00A758EA" w:rsidRDefault="00A758EA" w:rsidP="00A63704">
      <w:pPr>
        <w:spacing w:line="360" w:lineRule="auto"/>
        <w:ind w:firstLine="357"/>
        <w:jc w:val="both"/>
        <w:rPr>
          <w:rFonts w:ascii="Arial" w:hAnsi="Arial" w:cs="Arial"/>
          <w:bCs/>
          <w:sz w:val="26"/>
          <w:szCs w:val="26"/>
          <w:lang w:val="es-ES_tradnl"/>
        </w:rPr>
      </w:pPr>
    </w:p>
    <w:p w:rsidR="00A758EA" w:rsidRDefault="00A758EA" w:rsidP="00A63704">
      <w:pPr>
        <w:spacing w:line="360" w:lineRule="auto"/>
        <w:ind w:firstLine="357"/>
        <w:jc w:val="both"/>
        <w:rPr>
          <w:rFonts w:ascii="Arial" w:hAnsi="Arial" w:cs="Arial"/>
          <w:bCs/>
          <w:sz w:val="26"/>
          <w:szCs w:val="26"/>
          <w:lang w:val="es-ES_tradnl"/>
        </w:rPr>
      </w:pPr>
    </w:p>
    <w:p w:rsidR="00A758EA" w:rsidRDefault="00A758EA" w:rsidP="00A63704">
      <w:pPr>
        <w:spacing w:line="360" w:lineRule="auto"/>
        <w:ind w:firstLine="357"/>
        <w:jc w:val="both"/>
        <w:rPr>
          <w:rFonts w:ascii="Arial" w:hAnsi="Arial" w:cs="Arial"/>
          <w:bCs/>
          <w:sz w:val="26"/>
          <w:szCs w:val="26"/>
          <w:lang w:val="es-ES_tradnl"/>
        </w:rPr>
      </w:pPr>
    </w:p>
    <w:p w:rsidR="00A758EA" w:rsidRDefault="00A758EA" w:rsidP="00A63704">
      <w:pPr>
        <w:spacing w:line="360" w:lineRule="auto"/>
        <w:ind w:firstLine="357"/>
        <w:jc w:val="both"/>
        <w:rPr>
          <w:rFonts w:ascii="Arial" w:hAnsi="Arial" w:cs="Arial"/>
          <w:bCs/>
          <w:sz w:val="26"/>
          <w:szCs w:val="26"/>
          <w:lang w:val="es-ES_tradnl"/>
        </w:rPr>
      </w:pPr>
    </w:p>
    <w:p w:rsidR="00A758EA" w:rsidRDefault="00A758EA" w:rsidP="00A63704">
      <w:pPr>
        <w:spacing w:line="360" w:lineRule="auto"/>
        <w:ind w:firstLine="357"/>
        <w:jc w:val="both"/>
        <w:rPr>
          <w:rFonts w:ascii="Arial" w:hAnsi="Arial" w:cs="Arial"/>
          <w:bCs/>
          <w:sz w:val="26"/>
          <w:szCs w:val="26"/>
          <w:lang w:val="es-ES_tradnl"/>
        </w:rPr>
      </w:pPr>
    </w:p>
    <w:p w:rsidR="00A758EA" w:rsidRDefault="00A758EA" w:rsidP="00A63704">
      <w:pPr>
        <w:spacing w:line="360" w:lineRule="auto"/>
        <w:ind w:firstLine="357"/>
        <w:jc w:val="both"/>
        <w:rPr>
          <w:rFonts w:ascii="Arial" w:hAnsi="Arial" w:cs="Arial"/>
          <w:bCs/>
          <w:sz w:val="26"/>
          <w:szCs w:val="26"/>
          <w:lang w:val="es-ES_tradnl"/>
        </w:rPr>
      </w:pPr>
    </w:p>
    <w:p w:rsidR="00A758EA" w:rsidRPr="00246A39" w:rsidRDefault="00A758EA" w:rsidP="00A63704">
      <w:pPr>
        <w:spacing w:line="360" w:lineRule="auto"/>
        <w:ind w:firstLine="357"/>
        <w:jc w:val="both"/>
        <w:rPr>
          <w:rFonts w:ascii="Arial" w:hAnsi="Arial" w:cs="Arial"/>
          <w:bCs/>
          <w:sz w:val="26"/>
          <w:szCs w:val="26"/>
          <w:lang w:val="es-ES_tradnl"/>
        </w:rPr>
      </w:pPr>
    </w:p>
    <w:p w:rsidR="00F73B93" w:rsidRDefault="00B95201" w:rsidP="005A5B01">
      <w:pPr>
        <w:pStyle w:val="NormalWeb"/>
        <w:rPr>
          <w:rFonts w:ascii="Tahoma" w:hAnsi="Tahoma" w:cs="Tahoma"/>
          <w:b/>
          <w:u w:val="single"/>
        </w:rPr>
      </w:pPr>
      <w:r w:rsidRPr="00B95201">
        <w:rPr>
          <w:rFonts w:ascii="Tahoma" w:hAnsi="Tahoma" w:cs="Tahoma"/>
          <w:b/>
          <w:u w:val="single"/>
        </w:rPr>
        <w:lastRenderedPageBreak/>
        <w:t>4. Índice del trabajo</w:t>
      </w:r>
    </w:p>
    <w:p w:rsidR="00B95201" w:rsidRDefault="00B95201" w:rsidP="005A5B01">
      <w:pPr>
        <w:pStyle w:val="NormalWeb"/>
        <w:rPr>
          <w:rFonts w:ascii="Tahoma" w:hAnsi="Tahoma" w:cs="Tahoma"/>
          <w:b/>
          <w:u w:val="single"/>
        </w:rPr>
      </w:pPr>
    </w:p>
    <w:p w:rsidR="00B95201" w:rsidRPr="007624F2" w:rsidRDefault="00B95201" w:rsidP="007624F2">
      <w:pPr>
        <w:pStyle w:val="NormalWeb"/>
        <w:spacing w:line="36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1</w:t>
      </w:r>
      <w:r w:rsidR="007624F2">
        <w:rPr>
          <w:rFonts w:ascii="Tahoma" w:hAnsi="Tahoma" w:cs="Tahoma"/>
          <w:b/>
          <w:u w:val="single"/>
        </w:rPr>
        <w:t xml:space="preserve"> Introducción</w:t>
      </w:r>
    </w:p>
    <w:p w:rsidR="00B95201" w:rsidRDefault="003F2BE3" w:rsidP="00AA0408">
      <w:pPr>
        <w:pStyle w:val="NormalWeb"/>
        <w:spacing w:line="36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2.</w:t>
      </w:r>
      <w:r w:rsidRPr="00364ABC">
        <w:rPr>
          <w:rFonts w:ascii="Tahoma" w:hAnsi="Tahoma" w:cs="Tahoma"/>
          <w:b/>
          <w:u w:val="single"/>
        </w:rPr>
        <w:t xml:space="preserve"> El</w:t>
      </w:r>
      <w:r w:rsidR="00364ABC" w:rsidRPr="00364ABC">
        <w:rPr>
          <w:rFonts w:ascii="Tahoma" w:hAnsi="Tahoma" w:cs="Tahoma"/>
          <w:b/>
          <w:u w:val="single"/>
        </w:rPr>
        <w:t xml:space="preserve"> sector </w:t>
      </w:r>
      <w:proofErr w:type="spellStart"/>
      <w:r w:rsidR="00364ABC" w:rsidRPr="00364ABC">
        <w:rPr>
          <w:rFonts w:ascii="Tahoma" w:hAnsi="Tahoma" w:cs="Tahoma"/>
          <w:b/>
          <w:u w:val="single"/>
        </w:rPr>
        <w:t>cunicola</w:t>
      </w:r>
      <w:proofErr w:type="spellEnd"/>
      <w:r w:rsidR="007624F2">
        <w:rPr>
          <w:rFonts w:ascii="Tahoma" w:hAnsi="Tahoma" w:cs="Tahoma"/>
          <w:b/>
          <w:u w:val="single"/>
        </w:rPr>
        <w:t xml:space="preserve"> español</w:t>
      </w:r>
    </w:p>
    <w:p w:rsidR="00364ABC" w:rsidRPr="003F2BE3" w:rsidRDefault="00364ABC" w:rsidP="00AA0408">
      <w:pPr>
        <w:pStyle w:val="NormalWeb"/>
        <w:spacing w:line="360" w:lineRule="auto"/>
        <w:jc w:val="both"/>
        <w:rPr>
          <w:rFonts w:ascii="Tahoma" w:hAnsi="Tahoma" w:cs="Tahoma"/>
        </w:rPr>
      </w:pPr>
      <w:r w:rsidRPr="003F2BE3">
        <w:rPr>
          <w:rFonts w:ascii="Tahoma" w:hAnsi="Tahoma" w:cs="Tahoma"/>
        </w:rPr>
        <w:t>2.1 inicios del sector</w:t>
      </w:r>
    </w:p>
    <w:p w:rsidR="00364ABC" w:rsidRPr="003F2BE3" w:rsidRDefault="00364ABC" w:rsidP="00AA0408">
      <w:pPr>
        <w:pStyle w:val="NormalWeb"/>
        <w:spacing w:line="360" w:lineRule="auto"/>
        <w:jc w:val="both"/>
        <w:rPr>
          <w:rFonts w:ascii="Tahoma" w:hAnsi="Tahoma" w:cs="Tahoma"/>
        </w:rPr>
      </w:pPr>
      <w:r w:rsidRPr="003F2BE3">
        <w:rPr>
          <w:rFonts w:ascii="Tahoma" w:hAnsi="Tahoma" w:cs="Tahoma"/>
        </w:rPr>
        <w:t>2.2 Situación actual</w:t>
      </w:r>
    </w:p>
    <w:p w:rsidR="00364ABC" w:rsidRPr="003F2BE3" w:rsidRDefault="00364ABC" w:rsidP="00AA0408">
      <w:pPr>
        <w:pStyle w:val="NormalWeb"/>
        <w:spacing w:line="360" w:lineRule="auto"/>
        <w:jc w:val="both"/>
        <w:rPr>
          <w:rFonts w:ascii="Tahoma" w:hAnsi="Tahoma" w:cs="Tahoma"/>
        </w:rPr>
      </w:pPr>
      <w:r w:rsidRPr="003F2BE3">
        <w:rPr>
          <w:rFonts w:ascii="Tahoma" w:hAnsi="Tahoma" w:cs="Tahoma"/>
        </w:rPr>
        <w:t>2.3 Principales productores</w:t>
      </w:r>
    </w:p>
    <w:p w:rsidR="00364ABC" w:rsidRDefault="00364ABC" w:rsidP="00AA0408">
      <w:pPr>
        <w:pStyle w:val="NormalWeb"/>
        <w:spacing w:line="360" w:lineRule="auto"/>
        <w:jc w:val="both"/>
        <w:rPr>
          <w:rFonts w:ascii="Tahoma" w:hAnsi="Tahoma" w:cs="Tahoma"/>
        </w:rPr>
      </w:pPr>
      <w:r w:rsidRPr="003F2BE3">
        <w:rPr>
          <w:rFonts w:ascii="Tahoma" w:hAnsi="Tahoma" w:cs="Tahoma"/>
        </w:rPr>
        <w:t>2.4 Formas de comercialización en España</w:t>
      </w:r>
    </w:p>
    <w:p w:rsidR="007624F2" w:rsidRPr="003F2BE3" w:rsidRDefault="007624F2" w:rsidP="00AA0408">
      <w:pPr>
        <w:pStyle w:val="NormalWeb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2.4.1 </w:t>
      </w:r>
      <w:proofErr w:type="spellStart"/>
      <w:r>
        <w:rPr>
          <w:rFonts w:ascii="Tahoma" w:hAnsi="Tahoma" w:cs="Tahoma"/>
        </w:rPr>
        <w:t>Analisis</w:t>
      </w:r>
      <w:proofErr w:type="spellEnd"/>
      <w:r>
        <w:rPr>
          <w:rFonts w:ascii="Tahoma" w:hAnsi="Tahoma" w:cs="Tahoma"/>
        </w:rPr>
        <w:t xml:space="preserve"> DAFO del mercado interno</w:t>
      </w:r>
    </w:p>
    <w:p w:rsidR="007624F2" w:rsidRDefault="007624F2" w:rsidP="00AA0408">
      <w:pPr>
        <w:pStyle w:val="NormalWeb"/>
        <w:spacing w:line="36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3. El sector </w:t>
      </w:r>
      <w:proofErr w:type="spellStart"/>
      <w:r>
        <w:rPr>
          <w:rFonts w:ascii="Tahoma" w:hAnsi="Tahoma" w:cs="Tahoma"/>
          <w:b/>
          <w:u w:val="single"/>
        </w:rPr>
        <w:t>cunicola</w:t>
      </w:r>
      <w:proofErr w:type="spellEnd"/>
      <w:r>
        <w:rPr>
          <w:rFonts w:ascii="Tahoma" w:hAnsi="Tahoma" w:cs="Tahoma"/>
          <w:b/>
          <w:u w:val="single"/>
        </w:rPr>
        <w:t xml:space="preserve"> internacional</w:t>
      </w:r>
    </w:p>
    <w:p w:rsidR="007624F2" w:rsidRPr="007624F2" w:rsidRDefault="007624F2" w:rsidP="00AA0408">
      <w:pPr>
        <w:pStyle w:val="NormalWeb"/>
        <w:spacing w:line="360" w:lineRule="auto"/>
        <w:jc w:val="both"/>
        <w:rPr>
          <w:rFonts w:ascii="Tahoma" w:hAnsi="Tahoma" w:cs="Tahoma"/>
          <w:b/>
        </w:rPr>
      </w:pPr>
      <w:r w:rsidRPr="007624F2">
        <w:rPr>
          <w:rFonts w:ascii="Tahoma" w:hAnsi="Tahoma" w:cs="Tahoma"/>
          <w:b/>
        </w:rPr>
        <w:t xml:space="preserve">3.1 El sector </w:t>
      </w:r>
      <w:proofErr w:type="spellStart"/>
      <w:r w:rsidRPr="007624F2">
        <w:rPr>
          <w:rFonts w:ascii="Tahoma" w:hAnsi="Tahoma" w:cs="Tahoma"/>
          <w:b/>
        </w:rPr>
        <w:t>cunicola</w:t>
      </w:r>
      <w:proofErr w:type="spellEnd"/>
      <w:r w:rsidRPr="007624F2">
        <w:rPr>
          <w:rFonts w:ascii="Tahoma" w:hAnsi="Tahoma" w:cs="Tahoma"/>
          <w:b/>
        </w:rPr>
        <w:t xml:space="preserve"> francés</w:t>
      </w:r>
    </w:p>
    <w:p w:rsidR="007624F2" w:rsidRDefault="007624F2" w:rsidP="00AA0408">
      <w:pPr>
        <w:pStyle w:val="NormalWeb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3.1.1 cortes, presentación y calidad</w:t>
      </w:r>
    </w:p>
    <w:p w:rsidR="007624F2" w:rsidRDefault="007624F2" w:rsidP="00AA0408">
      <w:pPr>
        <w:pStyle w:val="NormalWeb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3.1.2 cantidad y precios a los que se puede exportar</w:t>
      </w:r>
    </w:p>
    <w:p w:rsidR="007624F2" w:rsidRDefault="007624F2" w:rsidP="00AA0408">
      <w:pPr>
        <w:pStyle w:val="NormalWeb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3.1.3 normativa sanitaria y transporte</w:t>
      </w:r>
    </w:p>
    <w:p w:rsidR="007624F2" w:rsidRDefault="007624F2" w:rsidP="00AA0408">
      <w:pPr>
        <w:pStyle w:val="NormalWeb"/>
        <w:spacing w:line="360" w:lineRule="auto"/>
        <w:jc w:val="both"/>
        <w:rPr>
          <w:rFonts w:ascii="Tahoma" w:hAnsi="Tahoma" w:cs="Tahoma"/>
          <w:b/>
        </w:rPr>
      </w:pPr>
      <w:r w:rsidRPr="007624F2">
        <w:rPr>
          <w:rFonts w:ascii="Tahoma" w:hAnsi="Tahoma" w:cs="Tahoma"/>
          <w:b/>
        </w:rPr>
        <w:t xml:space="preserve">3.2 El sector </w:t>
      </w:r>
      <w:proofErr w:type="spellStart"/>
      <w:r w:rsidRPr="007624F2">
        <w:rPr>
          <w:rFonts w:ascii="Tahoma" w:hAnsi="Tahoma" w:cs="Tahoma"/>
          <w:b/>
        </w:rPr>
        <w:t>cunicola</w:t>
      </w:r>
      <w:proofErr w:type="spellEnd"/>
      <w:r w:rsidRPr="007624F2">
        <w:rPr>
          <w:rFonts w:ascii="Tahoma" w:hAnsi="Tahoma" w:cs="Tahoma"/>
          <w:b/>
        </w:rPr>
        <w:t xml:space="preserve"> italiano</w:t>
      </w:r>
    </w:p>
    <w:p w:rsidR="007624F2" w:rsidRDefault="007624F2" w:rsidP="007624F2">
      <w:pPr>
        <w:pStyle w:val="NormalWeb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3.2.1 cortes, presentación y calidad</w:t>
      </w:r>
    </w:p>
    <w:p w:rsidR="007624F2" w:rsidRDefault="007624F2" w:rsidP="007624F2">
      <w:pPr>
        <w:pStyle w:val="NormalWeb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3.2.2 cantidad y precios a los que se puede exportar</w:t>
      </w:r>
    </w:p>
    <w:p w:rsidR="007624F2" w:rsidRDefault="007624F2" w:rsidP="007624F2">
      <w:pPr>
        <w:pStyle w:val="NormalWeb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3.2.3 normativa sanitaria y transporte</w:t>
      </w:r>
    </w:p>
    <w:p w:rsidR="00B76D7C" w:rsidRPr="00B76D7C" w:rsidRDefault="00B76D7C" w:rsidP="007624F2">
      <w:pPr>
        <w:pStyle w:val="NormalWeb"/>
        <w:spacing w:line="360" w:lineRule="auto"/>
        <w:jc w:val="both"/>
        <w:rPr>
          <w:rFonts w:ascii="Tahoma" w:hAnsi="Tahoma" w:cs="Tahoma"/>
          <w:b/>
        </w:rPr>
      </w:pPr>
      <w:r w:rsidRPr="00B76D7C">
        <w:rPr>
          <w:rFonts w:ascii="Tahoma" w:hAnsi="Tahoma" w:cs="Tahoma"/>
          <w:b/>
        </w:rPr>
        <w:t xml:space="preserve">3.3 El sector </w:t>
      </w:r>
      <w:proofErr w:type="spellStart"/>
      <w:r w:rsidRPr="00B76D7C">
        <w:rPr>
          <w:rFonts w:ascii="Tahoma" w:hAnsi="Tahoma" w:cs="Tahoma"/>
          <w:b/>
        </w:rPr>
        <w:t>cunicola</w:t>
      </w:r>
      <w:proofErr w:type="spellEnd"/>
      <w:r w:rsidRPr="00B76D7C">
        <w:rPr>
          <w:rFonts w:ascii="Tahoma" w:hAnsi="Tahoma" w:cs="Tahoma"/>
          <w:b/>
        </w:rPr>
        <w:t xml:space="preserve"> en Brasil</w:t>
      </w:r>
    </w:p>
    <w:p w:rsidR="00B76D7C" w:rsidRDefault="00B76D7C" w:rsidP="00B76D7C">
      <w:pPr>
        <w:pStyle w:val="NormalWeb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3.3.1 cortes, presentación y calidad</w:t>
      </w:r>
    </w:p>
    <w:p w:rsidR="00B76D7C" w:rsidRDefault="00B76D7C" w:rsidP="00B76D7C">
      <w:pPr>
        <w:pStyle w:val="NormalWeb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3.3.2 cantidad y precios a los que se puede exportar</w:t>
      </w:r>
    </w:p>
    <w:p w:rsidR="007624F2" w:rsidRDefault="00B76D7C" w:rsidP="00B76D7C">
      <w:pPr>
        <w:pStyle w:val="NormalWeb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3.3.3 normativa sanitaria y transporte</w:t>
      </w:r>
    </w:p>
    <w:p w:rsidR="00B76D7C" w:rsidRDefault="00B76D7C" w:rsidP="00B76D7C">
      <w:pPr>
        <w:pStyle w:val="NormalWeb"/>
        <w:spacing w:line="360" w:lineRule="auto"/>
        <w:jc w:val="both"/>
        <w:rPr>
          <w:rFonts w:ascii="Tahoma" w:hAnsi="Tahoma" w:cs="Tahoma"/>
          <w:b/>
        </w:rPr>
      </w:pPr>
      <w:r w:rsidRPr="00B76D7C">
        <w:rPr>
          <w:rFonts w:ascii="Tahoma" w:hAnsi="Tahoma" w:cs="Tahoma"/>
          <w:b/>
        </w:rPr>
        <w:t xml:space="preserve">3.4 El sector </w:t>
      </w:r>
      <w:proofErr w:type="spellStart"/>
      <w:r w:rsidRPr="00B76D7C">
        <w:rPr>
          <w:rFonts w:ascii="Tahoma" w:hAnsi="Tahoma" w:cs="Tahoma"/>
          <w:b/>
        </w:rPr>
        <w:t>cunicola</w:t>
      </w:r>
      <w:proofErr w:type="spellEnd"/>
      <w:r w:rsidRPr="00B76D7C">
        <w:rPr>
          <w:rFonts w:ascii="Tahoma" w:hAnsi="Tahoma" w:cs="Tahoma"/>
          <w:b/>
        </w:rPr>
        <w:t xml:space="preserve"> en Chile</w:t>
      </w:r>
    </w:p>
    <w:p w:rsidR="00B76D7C" w:rsidRDefault="00B76D7C" w:rsidP="00B76D7C">
      <w:pPr>
        <w:pStyle w:val="NormalWeb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3.4.1 cortes, presentación y calidad</w:t>
      </w:r>
    </w:p>
    <w:p w:rsidR="00B76D7C" w:rsidRDefault="00B76D7C" w:rsidP="00B76D7C">
      <w:pPr>
        <w:pStyle w:val="NormalWeb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3.4.2 cantidad y precios a los que se puede exportar</w:t>
      </w:r>
    </w:p>
    <w:p w:rsidR="00B76D7C" w:rsidRDefault="00B76D7C" w:rsidP="00B76D7C">
      <w:pPr>
        <w:pStyle w:val="NormalWeb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3.4.3 normativa sanitaria y transporte</w:t>
      </w:r>
    </w:p>
    <w:p w:rsidR="00B76D7C" w:rsidRDefault="00B76D7C" w:rsidP="00B76D7C">
      <w:pPr>
        <w:pStyle w:val="NormalWeb"/>
        <w:spacing w:line="360" w:lineRule="auto"/>
        <w:jc w:val="both"/>
        <w:rPr>
          <w:rFonts w:ascii="Tahoma" w:hAnsi="Tahoma" w:cs="Tahoma"/>
          <w:b/>
        </w:rPr>
      </w:pPr>
      <w:r w:rsidRPr="00B76D7C">
        <w:rPr>
          <w:rFonts w:ascii="Tahoma" w:hAnsi="Tahoma" w:cs="Tahoma"/>
          <w:b/>
        </w:rPr>
        <w:t xml:space="preserve">3.5 El sector </w:t>
      </w:r>
      <w:proofErr w:type="spellStart"/>
      <w:r w:rsidRPr="00B76D7C">
        <w:rPr>
          <w:rFonts w:ascii="Tahoma" w:hAnsi="Tahoma" w:cs="Tahoma"/>
          <w:b/>
        </w:rPr>
        <w:t>cunicola</w:t>
      </w:r>
      <w:proofErr w:type="spellEnd"/>
      <w:r w:rsidRPr="00B76D7C">
        <w:rPr>
          <w:rFonts w:ascii="Tahoma" w:hAnsi="Tahoma" w:cs="Tahoma"/>
          <w:b/>
        </w:rPr>
        <w:t xml:space="preserve"> en Japón</w:t>
      </w:r>
    </w:p>
    <w:p w:rsidR="00B76D7C" w:rsidRDefault="00B76D7C" w:rsidP="00B76D7C">
      <w:pPr>
        <w:pStyle w:val="NormalWeb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3.5.1 cortes, presentación y calidad</w:t>
      </w:r>
    </w:p>
    <w:p w:rsidR="00B76D7C" w:rsidRDefault="00B76D7C" w:rsidP="00B76D7C">
      <w:pPr>
        <w:pStyle w:val="NormalWeb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3.5.2 cantidad y precios a los que se puede exportar</w:t>
      </w:r>
    </w:p>
    <w:p w:rsidR="00B76D7C" w:rsidRDefault="00B76D7C" w:rsidP="00B76D7C">
      <w:pPr>
        <w:pStyle w:val="NormalWeb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3.5.3 normativa sanitaria y transporte</w:t>
      </w:r>
    </w:p>
    <w:p w:rsidR="00B76D7C" w:rsidRDefault="00B76D7C" w:rsidP="00B76D7C">
      <w:pPr>
        <w:pStyle w:val="NormalWeb"/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3.6 El sector </w:t>
      </w:r>
      <w:proofErr w:type="spellStart"/>
      <w:r>
        <w:rPr>
          <w:rFonts w:ascii="Tahoma" w:hAnsi="Tahoma" w:cs="Tahoma"/>
          <w:b/>
        </w:rPr>
        <w:t>cunicola</w:t>
      </w:r>
      <w:proofErr w:type="spellEnd"/>
      <w:r>
        <w:rPr>
          <w:rFonts w:ascii="Tahoma" w:hAnsi="Tahoma" w:cs="Tahoma"/>
          <w:b/>
        </w:rPr>
        <w:t xml:space="preserve"> en Hong Kong</w:t>
      </w:r>
    </w:p>
    <w:p w:rsidR="00B76D7C" w:rsidRDefault="00B76D7C" w:rsidP="00B76D7C">
      <w:pPr>
        <w:pStyle w:val="NormalWeb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3.6.1 cortes, presentación y calidad</w:t>
      </w:r>
    </w:p>
    <w:p w:rsidR="00B76D7C" w:rsidRDefault="00B76D7C" w:rsidP="00B76D7C">
      <w:pPr>
        <w:pStyle w:val="NormalWeb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3.6.2 cantidad y precios a los que se puede exportar</w:t>
      </w:r>
    </w:p>
    <w:p w:rsidR="00B76D7C" w:rsidRDefault="00B76D7C" w:rsidP="00B76D7C">
      <w:pPr>
        <w:pStyle w:val="NormalWeb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3.6.3 normativa sanitaria y transporte</w:t>
      </w:r>
    </w:p>
    <w:p w:rsidR="00B76D7C" w:rsidRPr="00F50674" w:rsidRDefault="00B76D7C" w:rsidP="00B76D7C">
      <w:pPr>
        <w:pStyle w:val="NormalWeb"/>
        <w:spacing w:line="360" w:lineRule="auto"/>
        <w:jc w:val="both"/>
        <w:rPr>
          <w:rFonts w:ascii="Tahoma" w:hAnsi="Tahoma" w:cs="Tahoma"/>
          <w:b/>
          <w:u w:val="single"/>
        </w:rPr>
      </w:pPr>
      <w:r w:rsidRPr="00F50674">
        <w:rPr>
          <w:rFonts w:ascii="Tahoma" w:hAnsi="Tahoma" w:cs="Tahoma"/>
          <w:b/>
          <w:u w:val="single"/>
        </w:rPr>
        <w:t xml:space="preserve">4. </w:t>
      </w:r>
      <w:proofErr w:type="spellStart"/>
      <w:r w:rsidRPr="00F50674">
        <w:rPr>
          <w:rFonts w:ascii="Tahoma" w:hAnsi="Tahoma" w:cs="Tahoma"/>
          <w:b/>
          <w:u w:val="single"/>
        </w:rPr>
        <w:t>Analisis</w:t>
      </w:r>
      <w:proofErr w:type="spellEnd"/>
      <w:r w:rsidRPr="00F50674">
        <w:rPr>
          <w:rFonts w:ascii="Tahoma" w:hAnsi="Tahoma" w:cs="Tahoma"/>
          <w:b/>
          <w:u w:val="single"/>
        </w:rPr>
        <w:t xml:space="preserve"> DAFO</w:t>
      </w:r>
    </w:p>
    <w:p w:rsidR="00B76D7C" w:rsidRDefault="00B76D7C" w:rsidP="00B76D7C">
      <w:pPr>
        <w:pStyle w:val="NormalWeb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4.1 </w:t>
      </w:r>
      <w:proofErr w:type="spellStart"/>
      <w:r w:rsidRPr="00B76D7C">
        <w:rPr>
          <w:rFonts w:ascii="Tahoma" w:hAnsi="Tahoma" w:cs="Tahoma"/>
        </w:rPr>
        <w:t>Analisis</w:t>
      </w:r>
      <w:proofErr w:type="spellEnd"/>
      <w:r w:rsidRPr="00B76D7C">
        <w:rPr>
          <w:rFonts w:ascii="Tahoma" w:hAnsi="Tahoma" w:cs="Tahoma"/>
        </w:rPr>
        <w:t xml:space="preserve"> DAFO</w:t>
      </w:r>
      <w:r>
        <w:rPr>
          <w:rFonts w:ascii="Tahoma" w:hAnsi="Tahoma" w:cs="Tahoma"/>
        </w:rPr>
        <w:t xml:space="preserve"> de Francia</w:t>
      </w:r>
    </w:p>
    <w:p w:rsidR="00B76D7C" w:rsidRDefault="00B76D7C" w:rsidP="00B76D7C">
      <w:pPr>
        <w:pStyle w:val="NormalWeb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4.2</w:t>
      </w:r>
      <w:r w:rsidRPr="00B76D7C">
        <w:rPr>
          <w:rFonts w:ascii="Tahoma" w:hAnsi="Tahoma" w:cs="Tahoma"/>
        </w:rPr>
        <w:t xml:space="preserve"> </w:t>
      </w:r>
      <w:proofErr w:type="spellStart"/>
      <w:r w:rsidRPr="00B76D7C">
        <w:rPr>
          <w:rFonts w:ascii="Tahoma" w:hAnsi="Tahoma" w:cs="Tahoma"/>
        </w:rPr>
        <w:t>Analisis</w:t>
      </w:r>
      <w:proofErr w:type="spellEnd"/>
      <w:r w:rsidRPr="00B76D7C">
        <w:rPr>
          <w:rFonts w:ascii="Tahoma" w:hAnsi="Tahoma" w:cs="Tahoma"/>
        </w:rPr>
        <w:t xml:space="preserve"> DAFO</w:t>
      </w:r>
      <w:r>
        <w:rPr>
          <w:rFonts w:ascii="Tahoma" w:hAnsi="Tahoma" w:cs="Tahoma"/>
        </w:rPr>
        <w:t xml:space="preserve"> de Italia</w:t>
      </w:r>
    </w:p>
    <w:p w:rsidR="00B76D7C" w:rsidRDefault="00B76D7C" w:rsidP="00B76D7C">
      <w:pPr>
        <w:pStyle w:val="NormalWeb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4.3</w:t>
      </w:r>
      <w:r w:rsidRPr="00B76D7C">
        <w:rPr>
          <w:rFonts w:ascii="Tahoma" w:hAnsi="Tahoma" w:cs="Tahoma"/>
        </w:rPr>
        <w:t xml:space="preserve"> </w:t>
      </w:r>
      <w:proofErr w:type="spellStart"/>
      <w:r w:rsidRPr="00B76D7C">
        <w:rPr>
          <w:rFonts w:ascii="Tahoma" w:hAnsi="Tahoma" w:cs="Tahoma"/>
        </w:rPr>
        <w:t>Analisis</w:t>
      </w:r>
      <w:proofErr w:type="spellEnd"/>
      <w:r w:rsidRPr="00B76D7C">
        <w:rPr>
          <w:rFonts w:ascii="Tahoma" w:hAnsi="Tahoma" w:cs="Tahoma"/>
        </w:rPr>
        <w:t xml:space="preserve"> DAFO</w:t>
      </w:r>
      <w:r>
        <w:rPr>
          <w:rFonts w:ascii="Tahoma" w:hAnsi="Tahoma" w:cs="Tahoma"/>
        </w:rPr>
        <w:t xml:space="preserve"> de Brasil</w:t>
      </w:r>
    </w:p>
    <w:p w:rsidR="00B76D7C" w:rsidRDefault="00B76D7C" w:rsidP="00B76D7C">
      <w:pPr>
        <w:pStyle w:val="NormalWeb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4.4</w:t>
      </w:r>
      <w:r w:rsidRPr="00B76D7C">
        <w:rPr>
          <w:rFonts w:ascii="Tahoma" w:hAnsi="Tahoma" w:cs="Tahoma"/>
        </w:rPr>
        <w:t xml:space="preserve"> </w:t>
      </w:r>
      <w:proofErr w:type="spellStart"/>
      <w:r w:rsidRPr="00B76D7C">
        <w:rPr>
          <w:rFonts w:ascii="Tahoma" w:hAnsi="Tahoma" w:cs="Tahoma"/>
        </w:rPr>
        <w:t>Analisis</w:t>
      </w:r>
      <w:proofErr w:type="spellEnd"/>
      <w:r w:rsidRPr="00B76D7C">
        <w:rPr>
          <w:rFonts w:ascii="Tahoma" w:hAnsi="Tahoma" w:cs="Tahoma"/>
        </w:rPr>
        <w:t xml:space="preserve"> DAFO</w:t>
      </w:r>
      <w:r>
        <w:rPr>
          <w:rFonts w:ascii="Tahoma" w:hAnsi="Tahoma" w:cs="Tahoma"/>
        </w:rPr>
        <w:t xml:space="preserve"> de Chile</w:t>
      </w:r>
    </w:p>
    <w:p w:rsidR="00B76D7C" w:rsidRDefault="00B76D7C" w:rsidP="00B76D7C">
      <w:pPr>
        <w:pStyle w:val="NormalWeb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4.5</w:t>
      </w:r>
      <w:r w:rsidRPr="00B76D7C">
        <w:rPr>
          <w:rFonts w:ascii="Tahoma" w:hAnsi="Tahoma" w:cs="Tahoma"/>
        </w:rPr>
        <w:t xml:space="preserve"> </w:t>
      </w:r>
      <w:proofErr w:type="spellStart"/>
      <w:r w:rsidRPr="00B76D7C">
        <w:rPr>
          <w:rFonts w:ascii="Tahoma" w:hAnsi="Tahoma" w:cs="Tahoma"/>
        </w:rPr>
        <w:t>Analisis</w:t>
      </w:r>
      <w:proofErr w:type="spellEnd"/>
      <w:r w:rsidRPr="00B76D7C">
        <w:rPr>
          <w:rFonts w:ascii="Tahoma" w:hAnsi="Tahoma" w:cs="Tahoma"/>
        </w:rPr>
        <w:t xml:space="preserve"> DAFO</w:t>
      </w:r>
      <w:r>
        <w:rPr>
          <w:rFonts w:ascii="Tahoma" w:hAnsi="Tahoma" w:cs="Tahoma"/>
        </w:rPr>
        <w:t xml:space="preserve"> de Japón</w:t>
      </w:r>
    </w:p>
    <w:p w:rsidR="00B76D7C" w:rsidRDefault="00B76D7C" w:rsidP="00B76D7C">
      <w:pPr>
        <w:pStyle w:val="NormalWeb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4.6</w:t>
      </w:r>
      <w:r w:rsidRPr="00B76D7C">
        <w:rPr>
          <w:rFonts w:ascii="Tahoma" w:hAnsi="Tahoma" w:cs="Tahoma"/>
        </w:rPr>
        <w:t xml:space="preserve"> </w:t>
      </w:r>
      <w:proofErr w:type="spellStart"/>
      <w:r w:rsidRPr="00B76D7C">
        <w:rPr>
          <w:rFonts w:ascii="Tahoma" w:hAnsi="Tahoma" w:cs="Tahoma"/>
        </w:rPr>
        <w:t>Analisis</w:t>
      </w:r>
      <w:proofErr w:type="spellEnd"/>
      <w:r w:rsidRPr="00B76D7C">
        <w:rPr>
          <w:rFonts w:ascii="Tahoma" w:hAnsi="Tahoma" w:cs="Tahoma"/>
        </w:rPr>
        <w:t xml:space="preserve"> DAFO</w:t>
      </w:r>
      <w:r>
        <w:rPr>
          <w:rFonts w:ascii="Tahoma" w:hAnsi="Tahoma" w:cs="Tahoma"/>
        </w:rPr>
        <w:t xml:space="preserve"> de Hong Kong</w:t>
      </w:r>
    </w:p>
    <w:p w:rsidR="00B76D7C" w:rsidRDefault="00B76D7C" w:rsidP="00B76D7C">
      <w:pPr>
        <w:pStyle w:val="NormalWeb"/>
        <w:spacing w:line="360" w:lineRule="auto"/>
        <w:jc w:val="both"/>
        <w:rPr>
          <w:rFonts w:ascii="Tahoma" w:hAnsi="Tahoma" w:cs="Tahoma"/>
          <w:b/>
          <w:u w:val="single"/>
        </w:rPr>
      </w:pPr>
      <w:r w:rsidRPr="00F50674">
        <w:rPr>
          <w:rFonts w:ascii="Tahoma" w:hAnsi="Tahoma" w:cs="Tahoma"/>
          <w:b/>
          <w:u w:val="single"/>
        </w:rPr>
        <w:t xml:space="preserve">5. Estudio de viabilidad de la empresa </w:t>
      </w:r>
      <w:proofErr w:type="spellStart"/>
      <w:r w:rsidRPr="00F50674">
        <w:rPr>
          <w:rFonts w:ascii="Tahoma" w:hAnsi="Tahoma" w:cs="Tahoma"/>
          <w:b/>
          <w:u w:val="single"/>
        </w:rPr>
        <w:t>Cunivall</w:t>
      </w:r>
      <w:proofErr w:type="spellEnd"/>
      <w:r w:rsidRPr="00F50674">
        <w:rPr>
          <w:rFonts w:ascii="Tahoma" w:hAnsi="Tahoma" w:cs="Tahoma"/>
          <w:b/>
          <w:u w:val="single"/>
        </w:rPr>
        <w:t xml:space="preserve"> </w:t>
      </w:r>
      <w:proofErr w:type="spellStart"/>
      <w:r w:rsidRPr="00F50674">
        <w:rPr>
          <w:rFonts w:ascii="Tahoma" w:hAnsi="Tahoma" w:cs="Tahoma"/>
          <w:b/>
          <w:u w:val="single"/>
        </w:rPr>
        <w:t>sl</w:t>
      </w:r>
      <w:proofErr w:type="spellEnd"/>
      <w:r w:rsidRPr="00F50674">
        <w:rPr>
          <w:rFonts w:ascii="Tahoma" w:hAnsi="Tahoma" w:cs="Tahoma"/>
          <w:b/>
          <w:u w:val="single"/>
        </w:rPr>
        <w:t>.</w:t>
      </w:r>
    </w:p>
    <w:p w:rsidR="00E07ADA" w:rsidRPr="00E07ADA" w:rsidRDefault="00E07ADA" w:rsidP="00E07ADA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es-ES"/>
        </w:rPr>
      </w:pPr>
      <w:r>
        <w:rPr>
          <w:rFonts w:ascii="Arial" w:eastAsia="Times New Roman" w:hAnsi="Arial" w:cs="Arial"/>
          <w:sz w:val="23"/>
          <w:szCs w:val="23"/>
          <w:lang w:eastAsia="es-ES"/>
        </w:rPr>
        <w:t>5.1 Descripción de la empresa y la actividad</w:t>
      </w:r>
      <w:r w:rsidRPr="00E07ADA">
        <w:rPr>
          <w:rFonts w:ascii="Arial" w:eastAsia="Times New Roman" w:hAnsi="Arial" w:cs="Arial"/>
          <w:sz w:val="23"/>
          <w:szCs w:val="23"/>
          <w:lang w:eastAsia="es-ES"/>
        </w:rPr>
        <w:t xml:space="preserve"> </w:t>
      </w:r>
    </w:p>
    <w:p w:rsidR="00E07ADA" w:rsidRPr="00E07ADA" w:rsidRDefault="00E07ADA" w:rsidP="00E07ADA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es-ES"/>
        </w:rPr>
      </w:pPr>
    </w:p>
    <w:p w:rsidR="00E07ADA" w:rsidRPr="00E07ADA" w:rsidRDefault="00E07ADA" w:rsidP="00E07ADA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es-ES"/>
        </w:rPr>
      </w:pPr>
      <w:r>
        <w:rPr>
          <w:rFonts w:ascii="Arial" w:eastAsia="Times New Roman" w:hAnsi="Arial" w:cs="Arial"/>
          <w:sz w:val="23"/>
          <w:szCs w:val="23"/>
          <w:lang w:eastAsia="es-ES"/>
        </w:rPr>
        <w:t xml:space="preserve">5.2 </w:t>
      </w:r>
      <w:r w:rsidRPr="00E07ADA">
        <w:rPr>
          <w:rFonts w:ascii="Arial" w:eastAsia="Times New Roman" w:hAnsi="Arial" w:cs="Arial"/>
          <w:sz w:val="23"/>
          <w:szCs w:val="23"/>
          <w:lang w:eastAsia="es-ES"/>
        </w:rPr>
        <w:t xml:space="preserve">Estudio de Mercado </w:t>
      </w:r>
    </w:p>
    <w:p w:rsidR="00E07ADA" w:rsidRPr="00E07ADA" w:rsidRDefault="00E07ADA" w:rsidP="00E07ADA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es-ES"/>
        </w:rPr>
      </w:pPr>
    </w:p>
    <w:p w:rsidR="00E07ADA" w:rsidRPr="00E07ADA" w:rsidRDefault="00E07ADA" w:rsidP="00E07ADA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es-ES"/>
        </w:rPr>
      </w:pPr>
      <w:r>
        <w:rPr>
          <w:rFonts w:ascii="Arial" w:eastAsia="Times New Roman" w:hAnsi="Arial" w:cs="Arial"/>
          <w:sz w:val="23"/>
          <w:szCs w:val="23"/>
          <w:lang w:eastAsia="es-ES"/>
        </w:rPr>
        <w:t>5.3 Plan operacional de la empresa</w:t>
      </w:r>
      <w:r w:rsidRPr="00E07ADA">
        <w:rPr>
          <w:rFonts w:ascii="Arial" w:eastAsia="Times New Roman" w:hAnsi="Arial" w:cs="Arial"/>
          <w:sz w:val="23"/>
          <w:szCs w:val="23"/>
          <w:lang w:eastAsia="es-ES"/>
        </w:rPr>
        <w:t xml:space="preserve"> </w:t>
      </w:r>
      <w:proofErr w:type="gramStart"/>
      <w:r w:rsidRPr="00E07ADA">
        <w:rPr>
          <w:rFonts w:ascii="Arial" w:eastAsia="Times New Roman" w:hAnsi="Arial" w:cs="Arial"/>
          <w:sz w:val="23"/>
          <w:szCs w:val="23"/>
          <w:lang w:eastAsia="es-ES"/>
        </w:rPr>
        <w:t>( Recursos</w:t>
      </w:r>
      <w:proofErr w:type="gramEnd"/>
      <w:r w:rsidRPr="00E07ADA">
        <w:rPr>
          <w:rFonts w:ascii="Arial" w:eastAsia="Times New Roman" w:hAnsi="Arial" w:cs="Arial"/>
          <w:sz w:val="23"/>
          <w:szCs w:val="23"/>
          <w:lang w:eastAsia="es-ES"/>
        </w:rPr>
        <w:t xml:space="preserve"> humanos y técnicos) </w:t>
      </w:r>
    </w:p>
    <w:p w:rsidR="00E07ADA" w:rsidRPr="00E07ADA" w:rsidRDefault="00E07ADA" w:rsidP="00E07ADA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es-ES"/>
        </w:rPr>
      </w:pPr>
    </w:p>
    <w:p w:rsidR="00E07ADA" w:rsidRPr="00E07ADA" w:rsidRDefault="00E07ADA" w:rsidP="00E07ADA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es-ES"/>
        </w:rPr>
      </w:pPr>
      <w:r>
        <w:rPr>
          <w:rFonts w:ascii="Arial" w:eastAsia="Times New Roman" w:hAnsi="Arial" w:cs="Arial"/>
          <w:sz w:val="23"/>
          <w:szCs w:val="23"/>
          <w:lang w:eastAsia="es-ES"/>
        </w:rPr>
        <w:t xml:space="preserve">5.4 </w:t>
      </w:r>
      <w:r w:rsidRPr="00E07ADA">
        <w:rPr>
          <w:rFonts w:ascii="Arial" w:eastAsia="Times New Roman" w:hAnsi="Arial" w:cs="Arial"/>
          <w:sz w:val="23"/>
          <w:szCs w:val="23"/>
          <w:lang w:eastAsia="es-ES"/>
        </w:rPr>
        <w:t xml:space="preserve">Plan de marketing </w:t>
      </w:r>
    </w:p>
    <w:p w:rsidR="00E07ADA" w:rsidRPr="00E07ADA" w:rsidRDefault="00E07ADA" w:rsidP="00E07ADA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es-ES"/>
        </w:rPr>
      </w:pPr>
    </w:p>
    <w:p w:rsidR="00E07ADA" w:rsidRPr="00E07ADA" w:rsidRDefault="00E07ADA" w:rsidP="00E07ADA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es-ES"/>
        </w:rPr>
      </w:pPr>
      <w:r>
        <w:rPr>
          <w:rFonts w:ascii="Arial" w:eastAsia="Times New Roman" w:hAnsi="Arial" w:cs="Arial"/>
          <w:sz w:val="23"/>
          <w:szCs w:val="23"/>
          <w:lang w:eastAsia="es-ES"/>
        </w:rPr>
        <w:t>5.5 Rentabilidad económica y financiera de la empresa</w:t>
      </w:r>
      <w:r w:rsidRPr="00E07ADA">
        <w:rPr>
          <w:rFonts w:ascii="Arial" w:eastAsia="Times New Roman" w:hAnsi="Arial" w:cs="Arial"/>
          <w:sz w:val="23"/>
          <w:szCs w:val="23"/>
          <w:lang w:eastAsia="es-ES"/>
        </w:rPr>
        <w:t xml:space="preserve"> </w:t>
      </w:r>
    </w:p>
    <w:p w:rsidR="00E07ADA" w:rsidRPr="00E07ADA" w:rsidRDefault="00E07ADA" w:rsidP="00E07ADA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es-ES"/>
        </w:rPr>
      </w:pPr>
    </w:p>
    <w:p w:rsidR="00364ABC" w:rsidRDefault="00F50674" w:rsidP="00AA0408">
      <w:pPr>
        <w:pStyle w:val="NormalWeb"/>
        <w:spacing w:line="36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6</w:t>
      </w:r>
      <w:r w:rsidR="00364ABC">
        <w:rPr>
          <w:rFonts w:ascii="Tahoma" w:hAnsi="Tahoma" w:cs="Tahoma"/>
          <w:b/>
          <w:u w:val="single"/>
        </w:rPr>
        <w:t>. conclusiones</w:t>
      </w:r>
    </w:p>
    <w:p w:rsidR="00F50674" w:rsidRDefault="00F50674" w:rsidP="00AA0408">
      <w:pPr>
        <w:pStyle w:val="NormalWeb"/>
        <w:spacing w:line="360" w:lineRule="auto"/>
        <w:jc w:val="both"/>
        <w:rPr>
          <w:rFonts w:ascii="Tahoma" w:hAnsi="Tahoma" w:cs="Tahoma"/>
          <w:b/>
          <w:u w:val="single"/>
        </w:rPr>
      </w:pPr>
      <w:proofErr w:type="gramStart"/>
      <w:r>
        <w:rPr>
          <w:rFonts w:ascii="Tahoma" w:hAnsi="Tahoma" w:cs="Tahoma"/>
          <w:b/>
          <w:u w:val="single"/>
        </w:rPr>
        <w:t>7.Bibliografia</w:t>
      </w:r>
      <w:proofErr w:type="gramEnd"/>
    </w:p>
    <w:p w:rsidR="00A55658" w:rsidRPr="000A5752" w:rsidRDefault="0018271A" w:rsidP="000A5752">
      <w:pPr>
        <w:pStyle w:val="NormalWeb"/>
        <w:spacing w:line="360" w:lineRule="auto"/>
        <w:jc w:val="both"/>
        <w:rPr>
          <w:rFonts w:ascii="Tahoma" w:hAnsi="Tahoma" w:cs="Tahoma"/>
        </w:rPr>
      </w:pPr>
      <w:hyperlink r:id="rId10" w:history="1">
        <w:r w:rsidR="00A55658" w:rsidRPr="000A5752">
          <w:rPr>
            <w:rStyle w:val="Hipervnculo"/>
            <w:rFonts w:ascii="Tahoma" w:hAnsi="Tahoma" w:cs="Tahoma"/>
            <w:color w:val="auto"/>
          </w:rPr>
          <w:t>www.coarg.org</w:t>
        </w:r>
      </w:hyperlink>
    </w:p>
    <w:p w:rsidR="00F50674" w:rsidRPr="000A5752" w:rsidRDefault="00F50674" w:rsidP="000A5752">
      <w:pPr>
        <w:pStyle w:val="NormalWeb"/>
        <w:spacing w:line="360" w:lineRule="auto"/>
        <w:jc w:val="both"/>
        <w:rPr>
          <w:rFonts w:ascii="Tahoma" w:hAnsi="Tahoma" w:cs="Tahoma"/>
        </w:rPr>
      </w:pPr>
      <w:r w:rsidRPr="000A5752">
        <w:rPr>
          <w:rFonts w:ascii="Tahoma" w:hAnsi="Tahoma" w:cs="Tahoma"/>
          <w:u w:val="single"/>
        </w:rPr>
        <w:t>www.icex.es</w:t>
      </w:r>
      <w:bookmarkStart w:id="0" w:name="_GoBack"/>
      <w:bookmarkEnd w:id="0"/>
    </w:p>
    <w:p w:rsidR="00F50674" w:rsidRPr="000A5752" w:rsidRDefault="0018271A" w:rsidP="000A5752">
      <w:pPr>
        <w:pStyle w:val="NormalWeb"/>
        <w:spacing w:line="360" w:lineRule="auto"/>
        <w:jc w:val="both"/>
        <w:rPr>
          <w:rFonts w:ascii="Tahoma" w:hAnsi="Tahoma" w:cs="Tahoma"/>
        </w:rPr>
      </w:pPr>
      <w:hyperlink r:id="rId11" w:history="1">
        <w:r w:rsidR="00F50674" w:rsidRPr="000A5752">
          <w:rPr>
            <w:rStyle w:val="Hipervnculo"/>
            <w:rFonts w:ascii="Tahoma" w:hAnsi="Tahoma" w:cs="Tahoma"/>
            <w:color w:val="auto"/>
          </w:rPr>
          <w:t>www.plancameral.org</w:t>
        </w:r>
      </w:hyperlink>
    </w:p>
    <w:p w:rsidR="00F50674" w:rsidRPr="000A5752" w:rsidRDefault="0018271A" w:rsidP="000A5752">
      <w:pPr>
        <w:pStyle w:val="NormalWeb"/>
        <w:spacing w:line="360" w:lineRule="auto"/>
        <w:jc w:val="both"/>
        <w:rPr>
          <w:rFonts w:ascii="Tahoma" w:hAnsi="Tahoma" w:cs="Tahoma"/>
        </w:rPr>
      </w:pPr>
      <w:hyperlink r:id="rId12" w:history="1">
        <w:r w:rsidR="00F50674" w:rsidRPr="000A5752">
          <w:rPr>
            <w:rStyle w:val="Hipervnculo"/>
            <w:rFonts w:ascii="Tahoma" w:hAnsi="Tahoma" w:cs="Tahoma"/>
            <w:color w:val="auto"/>
          </w:rPr>
          <w:t>www.cambralleida.org</w:t>
        </w:r>
      </w:hyperlink>
    </w:p>
    <w:p w:rsidR="00F50674" w:rsidRPr="000A5752" w:rsidRDefault="0018271A" w:rsidP="000A5752">
      <w:pPr>
        <w:pStyle w:val="NormalWeb"/>
        <w:spacing w:line="360" w:lineRule="auto"/>
        <w:jc w:val="both"/>
        <w:rPr>
          <w:rFonts w:ascii="Tahoma" w:hAnsi="Tahoma" w:cs="Tahoma"/>
        </w:rPr>
      </w:pPr>
      <w:hyperlink r:id="rId13" w:history="1">
        <w:r w:rsidR="00F50674" w:rsidRPr="000A5752">
          <w:rPr>
            <w:rStyle w:val="Hipervnculo"/>
            <w:rFonts w:ascii="Tahoma" w:hAnsi="Tahoma" w:cs="Tahoma"/>
            <w:color w:val="auto"/>
          </w:rPr>
          <w:t>www.cunicultura.com</w:t>
        </w:r>
      </w:hyperlink>
    </w:p>
    <w:p w:rsidR="00F50674" w:rsidRPr="000A5752" w:rsidRDefault="0018271A" w:rsidP="000A5752">
      <w:pPr>
        <w:pStyle w:val="NormalWeb"/>
        <w:spacing w:line="360" w:lineRule="auto"/>
        <w:jc w:val="both"/>
        <w:rPr>
          <w:rFonts w:ascii="Tahoma" w:hAnsi="Tahoma" w:cs="Tahoma"/>
        </w:rPr>
      </w:pPr>
      <w:hyperlink r:id="rId14" w:history="1">
        <w:r w:rsidR="00F50674" w:rsidRPr="000A5752">
          <w:rPr>
            <w:rStyle w:val="Hipervnculo"/>
            <w:rFonts w:ascii="Tahoma" w:hAnsi="Tahoma" w:cs="Tahoma"/>
            <w:color w:val="auto"/>
          </w:rPr>
          <w:t>www.asessu.com</w:t>
        </w:r>
      </w:hyperlink>
    </w:p>
    <w:p w:rsidR="00F50674" w:rsidRPr="000A5752" w:rsidRDefault="0018271A" w:rsidP="000A5752">
      <w:pPr>
        <w:pStyle w:val="NormalWeb"/>
        <w:spacing w:line="360" w:lineRule="auto"/>
        <w:jc w:val="both"/>
        <w:rPr>
          <w:rFonts w:ascii="Tahoma" w:hAnsi="Tahoma" w:cs="Tahoma"/>
        </w:rPr>
      </w:pPr>
      <w:hyperlink r:id="rId15" w:history="1">
        <w:r w:rsidR="00F50674" w:rsidRPr="000A5752">
          <w:rPr>
            <w:rStyle w:val="Hipervnculo"/>
            <w:rFonts w:ascii="Tahoma" w:hAnsi="Tahoma" w:cs="Tahoma"/>
            <w:color w:val="auto"/>
          </w:rPr>
          <w:t>www.sutasa.com</w:t>
        </w:r>
      </w:hyperlink>
    </w:p>
    <w:p w:rsidR="00F50674" w:rsidRPr="000A5752" w:rsidRDefault="0018271A" w:rsidP="000A5752">
      <w:pPr>
        <w:pStyle w:val="NormalWeb"/>
        <w:spacing w:line="360" w:lineRule="auto"/>
        <w:jc w:val="both"/>
        <w:rPr>
          <w:rFonts w:ascii="Tahoma" w:hAnsi="Tahoma" w:cs="Tahoma"/>
        </w:rPr>
      </w:pPr>
      <w:hyperlink r:id="rId16" w:history="1">
        <w:r w:rsidR="00F50674" w:rsidRPr="000A5752">
          <w:rPr>
            <w:rStyle w:val="Hipervnculo"/>
            <w:rFonts w:ascii="Tahoma" w:hAnsi="Tahoma" w:cs="Tahoma"/>
            <w:color w:val="auto"/>
          </w:rPr>
          <w:t>www.magrama.gob.es</w:t>
        </w:r>
      </w:hyperlink>
    </w:p>
    <w:p w:rsidR="00F50674" w:rsidRPr="000A5752" w:rsidRDefault="0018271A" w:rsidP="000A5752">
      <w:pPr>
        <w:pStyle w:val="NormalWeb"/>
        <w:spacing w:line="360" w:lineRule="auto"/>
        <w:jc w:val="both"/>
        <w:rPr>
          <w:rStyle w:val="Hipervnculo"/>
          <w:rFonts w:ascii="Tahoma" w:hAnsi="Tahoma" w:cs="Tahoma"/>
          <w:color w:val="auto"/>
        </w:rPr>
      </w:pPr>
      <w:hyperlink r:id="rId17" w:history="1">
        <w:r w:rsidR="00F50674" w:rsidRPr="000A5752">
          <w:rPr>
            <w:rStyle w:val="Hipervnculo"/>
            <w:rFonts w:ascii="Tahoma" w:hAnsi="Tahoma" w:cs="Tahoma"/>
            <w:color w:val="auto"/>
          </w:rPr>
          <w:t>www.llotjabellpuig.com</w:t>
        </w:r>
      </w:hyperlink>
    </w:p>
    <w:p w:rsidR="00F50674" w:rsidRPr="000A5752" w:rsidRDefault="0018271A" w:rsidP="000A5752">
      <w:pPr>
        <w:pStyle w:val="NormalWeb"/>
        <w:spacing w:line="360" w:lineRule="auto"/>
        <w:jc w:val="both"/>
        <w:rPr>
          <w:rStyle w:val="Hipervnculo"/>
          <w:rFonts w:ascii="Tahoma" w:hAnsi="Tahoma" w:cs="Tahoma"/>
          <w:color w:val="auto"/>
        </w:rPr>
      </w:pPr>
      <w:hyperlink r:id="rId18" w:history="1">
        <w:r w:rsidR="00F50674" w:rsidRPr="000A5752">
          <w:rPr>
            <w:rStyle w:val="Hipervnculo"/>
            <w:rFonts w:ascii="Tahoma" w:hAnsi="Tahoma" w:cs="Tahoma"/>
            <w:color w:val="auto"/>
          </w:rPr>
          <w:t>www.agromeat.com</w:t>
        </w:r>
      </w:hyperlink>
    </w:p>
    <w:p w:rsidR="00F50674" w:rsidRPr="000A5752" w:rsidRDefault="0018271A" w:rsidP="000A5752">
      <w:pPr>
        <w:pStyle w:val="NormalWeb"/>
        <w:spacing w:line="360" w:lineRule="auto"/>
        <w:jc w:val="both"/>
        <w:rPr>
          <w:rStyle w:val="Hipervnculo"/>
          <w:rFonts w:ascii="Tahoma" w:hAnsi="Tahoma" w:cs="Tahoma"/>
          <w:color w:val="auto"/>
        </w:rPr>
      </w:pPr>
      <w:hyperlink r:id="rId19" w:history="1">
        <w:r w:rsidR="00F50674" w:rsidRPr="000A5752">
          <w:rPr>
            <w:rStyle w:val="Hipervnculo"/>
            <w:rFonts w:ascii="Tahoma" w:hAnsi="Tahoma" w:cs="Tahoma"/>
            <w:color w:val="auto"/>
          </w:rPr>
          <w:t>www.grupohermi.com</w:t>
        </w:r>
      </w:hyperlink>
    </w:p>
    <w:p w:rsidR="00F50674" w:rsidRPr="000A5752" w:rsidRDefault="0018271A" w:rsidP="000A5752">
      <w:pPr>
        <w:pStyle w:val="NormalWeb"/>
        <w:spacing w:line="360" w:lineRule="auto"/>
        <w:jc w:val="both"/>
        <w:rPr>
          <w:rStyle w:val="Hipervnculo"/>
          <w:rFonts w:ascii="Tahoma" w:hAnsi="Tahoma" w:cs="Tahoma"/>
          <w:color w:val="auto"/>
        </w:rPr>
      </w:pPr>
      <w:hyperlink r:id="rId20" w:history="1">
        <w:r w:rsidR="00F50674" w:rsidRPr="000A5752">
          <w:rPr>
            <w:rStyle w:val="Hipervnculo"/>
            <w:rFonts w:ascii="Tahoma" w:hAnsi="Tahoma" w:cs="Tahoma"/>
            <w:color w:val="auto"/>
          </w:rPr>
          <w:t>www.cogal.com</w:t>
        </w:r>
      </w:hyperlink>
    </w:p>
    <w:p w:rsidR="00F50674" w:rsidRPr="000A5752" w:rsidRDefault="0018271A" w:rsidP="000A5752">
      <w:pPr>
        <w:pStyle w:val="NormalWeb"/>
        <w:spacing w:line="360" w:lineRule="auto"/>
        <w:jc w:val="both"/>
        <w:rPr>
          <w:rStyle w:val="Hipervnculo"/>
          <w:rFonts w:ascii="Tahoma" w:hAnsi="Tahoma" w:cs="Tahoma"/>
          <w:color w:val="auto"/>
        </w:rPr>
      </w:pPr>
      <w:hyperlink r:id="rId21" w:history="1">
        <w:r w:rsidR="00F50674" w:rsidRPr="000A5752">
          <w:rPr>
            <w:rStyle w:val="Hipervnculo"/>
            <w:rFonts w:ascii="Tahoma" w:hAnsi="Tahoma" w:cs="Tahoma"/>
            <w:color w:val="auto"/>
          </w:rPr>
          <w:t>www.cunicarn.com</w:t>
        </w:r>
      </w:hyperlink>
    </w:p>
    <w:p w:rsidR="00F50674" w:rsidRPr="000A5752" w:rsidRDefault="0018271A" w:rsidP="000A5752">
      <w:pPr>
        <w:pStyle w:val="NormalWeb"/>
        <w:spacing w:line="360" w:lineRule="auto"/>
        <w:jc w:val="both"/>
        <w:rPr>
          <w:rStyle w:val="Hipervnculo"/>
          <w:rFonts w:ascii="Tahoma" w:hAnsi="Tahoma" w:cs="Tahoma"/>
          <w:color w:val="auto"/>
        </w:rPr>
      </w:pPr>
      <w:hyperlink r:id="rId22" w:history="1">
        <w:r w:rsidR="00F50674" w:rsidRPr="000A5752">
          <w:rPr>
            <w:rStyle w:val="Hipervnculo"/>
            <w:rFonts w:ascii="Tahoma" w:hAnsi="Tahoma" w:cs="Tahoma"/>
            <w:color w:val="auto"/>
          </w:rPr>
          <w:t>www.intercun.org</w:t>
        </w:r>
      </w:hyperlink>
    </w:p>
    <w:p w:rsidR="00F50674" w:rsidRPr="000A5752" w:rsidRDefault="0018271A" w:rsidP="000A5752">
      <w:pPr>
        <w:pStyle w:val="NormalWeb"/>
        <w:spacing w:line="360" w:lineRule="auto"/>
        <w:jc w:val="both"/>
        <w:rPr>
          <w:rStyle w:val="Hipervnculo"/>
          <w:rFonts w:ascii="Tahoma" w:hAnsi="Tahoma" w:cs="Tahoma"/>
          <w:color w:val="auto"/>
        </w:rPr>
      </w:pPr>
      <w:hyperlink r:id="rId23" w:history="1">
        <w:r w:rsidR="00F50674" w:rsidRPr="000A5752">
          <w:rPr>
            <w:rStyle w:val="Hipervnculo"/>
            <w:rFonts w:ascii="Tahoma" w:hAnsi="Tahoma" w:cs="Tahoma"/>
            <w:color w:val="auto"/>
          </w:rPr>
          <w:t>www.magrama.com</w:t>
        </w:r>
      </w:hyperlink>
    </w:p>
    <w:p w:rsidR="00F50674" w:rsidRPr="000A5752" w:rsidRDefault="0018271A" w:rsidP="000A5752">
      <w:pPr>
        <w:pStyle w:val="NormalWeb"/>
        <w:spacing w:line="360" w:lineRule="auto"/>
        <w:jc w:val="both"/>
        <w:rPr>
          <w:rStyle w:val="Hipervnculo"/>
          <w:rFonts w:ascii="Tahoma" w:hAnsi="Tahoma" w:cs="Tahoma"/>
          <w:color w:val="auto"/>
        </w:rPr>
      </w:pPr>
      <w:hyperlink r:id="rId24" w:history="1">
        <w:r w:rsidR="00A55658" w:rsidRPr="000A5752">
          <w:rPr>
            <w:rStyle w:val="Hipervnculo"/>
            <w:rFonts w:ascii="Tahoma" w:hAnsi="Tahoma" w:cs="Tahoma"/>
            <w:color w:val="auto"/>
          </w:rPr>
          <w:t>www.trademap.org</w:t>
        </w:r>
      </w:hyperlink>
    </w:p>
    <w:p w:rsidR="00A55658" w:rsidRPr="000A5752" w:rsidRDefault="0018271A" w:rsidP="000A5752">
      <w:pPr>
        <w:pStyle w:val="NormalWeb"/>
        <w:spacing w:line="360" w:lineRule="auto"/>
        <w:jc w:val="both"/>
        <w:rPr>
          <w:rStyle w:val="Hipervnculo"/>
          <w:rFonts w:ascii="Tahoma" w:hAnsi="Tahoma" w:cs="Tahoma"/>
          <w:color w:val="auto"/>
        </w:rPr>
      </w:pPr>
      <w:hyperlink r:id="rId25" w:history="1">
        <w:r w:rsidR="00A55658" w:rsidRPr="000A5752">
          <w:rPr>
            <w:rStyle w:val="Hipervnculo"/>
            <w:rFonts w:ascii="Tahoma" w:hAnsi="Tahoma" w:cs="Tahoma"/>
            <w:color w:val="auto"/>
          </w:rPr>
          <w:t>www.agroterra.com</w:t>
        </w:r>
      </w:hyperlink>
    </w:p>
    <w:p w:rsidR="00A55658" w:rsidRPr="000A5752" w:rsidRDefault="0018271A" w:rsidP="000A5752">
      <w:pPr>
        <w:pStyle w:val="NormalWeb"/>
        <w:spacing w:line="360" w:lineRule="auto"/>
        <w:jc w:val="both"/>
        <w:rPr>
          <w:rStyle w:val="Hipervnculo"/>
          <w:rFonts w:ascii="Tahoma" w:hAnsi="Tahoma" w:cs="Tahoma"/>
          <w:color w:val="auto"/>
        </w:rPr>
      </w:pPr>
      <w:hyperlink r:id="rId26" w:history="1">
        <w:r w:rsidR="00A55658" w:rsidRPr="000A5752">
          <w:rPr>
            <w:rStyle w:val="Hipervnculo"/>
            <w:rFonts w:ascii="Tahoma" w:hAnsi="Tahoma" w:cs="Tahoma"/>
            <w:color w:val="auto"/>
          </w:rPr>
          <w:t>www.boltana.es</w:t>
        </w:r>
      </w:hyperlink>
    </w:p>
    <w:p w:rsidR="00A55658" w:rsidRPr="000A5752" w:rsidRDefault="00A55658" w:rsidP="000A5752">
      <w:pPr>
        <w:spacing w:line="360" w:lineRule="auto"/>
        <w:jc w:val="both"/>
        <w:rPr>
          <w:rStyle w:val="Hipervnculo"/>
          <w:rFonts w:ascii="Tahoma" w:hAnsi="Tahoma" w:cs="Tahoma"/>
          <w:color w:val="auto"/>
        </w:rPr>
      </w:pPr>
      <w:r w:rsidRPr="000A5752">
        <w:rPr>
          <w:rStyle w:val="Hipervnculo"/>
          <w:rFonts w:ascii="Tahoma" w:hAnsi="Tahoma" w:cs="Tahoma"/>
          <w:color w:val="auto"/>
        </w:rPr>
        <w:t xml:space="preserve">-Estudio de factibilidad de implementación de una granja </w:t>
      </w:r>
      <w:proofErr w:type="spellStart"/>
      <w:r w:rsidRPr="000A5752">
        <w:rPr>
          <w:rStyle w:val="Hipervnculo"/>
          <w:rFonts w:ascii="Tahoma" w:hAnsi="Tahoma" w:cs="Tahoma"/>
          <w:color w:val="auto"/>
        </w:rPr>
        <w:t>cunicola</w:t>
      </w:r>
      <w:proofErr w:type="spellEnd"/>
      <w:r w:rsidRPr="000A5752">
        <w:rPr>
          <w:rStyle w:val="Hipervnculo"/>
          <w:rFonts w:ascii="Tahoma" w:hAnsi="Tahoma" w:cs="Tahoma"/>
          <w:color w:val="auto"/>
        </w:rPr>
        <w:t xml:space="preserve">. De </w:t>
      </w:r>
      <w:proofErr w:type="spellStart"/>
      <w:r w:rsidRPr="000A5752">
        <w:rPr>
          <w:rStyle w:val="Hipervnculo"/>
          <w:rFonts w:ascii="Tahoma" w:hAnsi="Tahoma" w:cs="Tahoma"/>
          <w:color w:val="auto"/>
        </w:rPr>
        <w:t>Daimer</w:t>
      </w:r>
      <w:proofErr w:type="spellEnd"/>
      <w:r w:rsidRPr="000A5752">
        <w:rPr>
          <w:rStyle w:val="Hipervnculo"/>
          <w:rFonts w:ascii="Tahoma" w:hAnsi="Tahoma" w:cs="Tahoma"/>
          <w:color w:val="auto"/>
        </w:rPr>
        <w:t xml:space="preserve"> Alfonso Vargas </w:t>
      </w:r>
      <w:proofErr w:type="spellStart"/>
      <w:r w:rsidRPr="000A5752">
        <w:rPr>
          <w:rStyle w:val="Hipervnculo"/>
          <w:rFonts w:ascii="Tahoma" w:hAnsi="Tahoma" w:cs="Tahoma"/>
          <w:color w:val="auto"/>
        </w:rPr>
        <w:t>Lopez</w:t>
      </w:r>
      <w:proofErr w:type="spellEnd"/>
      <w:r w:rsidRPr="000A5752">
        <w:rPr>
          <w:rStyle w:val="Hipervnculo"/>
          <w:rFonts w:ascii="Tahoma" w:hAnsi="Tahoma" w:cs="Tahoma"/>
          <w:color w:val="auto"/>
        </w:rPr>
        <w:t xml:space="preserve"> y Jaime </w:t>
      </w:r>
      <w:proofErr w:type="spellStart"/>
      <w:r w:rsidRPr="000A5752">
        <w:rPr>
          <w:rStyle w:val="Hipervnculo"/>
          <w:rFonts w:ascii="Tahoma" w:hAnsi="Tahoma" w:cs="Tahoma"/>
          <w:color w:val="auto"/>
        </w:rPr>
        <w:t>Moises</w:t>
      </w:r>
      <w:proofErr w:type="spellEnd"/>
      <w:r w:rsidRPr="000A5752">
        <w:rPr>
          <w:rStyle w:val="Hipervnculo"/>
          <w:rFonts w:ascii="Tahoma" w:hAnsi="Tahoma" w:cs="Tahoma"/>
          <w:color w:val="auto"/>
        </w:rPr>
        <w:t xml:space="preserve"> Castilla Cruz</w:t>
      </w:r>
    </w:p>
    <w:p w:rsidR="00A55658" w:rsidRPr="000A5752" w:rsidRDefault="00A55658" w:rsidP="000A5752">
      <w:pPr>
        <w:spacing w:line="360" w:lineRule="auto"/>
        <w:jc w:val="both"/>
        <w:rPr>
          <w:rStyle w:val="Hipervnculo"/>
          <w:rFonts w:ascii="Tahoma" w:hAnsi="Tahoma" w:cs="Tahoma"/>
          <w:color w:val="auto"/>
        </w:rPr>
      </w:pPr>
      <w:r w:rsidRPr="000A5752">
        <w:rPr>
          <w:rStyle w:val="Hipervnculo"/>
          <w:rFonts w:ascii="Tahoma" w:hAnsi="Tahoma" w:cs="Tahoma"/>
          <w:color w:val="auto"/>
        </w:rPr>
        <w:t xml:space="preserve">-Informe del sector </w:t>
      </w:r>
      <w:proofErr w:type="spellStart"/>
      <w:r w:rsidRPr="000A5752">
        <w:rPr>
          <w:rStyle w:val="Hipervnculo"/>
          <w:rFonts w:ascii="Tahoma" w:hAnsi="Tahoma" w:cs="Tahoma"/>
          <w:color w:val="auto"/>
        </w:rPr>
        <w:t>Cunicola</w:t>
      </w:r>
      <w:proofErr w:type="spellEnd"/>
      <w:r w:rsidR="00EA78DC" w:rsidRPr="000A5752">
        <w:rPr>
          <w:rStyle w:val="Hipervnculo"/>
          <w:rFonts w:ascii="Tahoma" w:hAnsi="Tahoma" w:cs="Tahoma"/>
          <w:color w:val="auto"/>
        </w:rPr>
        <w:t xml:space="preserve">. Belisario </w:t>
      </w:r>
      <w:proofErr w:type="spellStart"/>
      <w:r w:rsidR="00EA78DC" w:rsidRPr="000A5752">
        <w:rPr>
          <w:rStyle w:val="Hipervnculo"/>
          <w:rFonts w:ascii="Tahoma" w:hAnsi="Tahoma" w:cs="Tahoma"/>
          <w:color w:val="auto"/>
        </w:rPr>
        <w:t>Alvarez</w:t>
      </w:r>
      <w:proofErr w:type="spellEnd"/>
      <w:r w:rsidR="00EA78DC" w:rsidRPr="000A5752">
        <w:rPr>
          <w:rStyle w:val="Hipervnculo"/>
          <w:rFonts w:ascii="Tahoma" w:hAnsi="Tahoma" w:cs="Tahoma"/>
          <w:color w:val="auto"/>
        </w:rPr>
        <w:t xml:space="preserve"> de Toledo</w:t>
      </w:r>
    </w:p>
    <w:p w:rsidR="00EA78DC" w:rsidRPr="000A5752" w:rsidRDefault="00EA78DC" w:rsidP="000A5752">
      <w:pPr>
        <w:spacing w:line="360" w:lineRule="auto"/>
        <w:jc w:val="both"/>
        <w:rPr>
          <w:rStyle w:val="Hipervnculo"/>
          <w:rFonts w:ascii="Tahoma" w:hAnsi="Tahoma" w:cs="Tahoma"/>
          <w:color w:val="auto"/>
        </w:rPr>
      </w:pPr>
      <w:r w:rsidRPr="000A5752">
        <w:rPr>
          <w:rStyle w:val="Hipervnculo"/>
          <w:rFonts w:ascii="Tahoma" w:hAnsi="Tahoma" w:cs="Tahoma"/>
          <w:color w:val="auto"/>
        </w:rPr>
        <w:t xml:space="preserve">-Estudio de cunicultura en el estado de la Baja California. </w:t>
      </w:r>
    </w:p>
    <w:p w:rsidR="00EA78DC" w:rsidRPr="000A5752" w:rsidRDefault="00EA78DC" w:rsidP="000A5752">
      <w:pPr>
        <w:spacing w:line="360" w:lineRule="auto"/>
        <w:jc w:val="both"/>
        <w:rPr>
          <w:rStyle w:val="Hipervnculo"/>
          <w:rFonts w:ascii="Tahoma" w:hAnsi="Tahoma" w:cs="Tahoma"/>
          <w:color w:val="auto"/>
        </w:rPr>
      </w:pPr>
      <w:r w:rsidRPr="000A5752">
        <w:rPr>
          <w:rStyle w:val="Hipervnculo"/>
          <w:rFonts w:ascii="Tahoma" w:hAnsi="Tahoma" w:cs="Tahoma"/>
          <w:color w:val="auto"/>
        </w:rPr>
        <w:t>-</w:t>
      </w:r>
      <w:proofErr w:type="spellStart"/>
      <w:r w:rsidRPr="000A5752">
        <w:rPr>
          <w:rStyle w:val="Hipervnculo"/>
          <w:rFonts w:ascii="Tahoma" w:hAnsi="Tahoma" w:cs="Tahoma"/>
          <w:color w:val="auto"/>
        </w:rPr>
        <w:t>Analisis</w:t>
      </w:r>
      <w:proofErr w:type="spellEnd"/>
      <w:r w:rsidRPr="000A5752">
        <w:rPr>
          <w:rStyle w:val="Hipervnculo"/>
          <w:rFonts w:ascii="Tahoma" w:hAnsi="Tahoma" w:cs="Tahoma"/>
          <w:color w:val="auto"/>
        </w:rPr>
        <w:t xml:space="preserve"> económico de la actividad </w:t>
      </w:r>
      <w:proofErr w:type="spellStart"/>
      <w:r w:rsidRPr="000A5752">
        <w:rPr>
          <w:rStyle w:val="Hipervnculo"/>
          <w:rFonts w:ascii="Tahoma" w:hAnsi="Tahoma" w:cs="Tahoma"/>
          <w:color w:val="auto"/>
        </w:rPr>
        <w:t>cunicola</w:t>
      </w:r>
      <w:proofErr w:type="spellEnd"/>
      <w:r w:rsidRPr="000A5752">
        <w:rPr>
          <w:rStyle w:val="Hipervnculo"/>
          <w:rFonts w:ascii="Tahoma" w:hAnsi="Tahoma" w:cs="Tahoma"/>
          <w:color w:val="auto"/>
        </w:rPr>
        <w:t xml:space="preserve"> para producción de carne</w:t>
      </w:r>
      <w:r w:rsidR="000A5752" w:rsidRPr="000A5752">
        <w:rPr>
          <w:rStyle w:val="Hipervnculo"/>
          <w:rFonts w:ascii="Tahoma" w:hAnsi="Tahoma" w:cs="Tahoma"/>
          <w:color w:val="auto"/>
        </w:rPr>
        <w:t xml:space="preserve">. Domingo </w:t>
      </w:r>
      <w:proofErr w:type="spellStart"/>
      <w:r w:rsidR="000A5752" w:rsidRPr="000A5752">
        <w:rPr>
          <w:rStyle w:val="Hipervnculo"/>
          <w:rFonts w:ascii="Tahoma" w:hAnsi="Tahoma" w:cs="Tahoma"/>
          <w:color w:val="auto"/>
        </w:rPr>
        <w:t>Quintans</w:t>
      </w:r>
      <w:proofErr w:type="spellEnd"/>
      <w:r w:rsidR="000A5752" w:rsidRPr="000A5752">
        <w:rPr>
          <w:rStyle w:val="Hipervnculo"/>
          <w:rFonts w:ascii="Tahoma" w:hAnsi="Tahoma" w:cs="Tahoma"/>
          <w:color w:val="auto"/>
        </w:rPr>
        <w:t>.</w:t>
      </w:r>
    </w:p>
    <w:p w:rsidR="000A5752" w:rsidRPr="000A5752" w:rsidRDefault="000A5752" w:rsidP="000A5752">
      <w:pPr>
        <w:spacing w:line="360" w:lineRule="auto"/>
        <w:jc w:val="both"/>
        <w:rPr>
          <w:rStyle w:val="Hipervnculo"/>
          <w:rFonts w:ascii="Tahoma" w:hAnsi="Tahoma" w:cs="Tahoma"/>
          <w:color w:val="auto"/>
        </w:rPr>
      </w:pPr>
      <w:r w:rsidRPr="000A5752">
        <w:rPr>
          <w:rStyle w:val="Hipervnculo"/>
          <w:rFonts w:ascii="Tahoma" w:hAnsi="Tahoma" w:cs="Tahoma"/>
          <w:color w:val="auto"/>
        </w:rPr>
        <w:t xml:space="preserve">-Desarrollo del sector </w:t>
      </w:r>
      <w:proofErr w:type="spellStart"/>
      <w:r w:rsidRPr="000A5752">
        <w:rPr>
          <w:rStyle w:val="Hipervnculo"/>
          <w:rFonts w:ascii="Tahoma" w:hAnsi="Tahoma" w:cs="Tahoma"/>
          <w:color w:val="auto"/>
        </w:rPr>
        <w:t>cunicola</w:t>
      </w:r>
      <w:proofErr w:type="spellEnd"/>
      <w:r w:rsidRPr="000A5752">
        <w:rPr>
          <w:rStyle w:val="Hipervnculo"/>
          <w:rFonts w:ascii="Tahoma" w:hAnsi="Tahoma" w:cs="Tahoma"/>
          <w:color w:val="auto"/>
        </w:rPr>
        <w:t xml:space="preserve"> en la provincia de Buenos Aires. Fundes </w:t>
      </w:r>
      <w:proofErr w:type="gramStart"/>
      <w:r w:rsidRPr="000A5752">
        <w:rPr>
          <w:rStyle w:val="Hipervnculo"/>
          <w:rFonts w:ascii="Tahoma" w:hAnsi="Tahoma" w:cs="Tahoma"/>
          <w:color w:val="auto"/>
        </w:rPr>
        <w:t>Argentinas</w:t>
      </w:r>
      <w:proofErr w:type="gramEnd"/>
    </w:p>
    <w:p w:rsidR="000A5752" w:rsidRDefault="000A5752" w:rsidP="00A55658">
      <w:pPr>
        <w:rPr>
          <w:rStyle w:val="Hipervnculo"/>
          <w:rFonts w:ascii="Tahoma" w:hAnsi="Tahoma" w:cs="Tahoma"/>
        </w:rPr>
      </w:pPr>
    </w:p>
    <w:p w:rsidR="00A55658" w:rsidRDefault="00A55658" w:rsidP="00F50674">
      <w:pPr>
        <w:pStyle w:val="NormalWeb"/>
        <w:rPr>
          <w:rStyle w:val="Hipervnculo"/>
          <w:rFonts w:ascii="Tahoma" w:hAnsi="Tahoma" w:cs="Tahoma"/>
        </w:rPr>
      </w:pPr>
    </w:p>
    <w:p w:rsidR="00F50674" w:rsidRDefault="00F50674" w:rsidP="00AA0408">
      <w:pPr>
        <w:pStyle w:val="NormalWeb"/>
        <w:spacing w:line="36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8. Anexos</w:t>
      </w:r>
    </w:p>
    <w:p w:rsidR="00F807A8" w:rsidRDefault="00F807A8" w:rsidP="00AA0408">
      <w:pPr>
        <w:pStyle w:val="NormalWeb"/>
        <w:spacing w:line="360" w:lineRule="auto"/>
        <w:jc w:val="both"/>
        <w:rPr>
          <w:rFonts w:ascii="Tahoma" w:hAnsi="Tahoma" w:cs="Tahoma"/>
          <w:b/>
          <w:u w:val="single"/>
        </w:rPr>
      </w:pPr>
    </w:p>
    <w:p w:rsidR="00F807A8" w:rsidRDefault="00F807A8" w:rsidP="00AA0408">
      <w:pPr>
        <w:pStyle w:val="NormalWeb"/>
        <w:spacing w:line="360" w:lineRule="auto"/>
        <w:jc w:val="both"/>
        <w:rPr>
          <w:rFonts w:ascii="Tahoma" w:hAnsi="Tahoma" w:cs="Tahoma"/>
          <w:b/>
          <w:u w:val="single"/>
        </w:rPr>
      </w:pPr>
    </w:p>
    <w:p w:rsidR="00F807A8" w:rsidRDefault="00F807A8" w:rsidP="00AA0408">
      <w:pPr>
        <w:pStyle w:val="NormalWeb"/>
        <w:spacing w:line="360" w:lineRule="auto"/>
        <w:jc w:val="both"/>
        <w:rPr>
          <w:rFonts w:ascii="Tahoma" w:hAnsi="Tahoma" w:cs="Tahoma"/>
          <w:b/>
          <w:u w:val="single"/>
        </w:rPr>
      </w:pPr>
    </w:p>
    <w:p w:rsidR="00F807A8" w:rsidRDefault="00F807A8" w:rsidP="00AA0408">
      <w:pPr>
        <w:pStyle w:val="NormalWeb"/>
        <w:spacing w:line="360" w:lineRule="auto"/>
        <w:jc w:val="both"/>
        <w:rPr>
          <w:rFonts w:ascii="Tahoma" w:hAnsi="Tahoma" w:cs="Tahoma"/>
          <w:b/>
          <w:u w:val="single"/>
        </w:rPr>
      </w:pPr>
    </w:p>
    <w:p w:rsidR="00F807A8" w:rsidRDefault="00F807A8" w:rsidP="00AA0408">
      <w:pPr>
        <w:pStyle w:val="NormalWeb"/>
        <w:spacing w:line="360" w:lineRule="auto"/>
        <w:jc w:val="both"/>
        <w:rPr>
          <w:rFonts w:ascii="Tahoma" w:hAnsi="Tahoma" w:cs="Tahoma"/>
          <w:b/>
          <w:u w:val="single"/>
        </w:rPr>
      </w:pPr>
    </w:p>
    <w:p w:rsidR="00F807A8" w:rsidRDefault="00F807A8" w:rsidP="00AA0408">
      <w:pPr>
        <w:pStyle w:val="NormalWeb"/>
        <w:spacing w:line="360" w:lineRule="auto"/>
        <w:jc w:val="both"/>
        <w:rPr>
          <w:rFonts w:ascii="Tahoma" w:hAnsi="Tahoma" w:cs="Tahoma"/>
          <w:b/>
          <w:u w:val="single"/>
        </w:rPr>
      </w:pPr>
    </w:p>
    <w:p w:rsidR="00F807A8" w:rsidRDefault="00F807A8" w:rsidP="00AA0408">
      <w:pPr>
        <w:pStyle w:val="NormalWeb"/>
        <w:spacing w:line="360" w:lineRule="auto"/>
        <w:jc w:val="both"/>
        <w:rPr>
          <w:rFonts w:ascii="Tahoma" w:hAnsi="Tahoma" w:cs="Tahoma"/>
          <w:b/>
          <w:u w:val="single"/>
        </w:rPr>
      </w:pPr>
    </w:p>
    <w:p w:rsidR="00F807A8" w:rsidRDefault="00F807A8" w:rsidP="00AA0408">
      <w:pPr>
        <w:pStyle w:val="NormalWeb"/>
        <w:spacing w:line="360" w:lineRule="auto"/>
        <w:jc w:val="both"/>
        <w:rPr>
          <w:rFonts w:ascii="Tahoma" w:hAnsi="Tahoma" w:cs="Tahoma"/>
          <w:b/>
          <w:u w:val="single"/>
        </w:rPr>
      </w:pPr>
    </w:p>
    <w:p w:rsidR="00F807A8" w:rsidRDefault="00F807A8" w:rsidP="00AA0408">
      <w:pPr>
        <w:pStyle w:val="NormalWeb"/>
        <w:spacing w:line="360" w:lineRule="auto"/>
        <w:jc w:val="both"/>
        <w:rPr>
          <w:rFonts w:ascii="Tahoma" w:hAnsi="Tahoma" w:cs="Tahoma"/>
          <w:b/>
          <w:u w:val="single"/>
        </w:rPr>
      </w:pPr>
    </w:p>
    <w:p w:rsidR="00F807A8" w:rsidRDefault="00F807A8" w:rsidP="00AA0408">
      <w:pPr>
        <w:pStyle w:val="NormalWeb"/>
        <w:spacing w:line="360" w:lineRule="auto"/>
        <w:jc w:val="both"/>
        <w:rPr>
          <w:rFonts w:ascii="Tahoma" w:hAnsi="Tahoma" w:cs="Tahoma"/>
          <w:b/>
          <w:u w:val="single"/>
        </w:rPr>
      </w:pPr>
    </w:p>
    <w:p w:rsidR="00F807A8" w:rsidRDefault="00F807A8" w:rsidP="00AA0408">
      <w:pPr>
        <w:pStyle w:val="NormalWeb"/>
        <w:spacing w:line="360" w:lineRule="auto"/>
        <w:jc w:val="both"/>
        <w:rPr>
          <w:rFonts w:ascii="Tahoma" w:hAnsi="Tahoma" w:cs="Tahoma"/>
          <w:b/>
          <w:u w:val="single"/>
        </w:rPr>
      </w:pPr>
    </w:p>
    <w:p w:rsidR="00F807A8" w:rsidRDefault="00F807A8" w:rsidP="00AA0408">
      <w:pPr>
        <w:pStyle w:val="NormalWeb"/>
        <w:spacing w:line="360" w:lineRule="auto"/>
        <w:jc w:val="both"/>
        <w:rPr>
          <w:rFonts w:ascii="Tahoma" w:hAnsi="Tahoma" w:cs="Tahoma"/>
          <w:b/>
          <w:u w:val="single"/>
        </w:rPr>
      </w:pPr>
    </w:p>
    <w:p w:rsidR="00F807A8" w:rsidRDefault="00F807A8" w:rsidP="00AA0408">
      <w:pPr>
        <w:pStyle w:val="NormalWeb"/>
        <w:spacing w:line="360" w:lineRule="auto"/>
        <w:jc w:val="both"/>
        <w:rPr>
          <w:rFonts w:ascii="Tahoma" w:hAnsi="Tahoma" w:cs="Tahoma"/>
          <w:b/>
          <w:u w:val="single"/>
        </w:rPr>
      </w:pPr>
    </w:p>
    <w:p w:rsidR="00F807A8" w:rsidRDefault="00F807A8" w:rsidP="00AA0408">
      <w:pPr>
        <w:pStyle w:val="NormalWeb"/>
        <w:spacing w:line="360" w:lineRule="auto"/>
        <w:jc w:val="both"/>
        <w:rPr>
          <w:rFonts w:ascii="Tahoma" w:hAnsi="Tahoma" w:cs="Tahoma"/>
          <w:b/>
          <w:u w:val="single"/>
        </w:rPr>
      </w:pPr>
    </w:p>
    <w:p w:rsidR="00F73B93" w:rsidRDefault="00F73B93" w:rsidP="005A5B01">
      <w:pPr>
        <w:pStyle w:val="NormalWeb"/>
      </w:pPr>
    </w:p>
    <w:p w:rsidR="00F73B93" w:rsidRDefault="00F73B93" w:rsidP="005A5B01">
      <w:pPr>
        <w:pStyle w:val="NormalWeb"/>
      </w:pPr>
    </w:p>
    <w:p w:rsidR="00F73B93" w:rsidRDefault="00F73B93" w:rsidP="005A5B01">
      <w:pPr>
        <w:pStyle w:val="NormalWeb"/>
      </w:pPr>
    </w:p>
    <w:p w:rsidR="00F73B93" w:rsidRDefault="00F73B93" w:rsidP="005A5B01">
      <w:pPr>
        <w:pStyle w:val="NormalWeb"/>
      </w:pPr>
    </w:p>
    <w:p w:rsidR="00F73B93" w:rsidRDefault="00F73B93" w:rsidP="005A5B01">
      <w:pPr>
        <w:pStyle w:val="NormalWeb"/>
      </w:pPr>
    </w:p>
    <w:p w:rsidR="00F73B93" w:rsidRDefault="00F73B93" w:rsidP="005A5B01">
      <w:pPr>
        <w:pStyle w:val="NormalWeb"/>
      </w:pPr>
    </w:p>
    <w:p w:rsidR="00F73B93" w:rsidRDefault="00F73B93" w:rsidP="005A5B01">
      <w:pPr>
        <w:pStyle w:val="NormalWeb"/>
      </w:pPr>
    </w:p>
    <w:p w:rsidR="00F73B93" w:rsidRDefault="00F73B93" w:rsidP="005A5B01">
      <w:pPr>
        <w:pStyle w:val="NormalWeb"/>
      </w:pPr>
    </w:p>
    <w:p w:rsidR="00F73B93" w:rsidRDefault="00F73B93" w:rsidP="005A5B01">
      <w:pPr>
        <w:pStyle w:val="NormalWeb"/>
      </w:pPr>
    </w:p>
    <w:p w:rsidR="00F73B93" w:rsidRDefault="00F73B93" w:rsidP="005A5B01">
      <w:pPr>
        <w:pStyle w:val="NormalWeb"/>
      </w:pPr>
    </w:p>
    <w:p w:rsidR="00F73B93" w:rsidRDefault="00F73B93" w:rsidP="005A5B01">
      <w:pPr>
        <w:pStyle w:val="NormalWeb"/>
      </w:pPr>
    </w:p>
    <w:p w:rsidR="005A5B01" w:rsidRDefault="005A5B01"/>
    <w:sectPr w:rsidR="005A5B01">
      <w:footerReference w:type="default" r:id="rId2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71A" w:rsidRDefault="0018271A" w:rsidP="00EA6C91">
      <w:pPr>
        <w:spacing w:after="0" w:line="240" w:lineRule="auto"/>
      </w:pPr>
      <w:r>
        <w:separator/>
      </w:r>
    </w:p>
  </w:endnote>
  <w:endnote w:type="continuationSeparator" w:id="0">
    <w:p w:rsidR="0018271A" w:rsidRDefault="0018271A" w:rsidP="00EA6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02B" w:rsidRDefault="0091102B">
    <w:pPr>
      <w:pStyle w:val="Piedepgina"/>
    </w:pPr>
  </w:p>
  <w:p w:rsidR="0091102B" w:rsidRDefault="0091102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71A" w:rsidRDefault="0018271A" w:rsidP="00EA6C91">
      <w:pPr>
        <w:spacing w:after="0" w:line="240" w:lineRule="auto"/>
      </w:pPr>
      <w:r>
        <w:separator/>
      </w:r>
    </w:p>
  </w:footnote>
  <w:footnote w:type="continuationSeparator" w:id="0">
    <w:p w:rsidR="0018271A" w:rsidRDefault="0018271A" w:rsidP="00EA6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8D3"/>
    <w:multiLevelType w:val="multilevel"/>
    <w:tmpl w:val="9A540A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CAE75DA"/>
    <w:multiLevelType w:val="hybridMultilevel"/>
    <w:tmpl w:val="10061882"/>
    <w:lvl w:ilvl="0" w:tplc="72B876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C91"/>
    <w:rsid w:val="000A49F8"/>
    <w:rsid w:val="000A5752"/>
    <w:rsid w:val="00126794"/>
    <w:rsid w:val="00175A97"/>
    <w:rsid w:val="0018271A"/>
    <w:rsid w:val="00192D98"/>
    <w:rsid w:val="00295838"/>
    <w:rsid w:val="00297B8B"/>
    <w:rsid w:val="002C2760"/>
    <w:rsid w:val="00364ABC"/>
    <w:rsid w:val="003F2BE3"/>
    <w:rsid w:val="0041219B"/>
    <w:rsid w:val="005100DB"/>
    <w:rsid w:val="00551443"/>
    <w:rsid w:val="00565A9D"/>
    <w:rsid w:val="00580D64"/>
    <w:rsid w:val="005A5B01"/>
    <w:rsid w:val="005E65F8"/>
    <w:rsid w:val="006500A4"/>
    <w:rsid w:val="00667B3E"/>
    <w:rsid w:val="00710A5A"/>
    <w:rsid w:val="00752359"/>
    <w:rsid w:val="007624F2"/>
    <w:rsid w:val="007634B0"/>
    <w:rsid w:val="00790765"/>
    <w:rsid w:val="007D629F"/>
    <w:rsid w:val="00807FE6"/>
    <w:rsid w:val="00827233"/>
    <w:rsid w:val="00845275"/>
    <w:rsid w:val="00845CD5"/>
    <w:rsid w:val="00896BE6"/>
    <w:rsid w:val="008A5D5D"/>
    <w:rsid w:val="008D66C8"/>
    <w:rsid w:val="0091102B"/>
    <w:rsid w:val="009222CE"/>
    <w:rsid w:val="00967B32"/>
    <w:rsid w:val="009937C5"/>
    <w:rsid w:val="00996B1D"/>
    <w:rsid w:val="009B2898"/>
    <w:rsid w:val="00A0376E"/>
    <w:rsid w:val="00A04F96"/>
    <w:rsid w:val="00A303CA"/>
    <w:rsid w:val="00A311F0"/>
    <w:rsid w:val="00A503A8"/>
    <w:rsid w:val="00A54805"/>
    <w:rsid w:val="00A55658"/>
    <w:rsid w:val="00A63704"/>
    <w:rsid w:val="00A758EA"/>
    <w:rsid w:val="00A80C81"/>
    <w:rsid w:val="00A86A0E"/>
    <w:rsid w:val="00AA0408"/>
    <w:rsid w:val="00AB0ED6"/>
    <w:rsid w:val="00AF4AB1"/>
    <w:rsid w:val="00B5616F"/>
    <w:rsid w:val="00B61C39"/>
    <w:rsid w:val="00B76D7C"/>
    <w:rsid w:val="00B95201"/>
    <w:rsid w:val="00BB2961"/>
    <w:rsid w:val="00BC1B9A"/>
    <w:rsid w:val="00C81BCD"/>
    <w:rsid w:val="00CB2F96"/>
    <w:rsid w:val="00D846C0"/>
    <w:rsid w:val="00D8690B"/>
    <w:rsid w:val="00D91D47"/>
    <w:rsid w:val="00DA3972"/>
    <w:rsid w:val="00E01580"/>
    <w:rsid w:val="00E07ADA"/>
    <w:rsid w:val="00E23D69"/>
    <w:rsid w:val="00E726A7"/>
    <w:rsid w:val="00E864C9"/>
    <w:rsid w:val="00EA6C91"/>
    <w:rsid w:val="00EA78DC"/>
    <w:rsid w:val="00EC4574"/>
    <w:rsid w:val="00F50674"/>
    <w:rsid w:val="00F569B9"/>
    <w:rsid w:val="00F73B93"/>
    <w:rsid w:val="00F807A8"/>
    <w:rsid w:val="00F8367D"/>
    <w:rsid w:val="00FA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6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6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6C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A6C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6C91"/>
  </w:style>
  <w:style w:type="paragraph" w:styleId="Piedepgina">
    <w:name w:val="footer"/>
    <w:basedOn w:val="Normal"/>
    <w:link w:val="PiedepginaCar"/>
    <w:uiPriority w:val="99"/>
    <w:unhideWhenUsed/>
    <w:rsid w:val="00EA6C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6C91"/>
  </w:style>
  <w:style w:type="paragraph" w:styleId="Prrafodelista">
    <w:name w:val="List Paragraph"/>
    <w:basedOn w:val="Normal"/>
    <w:uiPriority w:val="34"/>
    <w:qFormat/>
    <w:rsid w:val="009937C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0408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A311F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6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6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6C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A6C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6C91"/>
  </w:style>
  <w:style w:type="paragraph" w:styleId="Piedepgina">
    <w:name w:val="footer"/>
    <w:basedOn w:val="Normal"/>
    <w:link w:val="PiedepginaCar"/>
    <w:uiPriority w:val="99"/>
    <w:unhideWhenUsed/>
    <w:rsid w:val="00EA6C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6C91"/>
  </w:style>
  <w:style w:type="paragraph" w:styleId="Prrafodelista">
    <w:name w:val="List Paragraph"/>
    <w:basedOn w:val="Normal"/>
    <w:uiPriority w:val="34"/>
    <w:qFormat/>
    <w:rsid w:val="009937C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0408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A311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9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Rentabilidad_financiera" TargetMode="External"/><Relationship Id="rId13" Type="http://schemas.openxmlformats.org/officeDocument/2006/relationships/hyperlink" Target="http://www.cunicultura.com" TargetMode="External"/><Relationship Id="rId18" Type="http://schemas.openxmlformats.org/officeDocument/2006/relationships/hyperlink" Target="http://www.agromeat.com" TargetMode="External"/><Relationship Id="rId26" Type="http://schemas.openxmlformats.org/officeDocument/2006/relationships/hyperlink" Target="http://www.boltana.e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unicarn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ambralleida.org" TargetMode="External"/><Relationship Id="rId17" Type="http://schemas.openxmlformats.org/officeDocument/2006/relationships/hyperlink" Target="http://www.llotjabellpuig.com" TargetMode="External"/><Relationship Id="rId25" Type="http://schemas.openxmlformats.org/officeDocument/2006/relationships/hyperlink" Target="http://www.agroterra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agrama.gob.es" TargetMode="External"/><Relationship Id="rId20" Type="http://schemas.openxmlformats.org/officeDocument/2006/relationships/hyperlink" Target="http://www.cogal.co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lancameral.org" TargetMode="External"/><Relationship Id="rId24" Type="http://schemas.openxmlformats.org/officeDocument/2006/relationships/hyperlink" Target="http://www.trademap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utasa.com" TargetMode="External"/><Relationship Id="rId23" Type="http://schemas.openxmlformats.org/officeDocument/2006/relationships/hyperlink" Target="http://www.magrama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coarg.org" TargetMode="External"/><Relationship Id="rId19" Type="http://schemas.openxmlformats.org/officeDocument/2006/relationships/hyperlink" Target="http://www.grupohermi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s.wikipedia.org/wiki/Flujo_de_caja" TargetMode="External"/><Relationship Id="rId14" Type="http://schemas.openxmlformats.org/officeDocument/2006/relationships/hyperlink" Target="http://www.asessu.com" TargetMode="External"/><Relationship Id="rId22" Type="http://schemas.openxmlformats.org/officeDocument/2006/relationships/hyperlink" Target="http://www.intercun.org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1640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2</cp:revision>
  <dcterms:created xsi:type="dcterms:W3CDTF">2015-12-13T01:06:00Z</dcterms:created>
  <dcterms:modified xsi:type="dcterms:W3CDTF">2015-12-13T01:06:00Z</dcterms:modified>
</cp:coreProperties>
</file>