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D4" w:rsidRDefault="004B75D4" w:rsidP="004B75D4">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1" locked="0" layoutInCell="1" allowOverlap="1">
            <wp:simplePos x="0" y="0"/>
            <wp:positionH relativeFrom="column">
              <wp:posOffset>2005965</wp:posOffset>
            </wp:positionH>
            <wp:positionV relativeFrom="paragraph">
              <wp:posOffset>-414020</wp:posOffset>
            </wp:positionV>
            <wp:extent cx="1466850" cy="466725"/>
            <wp:effectExtent l="19050" t="0" r="0" b="0"/>
            <wp:wrapTight wrapText="bothSides">
              <wp:wrapPolygon edited="0">
                <wp:start x="-281" y="0"/>
                <wp:lineTo x="-281" y="21159"/>
                <wp:lineTo x="21600" y="21159"/>
                <wp:lineTo x="21600" y="0"/>
                <wp:lineTo x="-281" y="0"/>
              </wp:wrapPolygon>
            </wp:wrapTight>
            <wp:docPr id="2" name="Imagen 2" descr="Universitat de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niversitat de Barcelona"/>
                    <pic:cNvPicPr>
                      <a:picLocks noChangeAspect="1" noChangeArrowheads="1"/>
                    </pic:cNvPicPr>
                  </pic:nvPicPr>
                  <pic:blipFill>
                    <a:blip r:embed="rId8" r:link="rId9" cstate="print"/>
                    <a:srcRect/>
                    <a:stretch>
                      <a:fillRect/>
                    </a:stretch>
                  </pic:blipFill>
                  <pic:spPr bwMode="auto">
                    <a:xfrm>
                      <a:off x="0" y="0"/>
                      <a:ext cx="1466850" cy="466725"/>
                    </a:xfrm>
                    <a:prstGeom prst="rect">
                      <a:avLst/>
                    </a:prstGeom>
                    <a:noFill/>
                    <a:ln w="9525">
                      <a:noFill/>
                      <a:miter lim="800000"/>
                      <a:headEnd/>
                      <a:tailEnd/>
                    </a:ln>
                  </pic:spPr>
                </pic:pic>
              </a:graphicData>
            </a:graphic>
          </wp:anchor>
        </w:drawing>
      </w:r>
    </w:p>
    <w:p w:rsidR="004B75D4" w:rsidRPr="004B75D4" w:rsidRDefault="004B75D4" w:rsidP="004B75D4">
      <w:pPr>
        <w:jc w:val="center"/>
        <w:rPr>
          <w:rFonts w:ascii="Times New Roman" w:hAnsi="Times New Roman" w:cs="Times New Roman"/>
          <w:b/>
          <w:sz w:val="24"/>
          <w:szCs w:val="24"/>
        </w:rPr>
      </w:pPr>
      <w:r w:rsidRPr="004B75D4">
        <w:rPr>
          <w:rFonts w:ascii="Times New Roman" w:hAnsi="Times New Roman" w:cs="Times New Roman"/>
          <w:b/>
          <w:sz w:val="24"/>
          <w:szCs w:val="24"/>
        </w:rPr>
        <w:t>UNIVERSIDAD DE BARCELONA</w:t>
      </w:r>
    </w:p>
    <w:p w:rsidR="004B75D4" w:rsidRDefault="004B75D4" w:rsidP="004B75D4">
      <w:pPr>
        <w:spacing w:line="360" w:lineRule="auto"/>
        <w:ind w:left="360"/>
        <w:jc w:val="center"/>
        <w:rPr>
          <w:rFonts w:ascii="Times New Roman" w:hAnsi="Times New Roman" w:cs="Times New Roman"/>
          <w:b/>
          <w:sz w:val="24"/>
          <w:szCs w:val="24"/>
        </w:rPr>
      </w:pPr>
      <w:r w:rsidRPr="004B75D4">
        <w:rPr>
          <w:rFonts w:ascii="Times New Roman" w:hAnsi="Times New Roman" w:cs="Times New Roman"/>
          <w:b/>
          <w:sz w:val="24"/>
          <w:szCs w:val="24"/>
        </w:rPr>
        <w:t>Facultad de Economía y Empresa</w:t>
      </w:r>
    </w:p>
    <w:p w:rsidR="004B75D4" w:rsidRDefault="004B75D4" w:rsidP="004B75D4">
      <w:pPr>
        <w:jc w:val="center"/>
        <w:rPr>
          <w:rFonts w:ascii="Times New Roman" w:hAnsi="Times New Roman" w:cs="Times New Roman"/>
          <w:b/>
          <w:sz w:val="24"/>
          <w:szCs w:val="24"/>
        </w:rPr>
      </w:pPr>
      <w:r w:rsidRPr="004B75D4">
        <w:rPr>
          <w:rFonts w:ascii="Times New Roman" w:hAnsi="Times New Roman" w:cs="Times New Roman"/>
          <w:b/>
          <w:sz w:val="24"/>
          <w:szCs w:val="24"/>
        </w:rPr>
        <w:t>MASTER EN COMERCIO EXTERIOR Y FINANZAS INTERNACIONALES</w:t>
      </w:r>
    </w:p>
    <w:p w:rsidR="004B75D4" w:rsidRPr="004B75D4" w:rsidRDefault="004B75D4" w:rsidP="004B75D4">
      <w:pPr>
        <w:jc w:val="center"/>
        <w:rPr>
          <w:rFonts w:ascii="Times New Roman" w:hAnsi="Times New Roman" w:cs="Times New Roman"/>
          <w:b/>
          <w:sz w:val="24"/>
          <w:szCs w:val="24"/>
        </w:rPr>
      </w:pPr>
      <w:r w:rsidRPr="004B75D4">
        <w:rPr>
          <w:rFonts w:ascii="Times New Roman" w:hAnsi="Times New Roman" w:cs="Times New Roman"/>
          <w:b/>
          <w:sz w:val="24"/>
          <w:szCs w:val="24"/>
        </w:rPr>
        <w:t>MODULO III</w:t>
      </w:r>
    </w:p>
    <w:p w:rsidR="004B75D4" w:rsidRPr="004B75D4" w:rsidRDefault="004B75D4" w:rsidP="004B75D4">
      <w:pPr>
        <w:jc w:val="center"/>
        <w:rPr>
          <w:rFonts w:ascii="Times New Roman" w:hAnsi="Times New Roman" w:cs="Times New Roman"/>
          <w:b/>
          <w:sz w:val="24"/>
          <w:szCs w:val="24"/>
        </w:rPr>
      </w:pPr>
    </w:p>
    <w:p w:rsidR="004B75D4" w:rsidRDefault="004B75D4" w:rsidP="004B75D4">
      <w:pPr>
        <w:pStyle w:val="Default"/>
        <w:ind w:right="280"/>
        <w:jc w:val="center"/>
        <w:rPr>
          <w:rFonts w:ascii="Times New Roman" w:hAnsi="Times New Roman" w:cs="Times New Roman"/>
          <w:sz w:val="32"/>
          <w:szCs w:val="32"/>
        </w:rPr>
      </w:pPr>
    </w:p>
    <w:p w:rsidR="004B75D4" w:rsidRDefault="004B75D4" w:rsidP="004B75D4">
      <w:pPr>
        <w:pStyle w:val="Default"/>
        <w:ind w:right="280"/>
        <w:jc w:val="center"/>
        <w:rPr>
          <w:rFonts w:ascii="Times New Roman" w:hAnsi="Times New Roman" w:cs="Times New Roman"/>
          <w:sz w:val="32"/>
          <w:szCs w:val="32"/>
        </w:rPr>
      </w:pPr>
    </w:p>
    <w:p w:rsidR="004B75D4" w:rsidRDefault="004B75D4" w:rsidP="004B75D4">
      <w:pPr>
        <w:pStyle w:val="Default"/>
        <w:ind w:right="280"/>
        <w:jc w:val="center"/>
        <w:rPr>
          <w:rFonts w:ascii="Times New Roman" w:hAnsi="Times New Roman" w:cs="Times New Roman"/>
          <w:sz w:val="32"/>
          <w:szCs w:val="32"/>
        </w:rPr>
      </w:pPr>
    </w:p>
    <w:p w:rsidR="004B75D4" w:rsidRDefault="004B75D4" w:rsidP="004B75D4">
      <w:pPr>
        <w:pStyle w:val="Default"/>
        <w:ind w:right="280"/>
        <w:jc w:val="center"/>
        <w:rPr>
          <w:rFonts w:ascii="Times New Roman" w:hAnsi="Times New Roman" w:cs="Times New Roman"/>
          <w:sz w:val="32"/>
          <w:szCs w:val="32"/>
        </w:rPr>
      </w:pPr>
    </w:p>
    <w:p w:rsidR="004B75D4" w:rsidRPr="004B75D4" w:rsidRDefault="00240053" w:rsidP="004B75D4">
      <w:pPr>
        <w:jc w:val="center"/>
        <w:rPr>
          <w:rFonts w:ascii="Times New Roman" w:hAnsi="Times New Roman" w:cs="Times New Roman"/>
          <w:b/>
          <w:sz w:val="32"/>
          <w:szCs w:val="32"/>
        </w:rPr>
      </w:pPr>
      <w:r>
        <w:rPr>
          <w:rFonts w:ascii="Times New Roman" w:hAnsi="Times New Roman" w:cs="Times New Roman"/>
          <w:b/>
          <w:sz w:val="32"/>
          <w:szCs w:val="32"/>
        </w:rPr>
        <w:t>Plan de tesina:</w:t>
      </w:r>
    </w:p>
    <w:p w:rsidR="004B75D4" w:rsidRPr="00527689" w:rsidRDefault="004B75D4" w:rsidP="004B75D4">
      <w:pPr>
        <w:jc w:val="center"/>
        <w:rPr>
          <w:rFonts w:ascii="Times New Roman" w:hAnsi="Times New Roman" w:cs="Times New Roman"/>
          <w:b/>
          <w:i/>
          <w:color w:val="000000" w:themeColor="text1"/>
          <w:sz w:val="40"/>
          <w:szCs w:val="40"/>
        </w:rPr>
      </w:pPr>
      <w:r w:rsidRPr="00527689">
        <w:rPr>
          <w:rFonts w:ascii="Times New Roman" w:hAnsi="Times New Roman" w:cs="Times New Roman"/>
          <w:b/>
          <w:i/>
          <w:color w:val="000000" w:themeColor="text1"/>
          <w:sz w:val="40"/>
          <w:szCs w:val="40"/>
        </w:rPr>
        <w:t xml:space="preserve">“El sector agropecuario ruso: análisis </w:t>
      </w:r>
      <w:r w:rsidR="00231A38">
        <w:rPr>
          <w:rFonts w:ascii="Times New Roman" w:hAnsi="Times New Roman" w:cs="Times New Roman"/>
          <w:b/>
          <w:i/>
          <w:color w:val="000000" w:themeColor="text1"/>
          <w:sz w:val="40"/>
          <w:szCs w:val="40"/>
        </w:rPr>
        <w:t>de la importación de fruta de</w:t>
      </w:r>
      <w:r w:rsidRPr="00527689">
        <w:rPr>
          <w:rFonts w:ascii="Times New Roman" w:hAnsi="Times New Roman" w:cs="Times New Roman"/>
          <w:b/>
          <w:i/>
          <w:color w:val="000000" w:themeColor="text1"/>
          <w:sz w:val="40"/>
          <w:szCs w:val="40"/>
        </w:rPr>
        <w:t xml:space="preserve"> España”</w:t>
      </w:r>
    </w:p>
    <w:p w:rsidR="004B75D4" w:rsidRPr="004B75D4" w:rsidRDefault="004B75D4" w:rsidP="004B75D4">
      <w:pPr>
        <w:jc w:val="center"/>
        <w:rPr>
          <w:rFonts w:ascii="Times New Roman" w:hAnsi="Times New Roman" w:cs="Times New Roman"/>
          <w:b/>
          <w:sz w:val="32"/>
          <w:szCs w:val="32"/>
        </w:rPr>
      </w:pPr>
    </w:p>
    <w:p w:rsidR="004B75D4" w:rsidRPr="004B75D4" w:rsidRDefault="004B75D4" w:rsidP="004B75D4">
      <w:pPr>
        <w:jc w:val="center"/>
        <w:rPr>
          <w:rFonts w:ascii="Times New Roman" w:hAnsi="Times New Roman" w:cs="Times New Roman"/>
          <w:b/>
          <w:sz w:val="32"/>
          <w:szCs w:val="32"/>
        </w:rPr>
      </w:pPr>
    </w:p>
    <w:p w:rsidR="004B75D4" w:rsidRPr="004B75D4" w:rsidRDefault="004B75D4" w:rsidP="004B75D4">
      <w:pPr>
        <w:jc w:val="center"/>
        <w:rPr>
          <w:rFonts w:ascii="Times New Roman" w:hAnsi="Times New Roman" w:cs="Times New Roman"/>
          <w:b/>
          <w:sz w:val="32"/>
          <w:szCs w:val="32"/>
        </w:rPr>
      </w:pPr>
    </w:p>
    <w:p w:rsidR="004B75D4" w:rsidRDefault="004B75D4" w:rsidP="004B75D4">
      <w:pPr>
        <w:jc w:val="center"/>
        <w:rPr>
          <w:rFonts w:ascii="Times New Roman" w:hAnsi="Times New Roman" w:cs="Times New Roman"/>
          <w:b/>
          <w:sz w:val="32"/>
          <w:szCs w:val="32"/>
        </w:rPr>
      </w:pPr>
    </w:p>
    <w:p w:rsidR="004B75D4" w:rsidRDefault="004B75D4" w:rsidP="004B75D4">
      <w:pPr>
        <w:jc w:val="center"/>
        <w:rPr>
          <w:rFonts w:ascii="Times New Roman" w:hAnsi="Times New Roman" w:cs="Times New Roman"/>
          <w:b/>
          <w:sz w:val="32"/>
          <w:szCs w:val="32"/>
        </w:rPr>
      </w:pPr>
    </w:p>
    <w:p w:rsidR="004B75D4" w:rsidRDefault="004B75D4" w:rsidP="004B75D4">
      <w:pPr>
        <w:jc w:val="center"/>
        <w:rPr>
          <w:rFonts w:ascii="Times New Roman" w:hAnsi="Times New Roman" w:cs="Times New Roman"/>
          <w:b/>
          <w:sz w:val="32"/>
          <w:szCs w:val="32"/>
        </w:rPr>
      </w:pPr>
    </w:p>
    <w:p w:rsidR="004B75D4" w:rsidRPr="004B75D4" w:rsidRDefault="004B75D4" w:rsidP="004B75D4">
      <w:pPr>
        <w:jc w:val="center"/>
        <w:rPr>
          <w:rFonts w:ascii="Times New Roman" w:hAnsi="Times New Roman" w:cs="Times New Roman"/>
          <w:b/>
          <w:sz w:val="32"/>
          <w:szCs w:val="32"/>
        </w:rPr>
      </w:pPr>
    </w:p>
    <w:p w:rsidR="004B75D4" w:rsidRPr="004B75D4" w:rsidRDefault="004B75D4" w:rsidP="004B75D4">
      <w:pPr>
        <w:jc w:val="center"/>
        <w:rPr>
          <w:rFonts w:ascii="Times New Roman" w:hAnsi="Times New Roman" w:cs="Times New Roman"/>
          <w:b/>
          <w:sz w:val="32"/>
          <w:szCs w:val="32"/>
        </w:rPr>
      </w:pPr>
    </w:p>
    <w:p w:rsidR="004B75D4" w:rsidRPr="004B75D4" w:rsidRDefault="004B75D4" w:rsidP="004B75D4">
      <w:pPr>
        <w:pStyle w:val="Default"/>
        <w:ind w:right="280"/>
        <w:jc w:val="center"/>
        <w:rPr>
          <w:rFonts w:ascii="Times New Roman" w:hAnsi="Times New Roman" w:cs="Times New Roman"/>
          <w:b/>
          <w:sz w:val="32"/>
          <w:szCs w:val="32"/>
        </w:rPr>
      </w:pPr>
      <w:r w:rsidRPr="004B75D4">
        <w:rPr>
          <w:rFonts w:ascii="Times New Roman" w:hAnsi="Times New Roman" w:cs="Times New Roman"/>
          <w:b/>
          <w:sz w:val="32"/>
          <w:szCs w:val="32"/>
        </w:rPr>
        <w:t>Yana Yurova</w:t>
      </w:r>
    </w:p>
    <w:p w:rsidR="004B75D4" w:rsidRPr="004B75D4" w:rsidRDefault="00ED104C" w:rsidP="004B75D4">
      <w:pPr>
        <w:pStyle w:val="Default"/>
        <w:ind w:right="280"/>
        <w:jc w:val="center"/>
        <w:rPr>
          <w:rFonts w:ascii="Times New Roman" w:hAnsi="Times New Roman" w:cs="Times New Roman"/>
          <w:sz w:val="32"/>
          <w:szCs w:val="32"/>
        </w:rPr>
      </w:pPr>
      <w:hyperlink r:id="rId10" w:history="1">
        <w:r w:rsidR="004B75D4" w:rsidRPr="004B75D4">
          <w:rPr>
            <w:rStyle w:val="Hipervnculo"/>
            <w:rFonts w:ascii="Times New Roman" w:hAnsi="Times New Roman" w:cs="Times New Roman"/>
            <w:sz w:val="32"/>
            <w:szCs w:val="32"/>
            <w:u w:val="none"/>
          </w:rPr>
          <w:t>yana@diamond-es.com</w:t>
        </w:r>
      </w:hyperlink>
    </w:p>
    <w:p w:rsidR="004B75D4" w:rsidRPr="004B75D4" w:rsidRDefault="004B75D4" w:rsidP="004B75D4">
      <w:pPr>
        <w:spacing w:line="360" w:lineRule="auto"/>
        <w:ind w:left="360"/>
        <w:jc w:val="center"/>
        <w:rPr>
          <w:rFonts w:ascii="Times New Roman" w:hAnsi="Times New Roman" w:cs="Times New Roman"/>
          <w:b/>
          <w:sz w:val="24"/>
          <w:szCs w:val="24"/>
        </w:rPr>
      </w:pPr>
    </w:p>
    <w:p w:rsidR="004B75D4" w:rsidRPr="004B75D4" w:rsidRDefault="004B75D4" w:rsidP="004B75D4">
      <w:pPr>
        <w:jc w:val="center"/>
        <w:rPr>
          <w:rFonts w:ascii="Times New Roman" w:hAnsi="Times New Roman" w:cs="Times New Roman"/>
          <w:b/>
          <w:sz w:val="24"/>
          <w:szCs w:val="24"/>
        </w:rPr>
      </w:pPr>
    </w:p>
    <w:p w:rsidR="009F4397" w:rsidRPr="00943FF9" w:rsidRDefault="009F4397" w:rsidP="002C1FC8">
      <w:pPr>
        <w:pStyle w:val="Default"/>
        <w:ind w:right="280"/>
        <w:jc w:val="both"/>
        <w:rPr>
          <w:rFonts w:ascii="Times New Roman" w:hAnsi="Times New Roman" w:cs="Times New Roman"/>
          <w:b/>
          <w:u w:val="single"/>
        </w:rPr>
      </w:pPr>
    </w:p>
    <w:p w:rsidR="00A93E56" w:rsidRPr="00A024B1" w:rsidRDefault="004B75D4" w:rsidP="004B75D4">
      <w:pPr>
        <w:pStyle w:val="Default"/>
        <w:ind w:right="280"/>
        <w:jc w:val="center"/>
        <w:rPr>
          <w:rFonts w:ascii="Times New Roman" w:hAnsi="Times New Roman" w:cs="Times New Roman"/>
          <w:b/>
          <w:sz w:val="22"/>
          <w:szCs w:val="22"/>
        </w:rPr>
      </w:pPr>
      <w:r w:rsidRPr="00A024B1">
        <w:rPr>
          <w:rFonts w:ascii="Times New Roman" w:hAnsi="Times New Roman" w:cs="Times New Roman"/>
          <w:b/>
          <w:sz w:val="22"/>
          <w:szCs w:val="22"/>
        </w:rPr>
        <w:t>2013-2014</w:t>
      </w:r>
    </w:p>
    <w:p w:rsidR="004B75D4" w:rsidRPr="004B75D4" w:rsidRDefault="004B75D4" w:rsidP="004B75D4">
      <w:pPr>
        <w:pStyle w:val="Default"/>
        <w:ind w:right="280"/>
        <w:jc w:val="center"/>
        <w:rPr>
          <w:rFonts w:ascii="Times New Roman" w:hAnsi="Times New Roman" w:cs="Times New Roman"/>
          <w:b/>
        </w:rPr>
      </w:pPr>
    </w:p>
    <w:p w:rsidR="009F4397" w:rsidRPr="00943FF9" w:rsidRDefault="009F4397" w:rsidP="002C1FC8">
      <w:pPr>
        <w:pStyle w:val="Default"/>
        <w:ind w:right="280"/>
        <w:jc w:val="both"/>
        <w:rPr>
          <w:rFonts w:ascii="Times New Roman" w:hAnsi="Times New Roman" w:cs="Times New Roman"/>
          <w:b/>
          <w:u w:val="single"/>
        </w:rPr>
      </w:pPr>
    </w:p>
    <w:p w:rsidR="009F4397" w:rsidRPr="00943FF9" w:rsidRDefault="009F4397" w:rsidP="009F4397">
      <w:pPr>
        <w:pStyle w:val="Default"/>
        <w:ind w:right="280"/>
        <w:jc w:val="center"/>
        <w:rPr>
          <w:rFonts w:ascii="Times New Roman" w:hAnsi="Times New Roman" w:cs="Times New Roman"/>
          <w:b/>
          <w:u w:val="single"/>
        </w:rPr>
      </w:pPr>
    </w:p>
    <w:p w:rsidR="009F4397" w:rsidRPr="00943FF9" w:rsidRDefault="007D314E" w:rsidP="009F4397">
      <w:pPr>
        <w:pStyle w:val="Default"/>
        <w:ind w:right="280"/>
        <w:jc w:val="center"/>
        <w:rPr>
          <w:rFonts w:ascii="Times New Roman" w:hAnsi="Times New Roman" w:cs="Times New Roman"/>
          <w:b/>
          <w:u w:val="single"/>
        </w:rPr>
      </w:pPr>
      <w:r>
        <w:rPr>
          <w:rFonts w:ascii="Times New Roman" w:hAnsi="Times New Roman" w:cs="Times New Roman"/>
          <w:b/>
          <w:u w:val="single"/>
        </w:rPr>
        <w:t>ÍNDICE DE PLAN DE TESINA</w:t>
      </w:r>
    </w:p>
    <w:p w:rsidR="002C1FC8" w:rsidRDefault="002C1FC8" w:rsidP="002C1FC8">
      <w:pPr>
        <w:pStyle w:val="Default"/>
        <w:ind w:right="280"/>
        <w:jc w:val="both"/>
        <w:rPr>
          <w:rFonts w:ascii="Times New Roman" w:hAnsi="Times New Roman" w:cs="Times New Roman"/>
          <w:b/>
          <w:u w:val="single"/>
        </w:rPr>
      </w:pPr>
    </w:p>
    <w:p w:rsidR="00206727" w:rsidRPr="00943FF9" w:rsidRDefault="00206727" w:rsidP="002C1FC8">
      <w:pPr>
        <w:pStyle w:val="Default"/>
        <w:ind w:right="280"/>
        <w:jc w:val="both"/>
        <w:rPr>
          <w:rFonts w:ascii="Times New Roman" w:hAnsi="Times New Roman" w:cs="Times New Roman"/>
          <w:b/>
          <w:u w:val="single"/>
        </w:rPr>
      </w:pPr>
    </w:p>
    <w:p w:rsidR="002C1FC8" w:rsidRPr="00A3211F" w:rsidRDefault="002C318B" w:rsidP="00137554">
      <w:pPr>
        <w:pStyle w:val="Default"/>
        <w:spacing w:before="240" w:line="276" w:lineRule="auto"/>
        <w:ind w:right="280"/>
        <w:jc w:val="both"/>
        <w:rPr>
          <w:rFonts w:ascii="Times New Roman" w:hAnsi="Times New Roman" w:cs="Times New Roman"/>
        </w:rPr>
      </w:pPr>
      <w:r w:rsidRPr="00A3211F">
        <w:rPr>
          <w:rFonts w:ascii="Times New Roman" w:hAnsi="Times New Roman" w:cs="Times New Roman"/>
        </w:rPr>
        <w:t xml:space="preserve">1. </w:t>
      </w:r>
      <w:r w:rsidR="009F4397" w:rsidRPr="00A3211F">
        <w:rPr>
          <w:rFonts w:ascii="Times New Roman" w:hAnsi="Times New Roman" w:cs="Times New Roman"/>
        </w:rPr>
        <w:t>Introducción</w:t>
      </w:r>
    </w:p>
    <w:p w:rsidR="009F4397" w:rsidRPr="00711BEF" w:rsidRDefault="002C318B" w:rsidP="00137554">
      <w:pPr>
        <w:pStyle w:val="Default"/>
        <w:spacing w:before="240" w:line="276" w:lineRule="auto"/>
        <w:ind w:right="280"/>
        <w:jc w:val="both"/>
        <w:rPr>
          <w:rFonts w:ascii="Times New Roman" w:hAnsi="Times New Roman" w:cs="Times New Roman"/>
        </w:rPr>
      </w:pPr>
      <w:r w:rsidRPr="00711BEF">
        <w:rPr>
          <w:rFonts w:ascii="Times New Roman" w:hAnsi="Times New Roman" w:cs="Times New Roman"/>
        </w:rPr>
        <w:t xml:space="preserve">2. </w:t>
      </w:r>
      <w:r w:rsidR="009F4397" w:rsidRPr="00711BEF">
        <w:rPr>
          <w:rFonts w:ascii="Times New Roman" w:hAnsi="Times New Roman" w:cs="Times New Roman"/>
        </w:rPr>
        <w:t>Planteamiento del problema</w:t>
      </w:r>
    </w:p>
    <w:p w:rsidR="009F4397" w:rsidRPr="00711BEF" w:rsidRDefault="002C318B" w:rsidP="007A67F2">
      <w:pPr>
        <w:pStyle w:val="Default"/>
        <w:spacing w:before="240" w:line="276" w:lineRule="auto"/>
        <w:ind w:right="280" w:firstLine="708"/>
        <w:jc w:val="both"/>
        <w:rPr>
          <w:rFonts w:ascii="Times New Roman" w:hAnsi="Times New Roman" w:cs="Times New Roman"/>
        </w:rPr>
      </w:pPr>
      <w:r w:rsidRPr="00711BEF">
        <w:rPr>
          <w:rFonts w:ascii="Times New Roman" w:hAnsi="Times New Roman" w:cs="Times New Roman"/>
        </w:rPr>
        <w:t xml:space="preserve">2.1. </w:t>
      </w:r>
      <w:r w:rsidR="00137554" w:rsidRPr="00711BEF">
        <w:rPr>
          <w:rFonts w:ascii="Times New Roman" w:hAnsi="Times New Roman" w:cs="Times New Roman"/>
        </w:rPr>
        <w:t>Objetivo general</w:t>
      </w:r>
    </w:p>
    <w:p w:rsidR="00137554" w:rsidRPr="00711BEF" w:rsidRDefault="002C318B" w:rsidP="007A67F2">
      <w:pPr>
        <w:spacing w:before="240"/>
        <w:ind w:firstLine="708"/>
        <w:rPr>
          <w:rFonts w:ascii="Times New Roman" w:hAnsi="Times New Roman" w:cs="Times New Roman"/>
          <w:sz w:val="24"/>
          <w:szCs w:val="24"/>
        </w:rPr>
      </w:pPr>
      <w:r w:rsidRPr="00711BEF">
        <w:rPr>
          <w:rFonts w:ascii="Times New Roman" w:hAnsi="Times New Roman" w:cs="Times New Roman"/>
          <w:sz w:val="24"/>
          <w:szCs w:val="24"/>
        </w:rPr>
        <w:t xml:space="preserve">2.2. </w:t>
      </w:r>
      <w:r w:rsidR="00137554" w:rsidRPr="00711BEF">
        <w:rPr>
          <w:rFonts w:ascii="Times New Roman" w:hAnsi="Times New Roman" w:cs="Times New Roman"/>
          <w:sz w:val="24"/>
          <w:szCs w:val="24"/>
        </w:rPr>
        <w:t>Objetivo específicos</w:t>
      </w:r>
    </w:p>
    <w:p w:rsidR="00137554" w:rsidRPr="00466C5E" w:rsidRDefault="002C318B" w:rsidP="007A67F2">
      <w:pPr>
        <w:spacing w:before="240"/>
        <w:ind w:firstLine="708"/>
        <w:rPr>
          <w:rFonts w:ascii="Times New Roman" w:hAnsi="Times New Roman" w:cs="Times New Roman"/>
          <w:strike/>
          <w:sz w:val="24"/>
          <w:szCs w:val="24"/>
        </w:rPr>
      </w:pPr>
      <w:r w:rsidRPr="00711BEF">
        <w:rPr>
          <w:rFonts w:ascii="Times New Roman" w:hAnsi="Times New Roman" w:cs="Times New Roman"/>
          <w:sz w:val="24"/>
          <w:szCs w:val="24"/>
        </w:rPr>
        <w:t xml:space="preserve">2.3. </w:t>
      </w:r>
      <w:r w:rsidR="00137554" w:rsidRPr="00711BEF">
        <w:rPr>
          <w:rFonts w:ascii="Times New Roman" w:hAnsi="Times New Roman" w:cs="Times New Roman"/>
          <w:sz w:val="24"/>
          <w:szCs w:val="24"/>
        </w:rPr>
        <w:t>Justificación</w:t>
      </w:r>
    </w:p>
    <w:p w:rsidR="009F4397" w:rsidRPr="00711BEF" w:rsidRDefault="002C318B" w:rsidP="007A67F2">
      <w:pPr>
        <w:spacing w:before="240"/>
        <w:ind w:firstLine="708"/>
        <w:rPr>
          <w:rFonts w:ascii="Times New Roman" w:hAnsi="Times New Roman" w:cs="Times New Roman"/>
          <w:sz w:val="24"/>
          <w:szCs w:val="24"/>
        </w:rPr>
      </w:pPr>
      <w:r w:rsidRPr="00711BEF">
        <w:rPr>
          <w:rFonts w:ascii="Times New Roman" w:hAnsi="Times New Roman" w:cs="Times New Roman"/>
          <w:sz w:val="24"/>
          <w:szCs w:val="24"/>
        </w:rPr>
        <w:t xml:space="preserve">2.4. </w:t>
      </w:r>
      <w:r w:rsidR="00137554" w:rsidRPr="00711BEF">
        <w:rPr>
          <w:rFonts w:ascii="Times New Roman" w:hAnsi="Times New Roman" w:cs="Times New Roman"/>
          <w:sz w:val="24"/>
          <w:szCs w:val="24"/>
        </w:rPr>
        <w:t xml:space="preserve">Delimitaciones especial temporal </w:t>
      </w:r>
    </w:p>
    <w:p w:rsidR="009F4397" w:rsidRPr="00711BEF" w:rsidRDefault="002C318B" w:rsidP="00137554">
      <w:pPr>
        <w:pStyle w:val="Default"/>
        <w:spacing w:before="240"/>
        <w:ind w:right="280"/>
        <w:jc w:val="both"/>
        <w:rPr>
          <w:rFonts w:ascii="Times New Roman" w:hAnsi="Times New Roman" w:cs="Times New Roman"/>
          <w:color w:val="auto"/>
        </w:rPr>
      </w:pPr>
      <w:r w:rsidRPr="00711BEF">
        <w:rPr>
          <w:rFonts w:ascii="Times New Roman" w:hAnsi="Times New Roman" w:cs="Times New Roman"/>
          <w:color w:val="auto"/>
        </w:rPr>
        <w:t xml:space="preserve">3. </w:t>
      </w:r>
      <w:r w:rsidR="00137554" w:rsidRPr="00711BEF">
        <w:rPr>
          <w:rFonts w:ascii="Times New Roman" w:hAnsi="Times New Roman" w:cs="Times New Roman"/>
          <w:color w:val="auto"/>
        </w:rPr>
        <w:t>Marco teórico</w:t>
      </w:r>
    </w:p>
    <w:p w:rsidR="009F4397" w:rsidRPr="00711BEF" w:rsidRDefault="002C318B" w:rsidP="00137554">
      <w:pPr>
        <w:pStyle w:val="Default"/>
        <w:spacing w:before="240"/>
        <w:ind w:right="280"/>
        <w:jc w:val="both"/>
        <w:rPr>
          <w:rFonts w:ascii="Times New Roman" w:hAnsi="Times New Roman" w:cs="Times New Roman"/>
          <w:color w:val="auto"/>
        </w:rPr>
      </w:pPr>
      <w:r w:rsidRPr="00711BEF">
        <w:rPr>
          <w:rFonts w:ascii="Times New Roman" w:hAnsi="Times New Roman" w:cs="Times New Roman"/>
          <w:color w:val="auto"/>
        </w:rPr>
        <w:t xml:space="preserve">4. </w:t>
      </w:r>
      <w:r w:rsidR="00711BEF">
        <w:rPr>
          <w:rFonts w:ascii="Times New Roman" w:hAnsi="Times New Roman" w:cs="Times New Roman"/>
          <w:color w:val="auto"/>
        </w:rPr>
        <w:t xml:space="preserve">Hipótesis </w:t>
      </w:r>
    </w:p>
    <w:p w:rsidR="009F4397" w:rsidRPr="00711BEF" w:rsidRDefault="002C318B" w:rsidP="00C56AC1">
      <w:pPr>
        <w:pStyle w:val="Default"/>
        <w:spacing w:before="240"/>
        <w:ind w:right="280"/>
        <w:jc w:val="both"/>
        <w:rPr>
          <w:rFonts w:ascii="Times New Roman" w:hAnsi="Times New Roman" w:cs="Times New Roman"/>
        </w:rPr>
      </w:pPr>
      <w:r w:rsidRPr="00711BEF">
        <w:rPr>
          <w:rFonts w:ascii="Times New Roman" w:hAnsi="Times New Roman" w:cs="Times New Roman"/>
          <w:color w:val="auto"/>
        </w:rPr>
        <w:t xml:space="preserve">5. </w:t>
      </w:r>
      <w:r w:rsidR="00C56AC1">
        <w:rPr>
          <w:rFonts w:ascii="Times New Roman" w:hAnsi="Times New Roman" w:cs="Times New Roman"/>
          <w:color w:val="auto"/>
        </w:rPr>
        <w:t xml:space="preserve">Metodología </w:t>
      </w:r>
    </w:p>
    <w:p w:rsidR="009F4397" w:rsidRPr="00711BEF" w:rsidRDefault="002C318B" w:rsidP="007A67F2">
      <w:pPr>
        <w:pStyle w:val="Default"/>
        <w:spacing w:before="240"/>
        <w:ind w:right="280" w:firstLine="708"/>
        <w:jc w:val="both"/>
        <w:rPr>
          <w:rFonts w:ascii="Times New Roman" w:hAnsi="Times New Roman" w:cs="Times New Roman"/>
        </w:rPr>
      </w:pPr>
      <w:r w:rsidRPr="00711BEF">
        <w:rPr>
          <w:rFonts w:ascii="Times New Roman" w:hAnsi="Times New Roman" w:cs="Times New Roman"/>
        </w:rPr>
        <w:t>5.</w:t>
      </w:r>
      <w:r w:rsidR="00C56AC1">
        <w:rPr>
          <w:rFonts w:ascii="Times New Roman" w:hAnsi="Times New Roman" w:cs="Times New Roman"/>
        </w:rPr>
        <w:t>1</w:t>
      </w:r>
      <w:r w:rsidRPr="00711BEF">
        <w:rPr>
          <w:rFonts w:ascii="Times New Roman" w:hAnsi="Times New Roman" w:cs="Times New Roman"/>
        </w:rPr>
        <w:t xml:space="preserve">. </w:t>
      </w:r>
      <w:r w:rsidR="002115AA">
        <w:rPr>
          <w:rFonts w:ascii="Times New Roman" w:hAnsi="Times New Roman" w:cs="Times New Roman"/>
        </w:rPr>
        <w:t xml:space="preserve">Método de investigación </w:t>
      </w:r>
    </w:p>
    <w:p w:rsidR="009F4397" w:rsidRPr="00711BEF" w:rsidRDefault="002C318B" w:rsidP="007A67F2">
      <w:pPr>
        <w:pStyle w:val="Default"/>
        <w:spacing w:before="240"/>
        <w:ind w:right="280" w:firstLine="708"/>
        <w:jc w:val="both"/>
        <w:rPr>
          <w:rFonts w:ascii="Times New Roman" w:hAnsi="Times New Roman" w:cs="Times New Roman"/>
          <w:shd w:val="clear" w:color="auto" w:fill="FFFFFF"/>
        </w:rPr>
      </w:pPr>
      <w:r w:rsidRPr="00711BEF">
        <w:rPr>
          <w:rFonts w:ascii="Times New Roman" w:hAnsi="Times New Roman" w:cs="Times New Roman"/>
          <w:shd w:val="clear" w:color="auto" w:fill="FFFFFF"/>
        </w:rPr>
        <w:t>5.</w:t>
      </w:r>
      <w:r w:rsidR="00C56AC1">
        <w:rPr>
          <w:rFonts w:ascii="Times New Roman" w:hAnsi="Times New Roman" w:cs="Times New Roman"/>
          <w:shd w:val="clear" w:color="auto" w:fill="FFFFFF"/>
        </w:rPr>
        <w:t>2</w:t>
      </w:r>
      <w:r w:rsidRPr="00711BEF">
        <w:rPr>
          <w:rFonts w:ascii="Times New Roman" w:hAnsi="Times New Roman" w:cs="Times New Roman"/>
          <w:shd w:val="clear" w:color="auto" w:fill="FFFFFF"/>
        </w:rPr>
        <w:t xml:space="preserve">. </w:t>
      </w:r>
      <w:r w:rsidR="009F4397" w:rsidRPr="00711BEF">
        <w:rPr>
          <w:rFonts w:ascii="Times New Roman" w:hAnsi="Times New Roman" w:cs="Times New Roman"/>
          <w:shd w:val="clear" w:color="auto" w:fill="FFFFFF"/>
        </w:rPr>
        <w:t>Técnicas de recolección de información</w:t>
      </w:r>
    </w:p>
    <w:p w:rsidR="009F4397" w:rsidRPr="00711BEF" w:rsidRDefault="002C318B" w:rsidP="00137554">
      <w:pPr>
        <w:pStyle w:val="Default"/>
        <w:spacing w:before="240"/>
        <w:ind w:right="280"/>
        <w:jc w:val="both"/>
        <w:rPr>
          <w:rFonts w:ascii="Times New Roman" w:hAnsi="Times New Roman" w:cs="Times New Roman"/>
        </w:rPr>
      </w:pPr>
      <w:r w:rsidRPr="00711BEF">
        <w:rPr>
          <w:rFonts w:ascii="Times New Roman" w:hAnsi="Times New Roman" w:cs="Times New Roman"/>
        </w:rPr>
        <w:t xml:space="preserve">6. </w:t>
      </w:r>
      <w:r w:rsidR="00EA0A13" w:rsidRPr="00711BEF">
        <w:rPr>
          <w:rFonts w:ascii="Times New Roman" w:hAnsi="Times New Roman" w:cs="Times New Roman"/>
        </w:rPr>
        <w:t xml:space="preserve">Índice de la tesina </w:t>
      </w:r>
    </w:p>
    <w:p w:rsidR="00EA0A13" w:rsidRPr="00711BEF" w:rsidRDefault="00EA0A13" w:rsidP="00137554">
      <w:pPr>
        <w:pStyle w:val="Default"/>
        <w:spacing w:before="240"/>
        <w:ind w:right="280"/>
        <w:jc w:val="both"/>
        <w:rPr>
          <w:rFonts w:ascii="Times New Roman" w:hAnsi="Times New Roman" w:cs="Times New Roman"/>
          <w:shd w:val="clear" w:color="auto" w:fill="FFFFFF"/>
        </w:rPr>
      </w:pPr>
      <w:r w:rsidRPr="00711BEF">
        <w:rPr>
          <w:rFonts w:ascii="Times New Roman" w:hAnsi="Times New Roman" w:cs="Times New Roman"/>
        </w:rPr>
        <w:t xml:space="preserve">7. Fuentes de la información </w:t>
      </w:r>
    </w:p>
    <w:p w:rsidR="009F4397" w:rsidRPr="00466C5E" w:rsidRDefault="009F4397" w:rsidP="00137554">
      <w:pPr>
        <w:pStyle w:val="Default"/>
        <w:spacing w:before="240"/>
        <w:ind w:right="280"/>
        <w:jc w:val="both"/>
        <w:rPr>
          <w:rFonts w:ascii="Times New Roman" w:hAnsi="Times New Roman" w:cs="Times New Roman"/>
          <w:strike/>
        </w:rPr>
      </w:pPr>
    </w:p>
    <w:p w:rsidR="002C318B" w:rsidRPr="00943FF9" w:rsidRDefault="002C318B" w:rsidP="00137554">
      <w:pPr>
        <w:pStyle w:val="Default"/>
        <w:spacing w:before="240"/>
        <w:ind w:right="280"/>
        <w:jc w:val="both"/>
        <w:rPr>
          <w:rFonts w:ascii="Times New Roman" w:hAnsi="Times New Roman" w:cs="Times New Roman"/>
        </w:rPr>
      </w:pPr>
    </w:p>
    <w:p w:rsidR="00206727" w:rsidRDefault="00206727" w:rsidP="00137554">
      <w:pPr>
        <w:pStyle w:val="Default"/>
        <w:spacing w:before="240"/>
        <w:ind w:right="280"/>
        <w:jc w:val="both"/>
        <w:rPr>
          <w:rFonts w:ascii="Times New Roman" w:hAnsi="Times New Roman" w:cs="Times New Roman"/>
        </w:rPr>
      </w:pPr>
    </w:p>
    <w:p w:rsidR="00206727" w:rsidRDefault="00206727" w:rsidP="00137554">
      <w:pPr>
        <w:pStyle w:val="Default"/>
        <w:spacing w:before="240"/>
        <w:ind w:right="280"/>
        <w:jc w:val="both"/>
        <w:rPr>
          <w:rFonts w:ascii="Times New Roman" w:hAnsi="Times New Roman" w:cs="Times New Roman"/>
        </w:rPr>
      </w:pPr>
    </w:p>
    <w:p w:rsidR="00206727" w:rsidRDefault="00206727" w:rsidP="00137554">
      <w:pPr>
        <w:pStyle w:val="Default"/>
        <w:spacing w:before="240"/>
        <w:ind w:right="280"/>
        <w:jc w:val="both"/>
        <w:rPr>
          <w:rFonts w:ascii="Times New Roman" w:hAnsi="Times New Roman" w:cs="Times New Roman"/>
        </w:rPr>
      </w:pPr>
    </w:p>
    <w:p w:rsidR="00711BEF" w:rsidRDefault="00711BEF" w:rsidP="00137554">
      <w:pPr>
        <w:pStyle w:val="Default"/>
        <w:spacing w:before="240"/>
        <w:ind w:right="280"/>
        <w:jc w:val="both"/>
        <w:rPr>
          <w:rFonts w:ascii="Times New Roman" w:hAnsi="Times New Roman" w:cs="Times New Roman"/>
        </w:rPr>
      </w:pPr>
    </w:p>
    <w:p w:rsidR="00711BEF" w:rsidRPr="00943FF9" w:rsidRDefault="00711BEF" w:rsidP="00137554">
      <w:pPr>
        <w:pStyle w:val="Default"/>
        <w:spacing w:before="240"/>
        <w:ind w:right="280"/>
        <w:jc w:val="both"/>
        <w:rPr>
          <w:rFonts w:ascii="Times New Roman" w:hAnsi="Times New Roman" w:cs="Times New Roman"/>
        </w:rPr>
      </w:pPr>
    </w:p>
    <w:p w:rsidR="002C1FC8" w:rsidRDefault="002C1FC8" w:rsidP="002C1FC8">
      <w:pPr>
        <w:pStyle w:val="Default"/>
        <w:ind w:right="280"/>
        <w:jc w:val="both"/>
        <w:rPr>
          <w:rFonts w:ascii="Times New Roman" w:hAnsi="Times New Roman" w:cs="Times New Roman"/>
          <w:b/>
          <w:u w:val="single"/>
        </w:rPr>
      </w:pPr>
    </w:p>
    <w:p w:rsidR="008D0A03" w:rsidRDefault="008D0A03" w:rsidP="002C1FC8">
      <w:pPr>
        <w:pStyle w:val="Default"/>
        <w:ind w:right="280"/>
        <w:jc w:val="both"/>
        <w:rPr>
          <w:rFonts w:ascii="Times New Roman" w:hAnsi="Times New Roman" w:cs="Times New Roman"/>
          <w:b/>
          <w:u w:val="single"/>
        </w:rPr>
      </w:pPr>
    </w:p>
    <w:p w:rsidR="008D0A03" w:rsidRDefault="008D0A03" w:rsidP="002C1FC8">
      <w:pPr>
        <w:pStyle w:val="Default"/>
        <w:ind w:right="280"/>
        <w:jc w:val="both"/>
        <w:rPr>
          <w:rFonts w:ascii="Times New Roman" w:hAnsi="Times New Roman" w:cs="Times New Roman"/>
          <w:b/>
          <w:u w:val="single"/>
        </w:rPr>
      </w:pPr>
    </w:p>
    <w:p w:rsidR="008D0A03" w:rsidRDefault="008D0A03" w:rsidP="002C1FC8">
      <w:pPr>
        <w:pStyle w:val="Default"/>
        <w:ind w:right="280"/>
        <w:jc w:val="both"/>
        <w:rPr>
          <w:rFonts w:ascii="Times New Roman" w:hAnsi="Times New Roman" w:cs="Times New Roman"/>
          <w:b/>
          <w:u w:val="single"/>
        </w:rPr>
      </w:pPr>
    </w:p>
    <w:p w:rsidR="008D0A03" w:rsidRDefault="008D0A03" w:rsidP="002C1FC8">
      <w:pPr>
        <w:pStyle w:val="Default"/>
        <w:ind w:right="280"/>
        <w:jc w:val="both"/>
        <w:rPr>
          <w:rFonts w:ascii="Times New Roman" w:hAnsi="Times New Roman" w:cs="Times New Roman"/>
          <w:b/>
          <w:u w:val="single"/>
        </w:rPr>
      </w:pPr>
    </w:p>
    <w:p w:rsidR="008D0A03" w:rsidRPr="00943FF9" w:rsidRDefault="008D0A03" w:rsidP="002C1FC8">
      <w:pPr>
        <w:pStyle w:val="Default"/>
        <w:ind w:right="280"/>
        <w:jc w:val="both"/>
        <w:rPr>
          <w:rFonts w:ascii="Times New Roman" w:hAnsi="Times New Roman" w:cs="Times New Roman"/>
          <w:b/>
          <w:u w:val="single"/>
        </w:rPr>
      </w:pPr>
    </w:p>
    <w:p w:rsidR="003B2BFA" w:rsidRPr="00F70929" w:rsidRDefault="00620CFA" w:rsidP="00F70929">
      <w:pPr>
        <w:pStyle w:val="Prrafodelista"/>
        <w:numPr>
          <w:ilvl w:val="0"/>
          <w:numId w:val="18"/>
        </w:num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F70929">
        <w:rPr>
          <w:rFonts w:ascii="Times New Roman" w:hAnsi="Times New Roman" w:cs="Times New Roman"/>
          <w:b/>
          <w:sz w:val="24"/>
          <w:szCs w:val="24"/>
        </w:rPr>
        <w:lastRenderedPageBreak/>
        <w:t>INTRODUCCION</w:t>
      </w:r>
    </w:p>
    <w:p w:rsidR="007642F0" w:rsidRPr="00943FF9" w:rsidRDefault="007A67F2" w:rsidP="00F75B1B">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Actualmente, las necesidades del mercado de frutas </w:t>
      </w:r>
      <w:r w:rsidR="007642F0" w:rsidRPr="00943FF9">
        <w:rPr>
          <w:rFonts w:ascii="Times New Roman" w:hAnsi="Times New Roman" w:cs="Times New Roman"/>
          <w:color w:val="FF0000"/>
          <w:sz w:val="24"/>
          <w:szCs w:val="24"/>
        </w:rPr>
        <w:t>para garantizar</w:t>
      </w:r>
      <w:r>
        <w:rPr>
          <w:rFonts w:ascii="Times New Roman" w:hAnsi="Times New Roman" w:cs="Times New Roman"/>
          <w:color w:val="FF0000"/>
          <w:sz w:val="24"/>
          <w:szCs w:val="24"/>
        </w:rPr>
        <w:t xml:space="preserve"> el abastecimiento de la población Rusa</w:t>
      </w:r>
      <w:r w:rsidR="007642F0" w:rsidRPr="00943FF9">
        <w:rPr>
          <w:rFonts w:ascii="Times New Roman" w:hAnsi="Times New Roman" w:cs="Times New Roman"/>
          <w:color w:val="FF0000"/>
          <w:sz w:val="24"/>
          <w:szCs w:val="24"/>
        </w:rPr>
        <w:t>, se estima en 11 millones de toneladas, y la tasa media</w:t>
      </w:r>
      <w:r>
        <w:rPr>
          <w:rFonts w:ascii="Times New Roman" w:hAnsi="Times New Roman" w:cs="Times New Roman"/>
          <w:color w:val="FF0000"/>
          <w:sz w:val="24"/>
          <w:szCs w:val="24"/>
        </w:rPr>
        <w:t xml:space="preserve"> de producción propia</w:t>
      </w:r>
      <w:r w:rsidR="007642F0" w:rsidRPr="00943FF9">
        <w:rPr>
          <w:rFonts w:ascii="Times New Roman" w:hAnsi="Times New Roman" w:cs="Times New Roman"/>
          <w:color w:val="FF0000"/>
          <w:sz w:val="24"/>
          <w:szCs w:val="24"/>
        </w:rPr>
        <w:t xml:space="preserve"> </w:t>
      </w:r>
      <w:r>
        <w:rPr>
          <w:rFonts w:ascii="Times New Roman" w:hAnsi="Times New Roman" w:cs="Times New Roman"/>
          <w:color w:val="FF0000"/>
          <w:sz w:val="24"/>
          <w:szCs w:val="24"/>
        </w:rPr>
        <w:t>d</w:t>
      </w:r>
      <w:r w:rsidR="007642F0" w:rsidRPr="00943FF9">
        <w:rPr>
          <w:rFonts w:ascii="Times New Roman" w:hAnsi="Times New Roman" w:cs="Times New Roman"/>
          <w:color w:val="FF0000"/>
          <w:sz w:val="24"/>
          <w:szCs w:val="24"/>
        </w:rPr>
        <w:t xml:space="preserve">el país es de menos de 4 millones de toneladas, o el 36 % de las </w:t>
      </w:r>
      <w:r w:rsidR="001D038C" w:rsidRPr="00943FF9">
        <w:rPr>
          <w:rFonts w:ascii="Times New Roman" w:hAnsi="Times New Roman" w:cs="Times New Roman"/>
          <w:color w:val="FF0000"/>
          <w:sz w:val="24"/>
          <w:szCs w:val="24"/>
        </w:rPr>
        <w:t>necesidades.</w:t>
      </w:r>
    </w:p>
    <w:p w:rsidR="007642F0" w:rsidRPr="00943FF9" w:rsidRDefault="007642F0" w:rsidP="00F75B1B">
      <w:pPr>
        <w:jc w:val="both"/>
        <w:rPr>
          <w:rFonts w:ascii="Times New Roman" w:hAnsi="Times New Roman" w:cs="Times New Roman"/>
          <w:color w:val="FF0000"/>
          <w:sz w:val="24"/>
          <w:szCs w:val="24"/>
        </w:rPr>
      </w:pPr>
      <w:r w:rsidRPr="00943FF9">
        <w:rPr>
          <w:rFonts w:ascii="Times New Roman" w:hAnsi="Times New Roman" w:cs="Times New Roman"/>
          <w:color w:val="FF0000"/>
          <w:sz w:val="24"/>
          <w:szCs w:val="24"/>
        </w:rPr>
        <w:t>Según los expertos, un ciudadano ruso consume alreded</w:t>
      </w:r>
      <w:r w:rsidR="007A67F2">
        <w:rPr>
          <w:rFonts w:ascii="Times New Roman" w:hAnsi="Times New Roman" w:cs="Times New Roman"/>
          <w:color w:val="FF0000"/>
          <w:sz w:val="24"/>
          <w:szCs w:val="24"/>
        </w:rPr>
        <w:t>or de 34 kg de fruta,  por debajo de la cantidad</w:t>
      </w:r>
      <w:r w:rsidRPr="00943FF9">
        <w:rPr>
          <w:rFonts w:ascii="Times New Roman" w:hAnsi="Times New Roman" w:cs="Times New Roman"/>
          <w:color w:val="FF0000"/>
          <w:sz w:val="24"/>
          <w:szCs w:val="24"/>
        </w:rPr>
        <w:t xml:space="preserve"> recomendada de cerca de 100 kg </w:t>
      </w:r>
      <w:r w:rsidR="007A67F2">
        <w:rPr>
          <w:rFonts w:ascii="Times New Roman" w:hAnsi="Times New Roman" w:cs="Times New Roman"/>
          <w:color w:val="FF0000"/>
          <w:sz w:val="24"/>
          <w:szCs w:val="24"/>
        </w:rPr>
        <w:t>al</w:t>
      </w:r>
      <w:r w:rsidRPr="00943FF9">
        <w:rPr>
          <w:rFonts w:ascii="Times New Roman" w:hAnsi="Times New Roman" w:cs="Times New Roman"/>
          <w:color w:val="FF0000"/>
          <w:sz w:val="24"/>
          <w:szCs w:val="24"/>
        </w:rPr>
        <w:t xml:space="preserve"> año. El estadounidense</w:t>
      </w:r>
      <w:r w:rsidR="007A67F2">
        <w:rPr>
          <w:rFonts w:ascii="Times New Roman" w:hAnsi="Times New Roman" w:cs="Times New Roman"/>
          <w:color w:val="FF0000"/>
          <w:sz w:val="24"/>
          <w:szCs w:val="24"/>
        </w:rPr>
        <w:t xml:space="preserve"> consume de</w:t>
      </w:r>
      <w:r w:rsidRPr="00943FF9">
        <w:rPr>
          <w:rFonts w:ascii="Times New Roman" w:hAnsi="Times New Roman" w:cs="Times New Roman"/>
          <w:color w:val="FF0000"/>
          <w:sz w:val="24"/>
          <w:szCs w:val="24"/>
        </w:rPr>
        <w:t xml:space="preserve"> promedio 126 kg, </w:t>
      </w:r>
      <w:r w:rsidR="007A67F2">
        <w:rPr>
          <w:rFonts w:ascii="Times New Roman" w:hAnsi="Times New Roman" w:cs="Times New Roman"/>
          <w:color w:val="FF0000"/>
          <w:sz w:val="24"/>
          <w:szCs w:val="24"/>
        </w:rPr>
        <w:t>el australiano</w:t>
      </w:r>
      <w:r w:rsidRPr="00943FF9">
        <w:rPr>
          <w:rFonts w:ascii="Times New Roman" w:hAnsi="Times New Roman" w:cs="Times New Roman"/>
          <w:color w:val="FF0000"/>
          <w:sz w:val="24"/>
          <w:szCs w:val="24"/>
        </w:rPr>
        <w:t xml:space="preserve"> 135 kg, </w:t>
      </w:r>
      <w:r w:rsidR="007A67F2">
        <w:rPr>
          <w:rFonts w:ascii="Times New Roman" w:hAnsi="Times New Roman" w:cs="Times New Roman"/>
          <w:color w:val="FF0000"/>
          <w:sz w:val="24"/>
          <w:szCs w:val="24"/>
        </w:rPr>
        <w:t xml:space="preserve">el chino </w:t>
      </w:r>
      <w:r w:rsidRPr="00943FF9">
        <w:rPr>
          <w:rFonts w:ascii="Times New Roman" w:hAnsi="Times New Roman" w:cs="Times New Roman"/>
          <w:color w:val="FF0000"/>
          <w:sz w:val="24"/>
          <w:szCs w:val="24"/>
        </w:rPr>
        <w:t>50 kg. Según la</w:t>
      </w:r>
      <w:r w:rsidR="007A67F2">
        <w:rPr>
          <w:rFonts w:ascii="Times New Roman" w:hAnsi="Times New Roman" w:cs="Times New Roman"/>
          <w:color w:val="FF0000"/>
          <w:sz w:val="24"/>
          <w:szCs w:val="24"/>
        </w:rPr>
        <w:t>s</w:t>
      </w:r>
      <w:r w:rsidRPr="00943FF9">
        <w:rPr>
          <w:rFonts w:ascii="Times New Roman" w:hAnsi="Times New Roman" w:cs="Times New Roman"/>
          <w:color w:val="FF0000"/>
          <w:sz w:val="24"/>
          <w:szCs w:val="24"/>
        </w:rPr>
        <w:t xml:space="preserve"> estadística</w:t>
      </w:r>
      <w:r w:rsidR="007A67F2">
        <w:rPr>
          <w:rFonts w:ascii="Times New Roman" w:hAnsi="Times New Roman" w:cs="Times New Roman"/>
          <w:color w:val="FF0000"/>
          <w:sz w:val="24"/>
          <w:szCs w:val="24"/>
        </w:rPr>
        <w:t>s</w:t>
      </w:r>
      <w:r w:rsidRPr="00943FF9">
        <w:rPr>
          <w:rFonts w:ascii="Times New Roman" w:hAnsi="Times New Roman" w:cs="Times New Roman"/>
          <w:color w:val="FF0000"/>
          <w:sz w:val="24"/>
          <w:szCs w:val="24"/>
        </w:rPr>
        <w:t xml:space="preserve"> de</w:t>
      </w:r>
      <w:r w:rsidR="007A67F2">
        <w:rPr>
          <w:rFonts w:ascii="Times New Roman" w:hAnsi="Times New Roman" w:cs="Times New Roman"/>
          <w:color w:val="FF0000"/>
          <w:sz w:val="24"/>
          <w:szCs w:val="24"/>
        </w:rPr>
        <w:t>l</w:t>
      </w:r>
      <w:r w:rsidRPr="00943FF9">
        <w:rPr>
          <w:rFonts w:ascii="Times New Roman" w:hAnsi="Times New Roman" w:cs="Times New Roman"/>
          <w:color w:val="FF0000"/>
          <w:sz w:val="24"/>
          <w:szCs w:val="24"/>
        </w:rPr>
        <w:t xml:space="preserve"> año 2010, </w:t>
      </w:r>
      <w:r w:rsidR="007A67F2">
        <w:rPr>
          <w:rFonts w:ascii="Times New Roman" w:hAnsi="Times New Roman" w:cs="Times New Roman"/>
          <w:color w:val="FF0000"/>
          <w:sz w:val="24"/>
          <w:szCs w:val="24"/>
        </w:rPr>
        <w:t xml:space="preserve">una familia Rusa </w:t>
      </w:r>
      <w:r w:rsidRPr="00943FF9">
        <w:rPr>
          <w:rFonts w:ascii="Times New Roman" w:hAnsi="Times New Roman" w:cs="Times New Roman"/>
          <w:color w:val="FF0000"/>
          <w:sz w:val="24"/>
          <w:szCs w:val="24"/>
        </w:rPr>
        <w:t xml:space="preserve">gasta </w:t>
      </w:r>
      <w:r w:rsidR="007A67F2">
        <w:rPr>
          <w:rFonts w:ascii="Times New Roman" w:hAnsi="Times New Roman" w:cs="Times New Roman"/>
          <w:color w:val="FF0000"/>
          <w:sz w:val="24"/>
          <w:szCs w:val="24"/>
        </w:rPr>
        <w:t xml:space="preserve">de promedio </w:t>
      </w:r>
      <w:r w:rsidRPr="00943FF9">
        <w:rPr>
          <w:rFonts w:ascii="Times New Roman" w:hAnsi="Times New Roman" w:cs="Times New Roman"/>
          <w:color w:val="FF0000"/>
          <w:sz w:val="24"/>
          <w:szCs w:val="24"/>
        </w:rPr>
        <w:t>12-14% del presupuesto familiar.</w:t>
      </w:r>
    </w:p>
    <w:p w:rsidR="00161DCE" w:rsidRPr="00943FF9" w:rsidRDefault="00F75B1B" w:rsidP="00F75B1B">
      <w:pPr>
        <w:pStyle w:val="Default"/>
        <w:jc w:val="both"/>
        <w:rPr>
          <w:rFonts w:ascii="Times New Roman" w:hAnsi="Times New Roman" w:cs="Times New Roman"/>
          <w:color w:val="FF0000"/>
        </w:rPr>
      </w:pPr>
      <w:r>
        <w:rPr>
          <w:rFonts w:ascii="Times New Roman" w:hAnsi="Times New Roman" w:cs="Times New Roman"/>
          <w:color w:val="FF0000"/>
        </w:rPr>
        <w:t>El m</w:t>
      </w:r>
      <w:r w:rsidR="007642F0" w:rsidRPr="00943FF9">
        <w:rPr>
          <w:rFonts w:ascii="Times New Roman" w:hAnsi="Times New Roman" w:cs="Times New Roman"/>
          <w:color w:val="FF0000"/>
        </w:rPr>
        <w:t xml:space="preserve">ercado </w:t>
      </w:r>
      <w:r>
        <w:rPr>
          <w:rFonts w:ascii="Times New Roman" w:hAnsi="Times New Roman" w:cs="Times New Roman"/>
          <w:color w:val="FF0000"/>
        </w:rPr>
        <w:t>R</w:t>
      </w:r>
      <w:r w:rsidR="007642F0" w:rsidRPr="00943FF9">
        <w:rPr>
          <w:rFonts w:ascii="Times New Roman" w:hAnsi="Times New Roman" w:cs="Times New Roman"/>
          <w:color w:val="FF0000"/>
        </w:rPr>
        <w:t xml:space="preserve">uso de la fruta se caracteriza por la tendencia estable a aumentar. El ritmo de crecimiento del mercado </w:t>
      </w:r>
      <w:r w:rsidR="00DE0BC9" w:rsidRPr="00943FF9">
        <w:rPr>
          <w:rFonts w:ascii="Times New Roman" w:hAnsi="Times New Roman" w:cs="Times New Roman"/>
          <w:color w:val="FF0000"/>
        </w:rPr>
        <w:t>está</w:t>
      </w:r>
      <w:r w:rsidR="007642F0" w:rsidRPr="00943FF9">
        <w:rPr>
          <w:rFonts w:ascii="Times New Roman" w:hAnsi="Times New Roman" w:cs="Times New Roman"/>
          <w:color w:val="FF0000"/>
        </w:rPr>
        <w:t xml:space="preserve"> alrededor del 15 % </w:t>
      </w:r>
      <w:r>
        <w:rPr>
          <w:rFonts w:ascii="Times New Roman" w:hAnsi="Times New Roman" w:cs="Times New Roman"/>
          <w:color w:val="FF0000"/>
        </w:rPr>
        <w:t>al</w:t>
      </w:r>
      <w:r w:rsidR="007642F0" w:rsidRPr="00943FF9">
        <w:rPr>
          <w:rFonts w:ascii="Times New Roman" w:hAnsi="Times New Roman" w:cs="Times New Roman"/>
          <w:color w:val="FF0000"/>
        </w:rPr>
        <w:t xml:space="preserve"> año,</w:t>
      </w:r>
      <w:r>
        <w:rPr>
          <w:rFonts w:ascii="Times New Roman" w:hAnsi="Times New Roman" w:cs="Times New Roman"/>
          <w:color w:val="FF0000"/>
        </w:rPr>
        <w:t xml:space="preserve"> este se debe en su </w:t>
      </w:r>
      <w:r w:rsidR="00DE0BC9">
        <w:rPr>
          <w:rFonts w:ascii="Times New Roman" w:hAnsi="Times New Roman" w:cs="Times New Roman"/>
          <w:color w:val="FF0000"/>
        </w:rPr>
        <w:t>mayoría</w:t>
      </w:r>
      <w:r w:rsidR="007642F0" w:rsidRPr="00943FF9">
        <w:rPr>
          <w:rFonts w:ascii="Times New Roman" w:hAnsi="Times New Roman" w:cs="Times New Roman"/>
          <w:color w:val="FF0000"/>
        </w:rPr>
        <w:t xml:space="preserve"> a costa de aumen</w:t>
      </w:r>
      <w:r w:rsidR="00420795" w:rsidRPr="00943FF9">
        <w:rPr>
          <w:rFonts w:ascii="Times New Roman" w:hAnsi="Times New Roman" w:cs="Times New Roman"/>
          <w:color w:val="FF0000"/>
        </w:rPr>
        <w:t>tar las importaciones de frutas</w:t>
      </w:r>
      <w:r w:rsidR="007642F0" w:rsidRPr="00943FF9">
        <w:rPr>
          <w:rFonts w:ascii="Times New Roman" w:hAnsi="Times New Roman" w:cs="Times New Roman"/>
          <w:color w:val="FF0000"/>
        </w:rPr>
        <w:t>.</w:t>
      </w:r>
    </w:p>
    <w:p w:rsidR="00161DCE" w:rsidRPr="00943FF9" w:rsidRDefault="00161DCE" w:rsidP="00F75B1B">
      <w:pPr>
        <w:pStyle w:val="Default"/>
        <w:jc w:val="both"/>
        <w:rPr>
          <w:rFonts w:ascii="Times New Roman" w:hAnsi="Times New Roman" w:cs="Times New Roman"/>
          <w:color w:val="FF0000"/>
        </w:rPr>
      </w:pPr>
      <w:r w:rsidRPr="00943FF9">
        <w:rPr>
          <w:rFonts w:ascii="Times New Roman" w:hAnsi="Times New Roman" w:cs="Times New Roman"/>
          <w:color w:val="FF0000"/>
        </w:rPr>
        <w:t xml:space="preserve">Las importaciones de frutas representan entre el 75-80% de las ventas </w:t>
      </w:r>
      <w:r w:rsidR="00F75B1B">
        <w:rPr>
          <w:rFonts w:ascii="Times New Roman" w:hAnsi="Times New Roman" w:cs="Times New Roman"/>
          <w:color w:val="FF0000"/>
        </w:rPr>
        <w:t xml:space="preserve">del mercado </w:t>
      </w:r>
      <w:r w:rsidRPr="00943FF9">
        <w:rPr>
          <w:rFonts w:ascii="Times New Roman" w:hAnsi="Times New Roman" w:cs="Times New Roman"/>
          <w:color w:val="FF0000"/>
        </w:rPr>
        <w:t xml:space="preserve">de frutas. </w:t>
      </w:r>
    </w:p>
    <w:p w:rsidR="007642F0" w:rsidRPr="00943FF9" w:rsidRDefault="00F75B1B" w:rsidP="00F75B1B">
      <w:pPr>
        <w:jc w:val="both"/>
        <w:rPr>
          <w:rFonts w:ascii="Times New Roman" w:hAnsi="Times New Roman" w:cs="Times New Roman"/>
          <w:color w:val="FF0000"/>
          <w:sz w:val="24"/>
          <w:szCs w:val="24"/>
        </w:rPr>
      </w:pPr>
      <w:r>
        <w:rPr>
          <w:rFonts w:ascii="Times New Roman" w:hAnsi="Times New Roman" w:cs="Times New Roman"/>
          <w:color w:val="FF0000"/>
          <w:sz w:val="24"/>
          <w:szCs w:val="24"/>
        </w:rPr>
        <w:t>Los f</w:t>
      </w:r>
      <w:r w:rsidR="007642F0" w:rsidRPr="00943FF9">
        <w:rPr>
          <w:rFonts w:ascii="Times New Roman" w:hAnsi="Times New Roman" w:cs="Times New Roman"/>
          <w:color w:val="FF0000"/>
          <w:sz w:val="24"/>
          <w:szCs w:val="24"/>
        </w:rPr>
        <w:t xml:space="preserve">actores que afectan </w:t>
      </w:r>
      <w:r w:rsidR="00420795" w:rsidRPr="00943FF9">
        <w:rPr>
          <w:rFonts w:ascii="Times New Roman" w:hAnsi="Times New Roman" w:cs="Times New Roman"/>
          <w:color w:val="FF0000"/>
          <w:sz w:val="24"/>
          <w:szCs w:val="24"/>
        </w:rPr>
        <w:t>a</w:t>
      </w:r>
      <w:r w:rsidR="007642F0" w:rsidRPr="00943FF9">
        <w:rPr>
          <w:rFonts w:ascii="Times New Roman" w:hAnsi="Times New Roman" w:cs="Times New Roman"/>
          <w:color w:val="FF0000"/>
          <w:sz w:val="24"/>
          <w:szCs w:val="24"/>
        </w:rPr>
        <w:t xml:space="preserve"> la dinámica del mercado </w:t>
      </w:r>
      <w:r>
        <w:rPr>
          <w:rFonts w:ascii="Times New Roman" w:hAnsi="Times New Roman" w:cs="Times New Roman"/>
          <w:color w:val="FF0000"/>
          <w:sz w:val="24"/>
          <w:szCs w:val="24"/>
        </w:rPr>
        <w:t xml:space="preserve">son los precios de las frutas, </w:t>
      </w:r>
      <w:r w:rsidR="007642F0" w:rsidRPr="00943FF9">
        <w:rPr>
          <w:rFonts w:ascii="Times New Roman" w:hAnsi="Times New Roman" w:cs="Times New Roman"/>
          <w:color w:val="FF0000"/>
          <w:sz w:val="24"/>
          <w:szCs w:val="24"/>
        </w:rPr>
        <w:t xml:space="preserve">el bienestar de la población como un indicador del poder adquisitivo en general, así como los factores estacionales y la calidad de la fruta. </w:t>
      </w:r>
      <w:r w:rsidR="00420795" w:rsidRPr="00943FF9">
        <w:rPr>
          <w:rFonts w:ascii="Times New Roman" w:hAnsi="Times New Roman" w:cs="Times New Roman"/>
          <w:color w:val="FF0000"/>
          <w:sz w:val="24"/>
          <w:szCs w:val="24"/>
        </w:rPr>
        <w:t>En Rusia ha</w:t>
      </w:r>
      <w:r w:rsidR="007642F0" w:rsidRPr="00943FF9">
        <w:rPr>
          <w:rFonts w:ascii="Times New Roman" w:hAnsi="Times New Roman" w:cs="Times New Roman"/>
          <w:color w:val="FF0000"/>
          <w:sz w:val="24"/>
          <w:szCs w:val="24"/>
        </w:rPr>
        <w:t xml:space="preserve"> aumentado la cultura alimentaria y fortalece la moda de </w:t>
      </w:r>
      <w:r w:rsidR="00420795" w:rsidRPr="00943FF9">
        <w:rPr>
          <w:rFonts w:ascii="Times New Roman" w:hAnsi="Times New Roman" w:cs="Times New Roman"/>
          <w:color w:val="FF0000"/>
          <w:sz w:val="24"/>
          <w:szCs w:val="24"/>
        </w:rPr>
        <w:t xml:space="preserve">tener un </w:t>
      </w:r>
      <w:r w:rsidR="007642F0" w:rsidRPr="00943FF9">
        <w:rPr>
          <w:rFonts w:ascii="Times New Roman" w:hAnsi="Times New Roman" w:cs="Times New Roman"/>
          <w:color w:val="FF0000"/>
          <w:sz w:val="24"/>
          <w:szCs w:val="24"/>
        </w:rPr>
        <w:t>estilo de vida saludable.</w:t>
      </w:r>
    </w:p>
    <w:p w:rsidR="005862FC" w:rsidRPr="00943FF9" w:rsidRDefault="001D038C" w:rsidP="00F75B1B">
      <w:pPr>
        <w:jc w:val="both"/>
        <w:rPr>
          <w:rFonts w:ascii="Times New Roman" w:hAnsi="Times New Roman" w:cs="Times New Roman"/>
          <w:color w:val="FF0000"/>
          <w:sz w:val="24"/>
          <w:szCs w:val="24"/>
        </w:rPr>
      </w:pPr>
      <w:r w:rsidRPr="00943FF9">
        <w:rPr>
          <w:rFonts w:ascii="Times New Roman" w:hAnsi="Times New Roman" w:cs="Times New Roman"/>
          <w:color w:val="FF0000"/>
          <w:sz w:val="24"/>
          <w:szCs w:val="24"/>
        </w:rPr>
        <w:t xml:space="preserve">En los últimos años, el volumen de las importaciones de frutas también está creciendo. Esto se debe al aumento del consumo de fruta no sólo tradicional, como las manzanas, sino también </w:t>
      </w:r>
      <w:r w:rsidR="00F75B1B">
        <w:rPr>
          <w:rFonts w:ascii="Times New Roman" w:hAnsi="Times New Roman" w:cs="Times New Roman"/>
          <w:color w:val="FF0000"/>
          <w:sz w:val="24"/>
          <w:szCs w:val="24"/>
        </w:rPr>
        <w:t xml:space="preserve">las </w:t>
      </w:r>
      <w:r w:rsidRPr="00943FF9">
        <w:rPr>
          <w:rFonts w:ascii="Times New Roman" w:hAnsi="Times New Roman" w:cs="Times New Roman"/>
          <w:color w:val="FF0000"/>
          <w:sz w:val="24"/>
          <w:szCs w:val="24"/>
        </w:rPr>
        <w:t xml:space="preserve">exóticas, que </w:t>
      </w:r>
      <w:r w:rsidR="00F75B1B">
        <w:rPr>
          <w:rFonts w:ascii="Times New Roman" w:hAnsi="Times New Roman" w:cs="Times New Roman"/>
          <w:color w:val="FF0000"/>
          <w:sz w:val="24"/>
          <w:szCs w:val="24"/>
        </w:rPr>
        <w:t>no se cultivan en Rusia</w:t>
      </w:r>
      <w:r w:rsidRPr="00943FF9">
        <w:rPr>
          <w:rFonts w:ascii="Times New Roman" w:hAnsi="Times New Roman" w:cs="Times New Roman"/>
          <w:color w:val="FF0000"/>
          <w:sz w:val="24"/>
          <w:szCs w:val="24"/>
        </w:rPr>
        <w:t xml:space="preserve">. </w:t>
      </w:r>
      <w:r w:rsidR="005862FC" w:rsidRPr="00943FF9">
        <w:rPr>
          <w:rFonts w:ascii="Times New Roman" w:hAnsi="Times New Roman" w:cs="Times New Roman"/>
          <w:color w:val="FF0000"/>
          <w:sz w:val="24"/>
          <w:szCs w:val="24"/>
        </w:rPr>
        <w:t xml:space="preserve">Las empresas extranjeras - exportadoras de fruta han declarado en repetidas ocasiones que consideran a Rusia como un mercado </w:t>
      </w:r>
      <w:r w:rsidR="00F75B1B">
        <w:rPr>
          <w:rFonts w:ascii="Times New Roman" w:hAnsi="Times New Roman" w:cs="Times New Roman"/>
          <w:color w:val="FF0000"/>
          <w:sz w:val="24"/>
          <w:szCs w:val="24"/>
        </w:rPr>
        <w:t>potencial muy importante</w:t>
      </w:r>
      <w:r w:rsidR="005862FC" w:rsidRPr="00943FF9">
        <w:rPr>
          <w:rFonts w:ascii="Times New Roman" w:hAnsi="Times New Roman" w:cs="Times New Roman"/>
          <w:color w:val="FF0000"/>
          <w:sz w:val="24"/>
          <w:szCs w:val="24"/>
        </w:rPr>
        <w:t xml:space="preserve">. El volumen de las importaciones de frutas en 2011 ascendió a 4.250 toneladas. </w:t>
      </w:r>
      <w:r w:rsidR="00204470" w:rsidRPr="00943FF9">
        <w:rPr>
          <w:rFonts w:ascii="Times New Roman" w:hAnsi="Times New Roman" w:cs="Times New Roman"/>
          <w:color w:val="FF0000"/>
          <w:sz w:val="24"/>
          <w:szCs w:val="24"/>
        </w:rPr>
        <w:t xml:space="preserve">Las ventas de frutas en Rusia, de acuerdo a las cifras proyectadas que presenta un estudio de </w:t>
      </w:r>
      <w:proofErr w:type="spellStart"/>
      <w:r w:rsidR="00204470" w:rsidRPr="00943FF9">
        <w:rPr>
          <w:rFonts w:ascii="Times New Roman" w:hAnsi="Times New Roman" w:cs="Times New Roman"/>
          <w:color w:val="FF0000"/>
          <w:sz w:val="24"/>
          <w:szCs w:val="24"/>
        </w:rPr>
        <w:t>Euromonitor</w:t>
      </w:r>
      <w:proofErr w:type="spellEnd"/>
      <w:r w:rsidR="00204470" w:rsidRPr="00943FF9">
        <w:rPr>
          <w:rFonts w:ascii="Times New Roman" w:hAnsi="Times New Roman" w:cs="Times New Roman"/>
          <w:color w:val="FF0000"/>
          <w:sz w:val="24"/>
          <w:szCs w:val="24"/>
        </w:rPr>
        <w:t>, superarían las 7 mil TM y se espera que tengan el crecimiento promedio sea de 4.4% durante el periodo 2012 – 2015.</w:t>
      </w:r>
      <w:r w:rsidR="00161DCE" w:rsidRPr="00943FF9">
        <w:rPr>
          <w:rFonts w:ascii="Times New Roman" w:hAnsi="Times New Roman" w:cs="Times New Roman"/>
          <w:color w:val="FF0000"/>
          <w:sz w:val="24"/>
          <w:szCs w:val="24"/>
        </w:rPr>
        <w:t xml:space="preserve"> </w:t>
      </w:r>
    </w:p>
    <w:p w:rsidR="00F54E93" w:rsidRPr="00943FF9" w:rsidRDefault="00F75B1B" w:rsidP="00F75B1B">
      <w:pPr>
        <w:jc w:val="both"/>
        <w:rPr>
          <w:rStyle w:val="apple-converted-space"/>
          <w:rFonts w:ascii="Times New Roman" w:hAnsi="Times New Roman" w:cs="Times New Roman"/>
          <w:sz w:val="24"/>
          <w:szCs w:val="24"/>
          <w:shd w:val="clear" w:color="auto" w:fill="FFFFFF"/>
        </w:rPr>
      </w:pPr>
      <w:r>
        <w:rPr>
          <w:rFonts w:ascii="Times New Roman" w:hAnsi="Times New Roman" w:cs="Times New Roman"/>
          <w:color w:val="FF0000"/>
          <w:sz w:val="24"/>
          <w:szCs w:val="24"/>
        </w:rPr>
        <w:t>Por el</w:t>
      </w:r>
      <w:r w:rsidR="005862FC" w:rsidRPr="00943FF9">
        <w:rPr>
          <w:rFonts w:ascii="Times New Roman" w:hAnsi="Times New Roman" w:cs="Times New Roman"/>
          <w:color w:val="FF0000"/>
          <w:sz w:val="24"/>
          <w:szCs w:val="24"/>
        </w:rPr>
        <w:t xml:space="preserve"> contrario, </w:t>
      </w:r>
      <w:r>
        <w:rPr>
          <w:rFonts w:ascii="Times New Roman" w:hAnsi="Times New Roman" w:cs="Times New Roman"/>
          <w:color w:val="FF0000"/>
          <w:sz w:val="24"/>
          <w:szCs w:val="24"/>
        </w:rPr>
        <w:t xml:space="preserve">la </w:t>
      </w:r>
      <w:r w:rsidR="005862FC" w:rsidRPr="00943FF9">
        <w:rPr>
          <w:rFonts w:ascii="Times New Roman" w:hAnsi="Times New Roman" w:cs="Times New Roman"/>
          <w:color w:val="FF0000"/>
          <w:sz w:val="24"/>
          <w:szCs w:val="24"/>
        </w:rPr>
        <w:t xml:space="preserve">situación </w:t>
      </w:r>
      <w:r>
        <w:rPr>
          <w:rFonts w:ascii="Times New Roman" w:hAnsi="Times New Roman" w:cs="Times New Roman"/>
          <w:color w:val="FF0000"/>
          <w:sz w:val="24"/>
          <w:szCs w:val="24"/>
        </w:rPr>
        <w:t>del</w:t>
      </w:r>
      <w:r w:rsidR="005862FC" w:rsidRPr="00943FF9">
        <w:rPr>
          <w:rFonts w:ascii="Times New Roman" w:hAnsi="Times New Roman" w:cs="Times New Roman"/>
          <w:color w:val="FF0000"/>
          <w:sz w:val="24"/>
          <w:szCs w:val="24"/>
        </w:rPr>
        <w:t xml:space="preserve"> mercado</w:t>
      </w:r>
      <w:r w:rsidR="00985658">
        <w:rPr>
          <w:rFonts w:ascii="Times New Roman" w:hAnsi="Times New Roman" w:cs="Times New Roman"/>
          <w:color w:val="FF0000"/>
          <w:sz w:val="24"/>
          <w:szCs w:val="24"/>
        </w:rPr>
        <w:t xml:space="preserve"> agropecuario</w:t>
      </w:r>
      <w:r w:rsidR="005862FC" w:rsidRPr="00943FF9">
        <w:rPr>
          <w:rFonts w:ascii="Times New Roman" w:hAnsi="Times New Roman" w:cs="Times New Roman"/>
          <w:color w:val="FF0000"/>
          <w:sz w:val="24"/>
          <w:szCs w:val="24"/>
        </w:rPr>
        <w:t xml:space="preserve"> español ha cambiado mucho. </w:t>
      </w:r>
      <w:r w:rsidR="00F54E93" w:rsidRPr="00943FF9">
        <w:rPr>
          <w:rFonts w:ascii="Times New Roman" w:hAnsi="Times New Roman" w:cs="Times New Roman"/>
          <w:sz w:val="24"/>
          <w:szCs w:val="24"/>
        </w:rPr>
        <w:t xml:space="preserve">Si </w:t>
      </w:r>
      <w:r>
        <w:rPr>
          <w:rFonts w:ascii="Times New Roman" w:hAnsi="Times New Roman" w:cs="Times New Roman"/>
          <w:sz w:val="24"/>
          <w:szCs w:val="24"/>
        </w:rPr>
        <w:t xml:space="preserve">bien </w:t>
      </w:r>
      <w:r w:rsidR="00F54E93" w:rsidRPr="00943FF9">
        <w:rPr>
          <w:rFonts w:ascii="Times New Roman" w:hAnsi="Times New Roman" w:cs="Times New Roman"/>
          <w:sz w:val="24"/>
          <w:szCs w:val="24"/>
        </w:rPr>
        <w:t xml:space="preserve">antes los </w:t>
      </w:r>
      <w:r w:rsidR="00BC7812" w:rsidRPr="00943FF9">
        <w:rPr>
          <w:rFonts w:ascii="Times New Roman" w:hAnsi="Times New Roman" w:cs="Times New Roman"/>
          <w:sz w:val="24"/>
          <w:szCs w:val="24"/>
        </w:rPr>
        <w:t>agricultores</w:t>
      </w:r>
      <w:r w:rsidR="00C0441A">
        <w:rPr>
          <w:rFonts w:ascii="Times New Roman" w:hAnsi="Times New Roman" w:cs="Times New Roman"/>
          <w:sz w:val="24"/>
          <w:szCs w:val="24"/>
        </w:rPr>
        <w:t xml:space="preserve"> y distribuidores</w:t>
      </w:r>
      <w:r w:rsidR="00BC7812" w:rsidRPr="00943FF9">
        <w:rPr>
          <w:rFonts w:ascii="Times New Roman" w:hAnsi="Times New Roman" w:cs="Times New Roman"/>
          <w:sz w:val="24"/>
          <w:szCs w:val="24"/>
        </w:rPr>
        <w:t xml:space="preserve"> </w:t>
      </w:r>
      <w:r w:rsidR="00F54E93" w:rsidRPr="00943FF9">
        <w:rPr>
          <w:rFonts w:ascii="Times New Roman" w:hAnsi="Times New Roman" w:cs="Times New Roman"/>
          <w:sz w:val="24"/>
          <w:szCs w:val="24"/>
        </w:rPr>
        <w:t>podían contar con consumidores del mercado interno</w:t>
      </w:r>
      <w:r w:rsidR="00C0441A">
        <w:rPr>
          <w:rFonts w:ascii="Times New Roman" w:hAnsi="Times New Roman" w:cs="Times New Roman"/>
          <w:sz w:val="24"/>
          <w:szCs w:val="24"/>
        </w:rPr>
        <w:t>,</w:t>
      </w:r>
      <w:r w:rsidR="00F54E93" w:rsidRPr="00943FF9">
        <w:rPr>
          <w:rFonts w:ascii="Times New Roman" w:hAnsi="Times New Roman" w:cs="Times New Roman"/>
          <w:sz w:val="24"/>
          <w:szCs w:val="24"/>
        </w:rPr>
        <w:t xml:space="preserve"> ahora en los tiempos de la crisis,</w:t>
      </w:r>
      <w:r w:rsidR="00C0441A">
        <w:rPr>
          <w:rFonts w:ascii="Times New Roman" w:hAnsi="Times New Roman" w:cs="Times New Roman"/>
          <w:sz w:val="24"/>
          <w:szCs w:val="24"/>
        </w:rPr>
        <w:t xml:space="preserve"> el</w:t>
      </w:r>
      <w:r w:rsidR="00F54E93" w:rsidRPr="00943FF9">
        <w:rPr>
          <w:rFonts w:ascii="Times New Roman" w:hAnsi="Times New Roman" w:cs="Times New Roman"/>
          <w:sz w:val="24"/>
          <w:szCs w:val="24"/>
        </w:rPr>
        <w:t xml:space="preserve"> consumidor típico español consume menos y ahorra cada vez más. Hoy en día ha</w:t>
      </w:r>
      <w:r w:rsidR="00F54E93" w:rsidRPr="00943FF9">
        <w:rPr>
          <w:rFonts w:ascii="Times New Roman" w:hAnsi="Times New Roman" w:cs="Times New Roman"/>
          <w:sz w:val="24"/>
          <w:szCs w:val="24"/>
          <w:shd w:val="clear" w:color="auto" w:fill="FFFFFF"/>
        </w:rPr>
        <w:t xml:space="preserve">y casi 39.000 empresas de todos los sectores en España que venden fuera de forma regular, es decir, durante los últimos diez años seguidos, según la clasificación del ICEX. Pero su número está estancado en algo más de un tercio del total de exportadoras desde hace unos años. La mayoría de </w:t>
      </w:r>
      <w:r w:rsidR="00C0441A">
        <w:rPr>
          <w:rFonts w:ascii="Times New Roman" w:hAnsi="Times New Roman" w:cs="Times New Roman"/>
          <w:sz w:val="24"/>
          <w:szCs w:val="24"/>
          <w:shd w:val="clear" w:color="auto" w:fill="FFFFFF"/>
        </w:rPr>
        <w:t>los productores</w:t>
      </w:r>
      <w:r w:rsidR="00F54E93" w:rsidRPr="00943FF9">
        <w:rPr>
          <w:rFonts w:ascii="Times New Roman" w:hAnsi="Times New Roman" w:cs="Times New Roman"/>
          <w:sz w:val="24"/>
          <w:szCs w:val="24"/>
          <w:shd w:val="clear" w:color="auto" w:fill="FFFFFF"/>
        </w:rPr>
        <w:t xml:space="preserve"> que exportan de forma regular son 24.000 </w:t>
      </w:r>
      <w:r w:rsidR="00C0441A">
        <w:rPr>
          <w:rFonts w:ascii="Times New Roman" w:hAnsi="Times New Roman" w:cs="Times New Roman"/>
          <w:sz w:val="24"/>
          <w:szCs w:val="24"/>
          <w:shd w:val="clear" w:color="auto" w:fill="FFFFFF"/>
        </w:rPr>
        <w:t>pequeñas y medianas empresas, cada una</w:t>
      </w:r>
      <w:r w:rsidR="00F54E93" w:rsidRPr="00943FF9">
        <w:rPr>
          <w:rFonts w:ascii="Times New Roman" w:hAnsi="Times New Roman" w:cs="Times New Roman"/>
          <w:sz w:val="24"/>
          <w:szCs w:val="24"/>
          <w:shd w:val="clear" w:color="auto" w:fill="FFFFFF"/>
        </w:rPr>
        <w:t xml:space="preserve"> </w:t>
      </w:r>
      <w:r w:rsidR="00C0441A">
        <w:rPr>
          <w:rFonts w:ascii="Times New Roman" w:hAnsi="Times New Roman" w:cs="Times New Roman"/>
          <w:sz w:val="24"/>
          <w:szCs w:val="24"/>
          <w:shd w:val="clear" w:color="auto" w:fill="FFFFFF"/>
        </w:rPr>
        <w:t xml:space="preserve">exporta por valor de medio millón de euros </w:t>
      </w:r>
      <w:r w:rsidR="00F54E93" w:rsidRPr="00943FF9">
        <w:rPr>
          <w:rFonts w:ascii="Times New Roman" w:hAnsi="Times New Roman" w:cs="Times New Roman"/>
          <w:sz w:val="24"/>
          <w:szCs w:val="24"/>
          <w:shd w:val="clear" w:color="auto" w:fill="FFFFFF"/>
        </w:rPr>
        <w:t>al año.</w:t>
      </w:r>
      <w:r w:rsidR="00F54E93" w:rsidRPr="00943FF9">
        <w:rPr>
          <w:rStyle w:val="apple-converted-space"/>
          <w:rFonts w:ascii="Times New Roman" w:hAnsi="Times New Roman" w:cs="Times New Roman"/>
          <w:sz w:val="24"/>
          <w:szCs w:val="24"/>
          <w:shd w:val="clear" w:color="auto" w:fill="FFFFFF"/>
        </w:rPr>
        <w:t> </w:t>
      </w:r>
      <w:r w:rsidR="00F54E93" w:rsidRPr="00943FF9">
        <w:rPr>
          <w:rFonts w:ascii="Times New Roman" w:hAnsi="Times New Roman" w:cs="Times New Roman"/>
          <w:sz w:val="24"/>
          <w:szCs w:val="24"/>
          <w:shd w:val="clear" w:color="auto" w:fill="FFFFFF"/>
        </w:rPr>
        <w:t>Los últimos datos sobre</w:t>
      </w:r>
      <w:r w:rsidR="00F54E93" w:rsidRPr="00943FF9">
        <w:rPr>
          <w:rStyle w:val="apple-converted-space"/>
          <w:rFonts w:ascii="Times New Roman" w:hAnsi="Times New Roman" w:cs="Times New Roman"/>
          <w:sz w:val="24"/>
          <w:szCs w:val="24"/>
          <w:shd w:val="clear" w:color="auto" w:fill="FFFFFF"/>
        </w:rPr>
        <w:t> </w:t>
      </w:r>
      <w:r w:rsidR="00F54E93" w:rsidRPr="00943FF9">
        <w:rPr>
          <w:rFonts w:ascii="Times New Roman" w:hAnsi="Times New Roman" w:cs="Times New Roman"/>
          <w:bCs/>
          <w:sz w:val="24"/>
          <w:szCs w:val="24"/>
          <w:bdr w:val="none" w:sz="0" w:space="0" w:color="auto" w:frame="1"/>
          <w:shd w:val="clear" w:color="auto" w:fill="FFFFFF"/>
        </w:rPr>
        <w:t>las exportaciones españolas en 2012 marcan un nuevo récord histórico</w:t>
      </w:r>
      <w:r w:rsidR="00F54E93" w:rsidRPr="00943FF9">
        <w:rPr>
          <w:rFonts w:ascii="Times New Roman" w:hAnsi="Times New Roman" w:cs="Times New Roman"/>
          <w:sz w:val="24"/>
          <w:szCs w:val="24"/>
          <w:shd w:val="clear" w:color="auto" w:fill="FFFFFF"/>
        </w:rPr>
        <w:t xml:space="preserve">, según </w:t>
      </w:r>
      <w:hyperlink r:id="rId11" w:tgtFrame="_blank" w:tooltip="ICEX" w:history="1">
        <w:r w:rsidR="00F54E93" w:rsidRPr="00943FF9">
          <w:rPr>
            <w:rStyle w:val="Hipervnculo"/>
            <w:rFonts w:ascii="Times New Roman" w:hAnsi="Times New Roman" w:cs="Times New Roman"/>
            <w:sz w:val="24"/>
            <w:szCs w:val="24"/>
            <w:bdr w:val="none" w:sz="0" w:space="0" w:color="auto" w:frame="1"/>
            <w:shd w:val="clear" w:color="auto" w:fill="FFFFFF"/>
          </w:rPr>
          <w:t>ICEX</w:t>
        </w:r>
      </w:hyperlink>
      <w:r w:rsidR="00F54E93" w:rsidRPr="00943FF9">
        <w:rPr>
          <w:rFonts w:ascii="Times New Roman" w:hAnsi="Times New Roman" w:cs="Times New Roman"/>
          <w:sz w:val="24"/>
          <w:szCs w:val="24"/>
          <w:shd w:val="clear" w:color="auto" w:fill="FFFFFF"/>
        </w:rPr>
        <w:t>, las ventas al exterior fueron de 222.644 millones de euros y representan un crecimiento del 3.8% respecto al año anterior.</w:t>
      </w:r>
    </w:p>
    <w:p w:rsidR="00212B2F" w:rsidRPr="00943FF9" w:rsidRDefault="00F54E93" w:rsidP="00F75B1B">
      <w:pPr>
        <w:pStyle w:val="NormalWeb"/>
        <w:jc w:val="both"/>
      </w:pPr>
      <w:r w:rsidRPr="00943FF9">
        <w:rPr>
          <w:bCs/>
          <w:bdr w:val="none" w:sz="0" w:space="0" w:color="auto" w:frame="1"/>
          <w:shd w:val="clear" w:color="auto" w:fill="FFFFFF"/>
        </w:rPr>
        <w:t>Dentro de la UE, los países preferidos por los españoles para exportar son Francia, Alemania, Italia</w:t>
      </w:r>
      <w:r w:rsidR="00C0441A">
        <w:rPr>
          <w:bCs/>
          <w:bdr w:val="none" w:sz="0" w:space="0" w:color="auto" w:frame="1"/>
          <w:shd w:val="clear" w:color="auto" w:fill="FFFFFF"/>
        </w:rPr>
        <w:t xml:space="preserve">, Portugal y Reino Unido. Pero </w:t>
      </w:r>
      <w:r w:rsidRPr="00943FF9">
        <w:rPr>
          <w:bCs/>
          <w:bdr w:val="none" w:sz="0" w:space="0" w:color="auto" w:frame="1"/>
          <w:shd w:val="clear" w:color="auto" w:fill="FFFFFF"/>
        </w:rPr>
        <w:t>últimamente</w:t>
      </w:r>
      <w:r w:rsidRPr="00943FF9">
        <w:rPr>
          <w:shd w:val="clear" w:color="auto" w:fill="FFFFFF"/>
        </w:rPr>
        <w:t xml:space="preserve"> las exportaciones a la UE han d</w:t>
      </w:r>
      <w:r w:rsidR="00C0441A">
        <w:rPr>
          <w:shd w:val="clear" w:color="auto" w:fill="FFFFFF"/>
        </w:rPr>
        <w:t>isminuido</w:t>
      </w:r>
      <w:r w:rsidR="00212B2F" w:rsidRPr="00943FF9">
        <w:rPr>
          <w:shd w:val="clear" w:color="auto" w:fill="FFFFFF"/>
        </w:rPr>
        <w:t xml:space="preserve"> del 80 al 63% desde 2007. Por eso </w:t>
      </w:r>
      <w:r w:rsidRPr="00943FF9">
        <w:rPr>
          <w:bCs/>
          <w:bdr w:val="none" w:sz="0" w:space="0" w:color="auto" w:frame="1"/>
          <w:shd w:val="clear" w:color="auto" w:fill="FFFFFF"/>
        </w:rPr>
        <w:t>han aumentado las exportaciones a destinos con mayor potencial de crecimiento</w:t>
      </w:r>
      <w:r w:rsidR="00675AC6" w:rsidRPr="00943FF9">
        <w:rPr>
          <w:bCs/>
          <w:bdr w:val="none" w:sz="0" w:space="0" w:color="auto" w:frame="1"/>
          <w:shd w:val="clear" w:color="auto" w:fill="FFFFFF"/>
        </w:rPr>
        <w:t xml:space="preserve"> como a </w:t>
      </w:r>
      <w:r w:rsidR="00675AC6" w:rsidRPr="00943FF9">
        <w:rPr>
          <w:bCs/>
          <w:u w:val="single"/>
          <w:bdr w:val="none" w:sz="0" w:space="0" w:color="auto" w:frame="1"/>
          <w:shd w:val="clear" w:color="auto" w:fill="FFFFFF"/>
        </w:rPr>
        <w:t>Rusia</w:t>
      </w:r>
      <w:r w:rsidR="00675AC6" w:rsidRPr="00943FF9">
        <w:rPr>
          <w:bCs/>
          <w:bdr w:val="none" w:sz="0" w:space="0" w:color="auto" w:frame="1"/>
          <w:shd w:val="clear" w:color="auto" w:fill="FFFFFF"/>
        </w:rPr>
        <w:t xml:space="preserve">. En 2009 las relaciones </w:t>
      </w:r>
      <w:r w:rsidR="00675AC6" w:rsidRPr="00943FF9">
        <w:rPr>
          <w:bCs/>
          <w:bdr w:val="none" w:sz="0" w:space="0" w:color="auto" w:frame="1"/>
          <w:shd w:val="clear" w:color="auto" w:fill="FFFFFF"/>
        </w:rPr>
        <w:lastRenderedPageBreak/>
        <w:t xml:space="preserve">comerciales entre España y la Federación Rusa sufrieron un considerable retroceso como consecuencia de la actual crisis económica mundial, con un importante descenso de las exportaciones e importaciones. Sin embargo, ya en el 2010 se corrigió notablemente dichos volúmenes con un incremento del 35,13 % y del 33,87 %, en exportaciones e importaciones respectivamente. En el 2011 el comercio entre Rusia y España mejoró aún más tras mostrar un crecimiento del 26,86% en las exportaciones y 39,42% en las importaciones con respecto al año anterior. Todo esto no puede dejar de alegrar. Las exportaciones españolas a Rusia en el 2011 ya superaron el nivel del 2007 y 2008 y alcanzaron. </w:t>
      </w:r>
      <w:r w:rsidR="00675AC6" w:rsidRPr="00943FF9">
        <w:rPr>
          <w:bCs/>
          <w:bdr w:val="none" w:sz="0" w:space="0" w:color="auto" w:frame="1"/>
          <w:shd w:val="clear" w:color="auto" w:fill="FFFFFF"/>
        </w:rPr>
        <w:cr/>
      </w:r>
      <w:r w:rsidR="0098131C" w:rsidRPr="00943FF9">
        <w:rPr>
          <w:bCs/>
          <w:bdr w:val="none" w:sz="0" w:space="0" w:color="auto" w:frame="1"/>
          <w:shd w:val="clear" w:color="auto" w:fill="FFFFFF"/>
        </w:rPr>
        <w:t>Rusia se está convirtiendo en un mercado estratégico para empresas españolas, en un mo</w:t>
      </w:r>
      <w:r w:rsidR="00EC2000">
        <w:rPr>
          <w:bCs/>
          <w:bdr w:val="none" w:sz="0" w:space="0" w:color="auto" w:frame="1"/>
          <w:shd w:val="clear" w:color="auto" w:fill="FFFFFF"/>
        </w:rPr>
        <w:t xml:space="preserve">mento en que en dicho país se produce </w:t>
      </w:r>
      <w:r w:rsidR="0098131C" w:rsidRPr="00943FF9">
        <w:rPr>
          <w:bCs/>
          <w:bdr w:val="none" w:sz="0" w:space="0" w:color="auto" w:frame="1"/>
          <w:shd w:val="clear" w:color="auto" w:fill="FFFFFF"/>
        </w:rPr>
        <w:t xml:space="preserve">un importante crecimiento económico y apenas se han notado los efectos de la crisis. </w:t>
      </w:r>
      <w:r w:rsidR="00EC2000">
        <w:rPr>
          <w:bdr w:val="none" w:sz="0" w:space="0" w:color="auto" w:frame="1"/>
        </w:rPr>
        <w:t>Se cree</w:t>
      </w:r>
      <w:r w:rsidR="00212B2F" w:rsidRPr="00943FF9">
        <w:rPr>
          <w:bdr w:val="none" w:sz="0" w:space="0" w:color="auto" w:frame="1"/>
        </w:rPr>
        <w:t xml:space="preserve"> que </w:t>
      </w:r>
      <w:r w:rsidR="00EC2000">
        <w:rPr>
          <w:bdr w:val="none" w:sz="0" w:space="0" w:color="auto" w:frame="1"/>
        </w:rPr>
        <w:t xml:space="preserve">las </w:t>
      </w:r>
      <w:r w:rsidR="0005254D" w:rsidRPr="00943FF9">
        <w:rPr>
          <w:shd w:val="clear" w:color="auto" w:fill="FFFFFF"/>
        </w:rPr>
        <w:t xml:space="preserve">perspectivas generales para las exportaciones españolas a Rusia </w:t>
      </w:r>
      <w:r w:rsidR="00EC2000">
        <w:rPr>
          <w:shd w:val="clear" w:color="auto" w:fill="FFFFFF"/>
        </w:rPr>
        <w:t>van a ser</w:t>
      </w:r>
      <w:r w:rsidR="0005254D" w:rsidRPr="00943FF9">
        <w:rPr>
          <w:shd w:val="clear" w:color="auto" w:fill="FFFFFF"/>
        </w:rPr>
        <w:t xml:space="preserve"> positivas para los próximos años.</w:t>
      </w:r>
      <w:r w:rsidR="006644AC" w:rsidRPr="00943FF9">
        <w:rPr>
          <w:shd w:val="clear" w:color="auto" w:fill="FFFFFF"/>
        </w:rPr>
        <w:t xml:space="preserve"> Los expertos prevén que Rusia será la quinta economía mundial </w:t>
      </w:r>
      <w:r w:rsidR="00EC2000">
        <w:rPr>
          <w:shd w:val="clear" w:color="auto" w:fill="FFFFFF"/>
        </w:rPr>
        <w:t>a</w:t>
      </w:r>
      <w:r w:rsidR="006644AC" w:rsidRPr="00943FF9">
        <w:rPr>
          <w:shd w:val="clear" w:color="auto" w:fill="FFFFFF"/>
        </w:rPr>
        <w:t xml:space="preserve"> corto plazo,</w:t>
      </w:r>
      <w:r w:rsidR="00EC2000">
        <w:rPr>
          <w:shd w:val="clear" w:color="auto" w:fill="FFFFFF"/>
        </w:rPr>
        <w:t xml:space="preserve"> y una previsión de crecimiento del PIB del</w:t>
      </w:r>
      <w:r w:rsidR="006644AC" w:rsidRPr="00943FF9">
        <w:rPr>
          <w:shd w:val="clear" w:color="auto" w:fill="FFFFFF"/>
        </w:rPr>
        <w:t xml:space="preserve"> 2,4% este año.</w:t>
      </w:r>
    </w:p>
    <w:p w:rsidR="00F54E93" w:rsidRPr="00943FF9" w:rsidRDefault="00F54E93" w:rsidP="00F54E93">
      <w:pPr>
        <w:pStyle w:val="NormalWeb"/>
      </w:pPr>
      <w:r w:rsidRPr="00943FF9">
        <w:rPr>
          <w:shd w:val="clear" w:color="auto" w:fill="FFFFFF"/>
        </w:rPr>
        <w:t>En época de</w:t>
      </w:r>
      <w:r w:rsidRPr="00943FF9">
        <w:rPr>
          <w:rStyle w:val="apple-converted-space"/>
          <w:shd w:val="clear" w:color="auto" w:fill="FFFFFF"/>
        </w:rPr>
        <w:t> </w:t>
      </w:r>
      <w:r w:rsidRPr="00943FF9">
        <w:rPr>
          <w:bCs/>
          <w:bdr w:val="none" w:sz="0" w:space="0" w:color="auto" w:frame="1"/>
          <w:shd w:val="clear" w:color="auto" w:fill="FFFFFF"/>
        </w:rPr>
        <w:t xml:space="preserve">crisis del mercado </w:t>
      </w:r>
      <w:r w:rsidR="00EC2000">
        <w:rPr>
          <w:bCs/>
          <w:bdr w:val="none" w:sz="0" w:space="0" w:color="auto" w:frame="1"/>
          <w:shd w:val="clear" w:color="auto" w:fill="FFFFFF"/>
        </w:rPr>
        <w:t>español</w:t>
      </w:r>
      <w:r w:rsidRPr="00943FF9">
        <w:rPr>
          <w:shd w:val="clear" w:color="auto" w:fill="FFFFFF"/>
        </w:rPr>
        <w:t>, cuando la demanda interna se estanca, y las ventas caen, la búsqueda de nuevos mercados para encontrar nuevos clientes potenciales es una necesidad y solución razonable para sobrevivir. Es muy importante g</w:t>
      </w:r>
      <w:r w:rsidRPr="00943FF9">
        <w:t>anar competitividad en el mercado moderno y buscar su crecimiento en una economía cada vez más globalizada. Hay que diversificar productos y mercados para afrontar la competencia internacional y la situación económica nacional, lo cual supone u</w:t>
      </w:r>
      <w:r w:rsidR="00EC2000">
        <w:t>na diversificación del riesgo. La e</w:t>
      </w:r>
      <w:r w:rsidRPr="00943FF9">
        <w:t>xportación a otros países con economía</w:t>
      </w:r>
      <w:r w:rsidR="00EC2000">
        <w:t>s</w:t>
      </w:r>
      <w:r w:rsidRPr="00943FF9">
        <w:t xml:space="preserve"> más estable</w:t>
      </w:r>
      <w:r w:rsidR="00EC2000">
        <w:t xml:space="preserve">s, </w:t>
      </w:r>
      <w:r w:rsidRPr="00943FF9">
        <w:t>permit</w:t>
      </w:r>
      <w:r w:rsidR="00EC2000">
        <w:t>e</w:t>
      </w:r>
      <w:r w:rsidRPr="00943FF9">
        <w:t xml:space="preserve"> vender mayores volúmenes para maximizar la capacidad productiva de la</w:t>
      </w:r>
      <w:r w:rsidR="00EC2000">
        <w:t>s</w:t>
      </w:r>
      <w:r w:rsidRPr="00943FF9">
        <w:t xml:space="preserve"> empresa</w:t>
      </w:r>
      <w:r w:rsidR="00EC2000">
        <w:t>s</w:t>
      </w:r>
      <w:r w:rsidRPr="00943FF9">
        <w:t xml:space="preserve"> y cons</w:t>
      </w:r>
      <w:r w:rsidR="00752ABB">
        <w:t>eguir economías de escala. Las</w:t>
      </w:r>
      <w:r w:rsidRPr="00943FF9">
        <w:t xml:space="preserve"> alianzas estratégicas </w:t>
      </w:r>
      <w:r w:rsidR="00752ABB">
        <w:t>entre</w:t>
      </w:r>
      <w:r w:rsidRPr="00943FF9">
        <w:t xml:space="preserve"> empresas nacionales y extranjeras para reducir costos, </w:t>
      </w:r>
      <w:r w:rsidR="00752ABB">
        <w:t>logran mejorar la eficiencia, aportando mayores volúmenes y diversificación de</w:t>
      </w:r>
      <w:r w:rsidRPr="00943FF9">
        <w:t xml:space="preserve"> productos. Exportando la empresa elimina el riesgo de estar en un solo mercado y si falla uno se puede sustituirlo con otro. Exportación de los productos españoles </w:t>
      </w:r>
      <w:r w:rsidR="003E3EFF" w:rsidRPr="00943FF9">
        <w:t xml:space="preserve">a Rusia </w:t>
      </w:r>
      <w:r w:rsidRPr="00943FF9">
        <w:t>nos da posibilidad de competir en el m</w:t>
      </w:r>
      <w:r w:rsidR="004068ED" w:rsidRPr="00943FF9">
        <w:t>e</w:t>
      </w:r>
      <w:r w:rsidRPr="00943FF9">
        <w:t>rcado internacional por calidad y precio. Exportando se puede encontrar la mayor rentabilidad en los mercados internacionales y asegurar la existencia de la empresa a largo plazo.</w:t>
      </w:r>
    </w:p>
    <w:p w:rsidR="00895613" w:rsidRPr="00943FF9" w:rsidRDefault="004068ED">
      <w:pPr>
        <w:rPr>
          <w:rFonts w:ascii="Times New Roman" w:hAnsi="Times New Roman" w:cs="Times New Roman"/>
          <w:color w:val="FF0000"/>
          <w:sz w:val="24"/>
          <w:szCs w:val="24"/>
        </w:rPr>
      </w:pPr>
      <w:r w:rsidRPr="00943FF9">
        <w:rPr>
          <w:rFonts w:ascii="Times New Roman" w:hAnsi="Times New Roman" w:cs="Times New Roman"/>
          <w:sz w:val="24"/>
          <w:szCs w:val="24"/>
        </w:rPr>
        <w:t xml:space="preserve">España es un país agrícola en la búsqueda de la sustentabilidad, </w:t>
      </w:r>
      <w:r w:rsidR="00752ABB">
        <w:rPr>
          <w:rFonts w:ascii="Times New Roman" w:hAnsi="Times New Roman" w:cs="Times New Roman"/>
          <w:sz w:val="24"/>
          <w:szCs w:val="24"/>
        </w:rPr>
        <w:t xml:space="preserve">y </w:t>
      </w:r>
      <w:r w:rsidRPr="00943FF9">
        <w:rPr>
          <w:rFonts w:ascii="Times New Roman" w:hAnsi="Times New Roman" w:cs="Times New Roman"/>
          <w:sz w:val="24"/>
          <w:szCs w:val="24"/>
        </w:rPr>
        <w:t>obligatoriamente se debe encontrar propuestas para este sector,</w:t>
      </w:r>
      <w:r w:rsidR="00752ABB">
        <w:rPr>
          <w:rFonts w:ascii="Times New Roman" w:hAnsi="Times New Roman" w:cs="Times New Roman"/>
          <w:sz w:val="24"/>
          <w:szCs w:val="24"/>
        </w:rPr>
        <w:t xml:space="preserve"> en los</w:t>
      </w:r>
      <w:r w:rsidRPr="00943FF9">
        <w:rPr>
          <w:rFonts w:ascii="Times New Roman" w:hAnsi="Times New Roman" w:cs="Times New Roman"/>
          <w:sz w:val="24"/>
          <w:szCs w:val="24"/>
        </w:rPr>
        <w:t xml:space="preserve"> últimos años el sector agrario también entró en crisis, más aun la agricultura orientada al mercado interno.</w:t>
      </w:r>
      <w:r w:rsidR="00470D8A" w:rsidRPr="00943FF9">
        <w:rPr>
          <w:rFonts w:ascii="Times New Roman" w:hAnsi="Times New Roman" w:cs="Times New Roman"/>
          <w:sz w:val="24"/>
          <w:szCs w:val="24"/>
        </w:rPr>
        <w:t xml:space="preserve"> </w:t>
      </w:r>
      <w:r w:rsidR="00470D8A" w:rsidRPr="00943FF9">
        <w:rPr>
          <w:rFonts w:ascii="Times New Roman" w:hAnsi="Times New Roman" w:cs="Times New Roman"/>
          <w:color w:val="FF0000"/>
          <w:sz w:val="24"/>
          <w:szCs w:val="24"/>
        </w:rPr>
        <w:t xml:space="preserve">España puede ser </w:t>
      </w:r>
      <w:r w:rsidR="00752ABB">
        <w:rPr>
          <w:rFonts w:ascii="Times New Roman" w:hAnsi="Times New Roman" w:cs="Times New Roman"/>
          <w:color w:val="FF0000"/>
          <w:sz w:val="24"/>
          <w:szCs w:val="24"/>
        </w:rPr>
        <w:t>un exportador muy potente de frutas para</w:t>
      </w:r>
      <w:r w:rsidR="00470D8A" w:rsidRPr="00943FF9">
        <w:rPr>
          <w:rFonts w:ascii="Times New Roman" w:hAnsi="Times New Roman" w:cs="Times New Roman"/>
          <w:color w:val="FF0000"/>
          <w:sz w:val="24"/>
          <w:szCs w:val="24"/>
        </w:rPr>
        <w:t xml:space="preserve"> mercado ruso. “Demanda crea ofe</w:t>
      </w:r>
      <w:r w:rsidR="008F5DC4">
        <w:rPr>
          <w:rFonts w:ascii="Times New Roman" w:hAnsi="Times New Roman" w:cs="Times New Roman"/>
          <w:color w:val="FF0000"/>
          <w:sz w:val="24"/>
          <w:szCs w:val="24"/>
        </w:rPr>
        <w:t>rt</w:t>
      </w:r>
      <w:r w:rsidR="00752ABB">
        <w:rPr>
          <w:rFonts w:ascii="Times New Roman" w:hAnsi="Times New Roman" w:cs="Times New Roman"/>
          <w:color w:val="FF0000"/>
          <w:sz w:val="24"/>
          <w:szCs w:val="24"/>
        </w:rPr>
        <w:t xml:space="preserve">a” por eso </w:t>
      </w:r>
      <w:r w:rsidR="00470D8A" w:rsidRPr="00943FF9">
        <w:rPr>
          <w:rFonts w:ascii="Times New Roman" w:hAnsi="Times New Roman" w:cs="Times New Roman"/>
          <w:color w:val="FF0000"/>
          <w:sz w:val="24"/>
          <w:szCs w:val="24"/>
        </w:rPr>
        <w:t xml:space="preserve"> que el mercado ruso de fruta es muy prometedor y tiene tendencia de </w:t>
      </w:r>
      <w:r w:rsidR="008F5DC4" w:rsidRPr="00943FF9">
        <w:rPr>
          <w:rFonts w:ascii="Times New Roman" w:hAnsi="Times New Roman" w:cs="Times New Roman"/>
          <w:color w:val="FF0000"/>
          <w:sz w:val="24"/>
          <w:szCs w:val="24"/>
        </w:rPr>
        <w:t>desarrollo</w:t>
      </w:r>
      <w:r w:rsidR="00470D8A" w:rsidRPr="00943FF9">
        <w:rPr>
          <w:rFonts w:ascii="Times New Roman" w:hAnsi="Times New Roman" w:cs="Times New Roman"/>
          <w:color w:val="FF0000"/>
          <w:sz w:val="24"/>
          <w:szCs w:val="24"/>
        </w:rPr>
        <w:t>. E</w:t>
      </w:r>
      <w:r w:rsidR="00752ABB">
        <w:rPr>
          <w:rFonts w:ascii="Times New Roman" w:hAnsi="Times New Roman" w:cs="Times New Roman"/>
          <w:color w:val="FF0000"/>
          <w:sz w:val="24"/>
          <w:szCs w:val="24"/>
        </w:rPr>
        <w:t>l potencial de este segmento de mercado alimenticio</w:t>
      </w:r>
      <w:r w:rsidR="00470D8A" w:rsidRPr="00943FF9">
        <w:rPr>
          <w:rFonts w:ascii="Times New Roman" w:hAnsi="Times New Roman" w:cs="Times New Roman"/>
          <w:color w:val="FF0000"/>
          <w:sz w:val="24"/>
          <w:szCs w:val="24"/>
        </w:rPr>
        <w:t xml:space="preserve"> es muy fuerte. En el futuro, podemos predecir un mayor crecimiento en la capacidad del mercado de frutas de Rusia, mediante el aumento de su propia producción, y debido al crecimiento de las importaciones.</w:t>
      </w:r>
    </w:p>
    <w:p w:rsidR="005C15F1" w:rsidRDefault="005C15F1">
      <w:pPr>
        <w:rPr>
          <w:rFonts w:ascii="Times New Roman" w:hAnsi="Times New Roman" w:cs="Times New Roman"/>
          <w:color w:val="FF0000"/>
          <w:sz w:val="24"/>
          <w:szCs w:val="24"/>
        </w:rPr>
      </w:pPr>
    </w:p>
    <w:p w:rsidR="008F5DC4" w:rsidRDefault="008F5DC4">
      <w:pPr>
        <w:rPr>
          <w:rFonts w:ascii="Times New Roman" w:hAnsi="Times New Roman" w:cs="Times New Roman"/>
          <w:color w:val="FF0000"/>
          <w:sz w:val="24"/>
          <w:szCs w:val="24"/>
        </w:rPr>
      </w:pPr>
    </w:p>
    <w:p w:rsidR="008F5DC4" w:rsidRDefault="008F5DC4">
      <w:pPr>
        <w:rPr>
          <w:rFonts w:ascii="Times New Roman" w:hAnsi="Times New Roman" w:cs="Times New Roman"/>
          <w:color w:val="FF0000"/>
          <w:sz w:val="24"/>
          <w:szCs w:val="24"/>
        </w:rPr>
      </w:pPr>
    </w:p>
    <w:p w:rsidR="008F5DC4" w:rsidRPr="00943FF9" w:rsidRDefault="008F5DC4">
      <w:pPr>
        <w:rPr>
          <w:rFonts w:ascii="Times New Roman" w:hAnsi="Times New Roman" w:cs="Times New Roman"/>
          <w:color w:val="FF0000"/>
          <w:sz w:val="24"/>
          <w:szCs w:val="24"/>
        </w:rPr>
      </w:pPr>
    </w:p>
    <w:p w:rsidR="003A086C" w:rsidRPr="00943FF9" w:rsidRDefault="003A086C">
      <w:pPr>
        <w:rPr>
          <w:rFonts w:ascii="Times New Roman" w:hAnsi="Times New Roman" w:cs="Times New Roman"/>
          <w:sz w:val="24"/>
          <w:szCs w:val="24"/>
        </w:rPr>
      </w:pPr>
    </w:p>
    <w:p w:rsidR="004C4ABA" w:rsidRPr="008D4B59" w:rsidRDefault="004C4ABA" w:rsidP="008D4B59">
      <w:pPr>
        <w:pStyle w:val="Prrafodelista"/>
        <w:numPr>
          <w:ilvl w:val="0"/>
          <w:numId w:val="18"/>
        </w:num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8D4B59">
        <w:rPr>
          <w:rFonts w:ascii="Times New Roman" w:hAnsi="Times New Roman" w:cs="Times New Roman"/>
          <w:b/>
          <w:sz w:val="24"/>
          <w:szCs w:val="24"/>
        </w:rPr>
        <w:t>PLANTEAMIENTO DEL PROBLEMA</w:t>
      </w:r>
    </w:p>
    <w:p w:rsidR="00620CFA" w:rsidRPr="00943FF9" w:rsidRDefault="00620CFA" w:rsidP="00941100">
      <w:pPr>
        <w:pStyle w:val="Prrafodelista"/>
        <w:jc w:val="both"/>
        <w:rPr>
          <w:rFonts w:ascii="Times New Roman" w:hAnsi="Times New Roman" w:cs="Times New Roman"/>
          <w:b/>
          <w:sz w:val="24"/>
          <w:szCs w:val="24"/>
          <w:u w:val="single"/>
        </w:rPr>
      </w:pPr>
    </w:p>
    <w:p w:rsidR="006540F0" w:rsidRPr="00943FF9" w:rsidRDefault="00ED2BFA" w:rsidP="00941100">
      <w:pPr>
        <w:jc w:val="both"/>
        <w:rPr>
          <w:rFonts w:ascii="Times New Roman" w:hAnsi="Times New Roman" w:cs="Times New Roman"/>
          <w:b/>
          <w:sz w:val="24"/>
          <w:szCs w:val="24"/>
        </w:rPr>
      </w:pPr>
      <w:r w:rsidRPr="00943FF9">
        <w:rPr>
          <w:rFonts w:ascii="Times New Roman" w:hAnsi="Times New Roman" w:cs="Times New Roman"/>
          <w:b/>
          <w:sz w:val="24"/>
          <w:szCs w:val="24"/>
          <w:u w:val="single"/>
        </w:rPr>
        <w:t xml:space="preserve">El problema del sector </w:t>
      </w:r>
      <w:r w:rsidR="00FF6F20" w:rsidRPr="00943FF9">
        <w:rPr>
          <w:rFonts w:ascii="Times New Roman" w:hAnsi="Times New Roman" w:cs="Times New Roman"/>
          <w:b/>
          <w:color w:val="FF0000"/>
          <w:sz w:val="24"/>
          <w:szCs w:val="24"/>
          <w:u w:val="single"/>
        </w:rPr>
        <w:t>agropecuario</w:t>
      </w:r>
      <w:r w:rsidRPr="00943FF9">
        <w:rPr>
          <w:rFonts w:ascii="Times New Roman" w:hAnsi="Times New Roman" w:cs="Times New Roman"/>
          <w:b/>
          <w:color w:val="FF0000"/>
          <w:sz w:val="24"/>
          <w:szCs w:val="24"/>
          <w:u w:val="single"/>
        </w:rPr>
        <w:t xml:space="preserve"> ruso</w:t>
      </w:r>
      <w:r w:rsidR="006540F0" w:rsidRPr="00943FF9">
        <w:rPr>
          <w:rFonts w:ascii="Times New Roman" w:hAnsi="Times New Roman" w:cs="Times New Roman"/>
          <w:b/>
          <w:sz w:val="24"/>
          <w:szCs w:val="24"/>
          <w:u w:val="single"/>
        </w:rPr>
        <w:t xml:space="preserve"> se puede interpretar como</w:t>
      </w:r>
      <w:r w:rsidR="00494A8F" w:rsidRPr="00943FF9">
        <w:rPr>
          <w:rFonts w:ascii="Times New Roman" w:hAnsi="Times New Roman" w:cs="Times New Roman"/>
          <w:b/>
          <w:sz w:val="24"/>
          <w:szCs w:val="24"/>
        </w:rPr>
        <w:t xml:space="preserve">: </w:t>
      </w:r>
      <w:r w:rsidR="00494A8F" w:rsidRPr="00943FF9">
        <w:rPr>
          <w:rFonts w:ascii="Times New Roman" w:hAnsi="Times New Roman" w:cs="Times New Roman"/>
          <w:b/>
          <w:color w:val="FF0000"/>
          <w:sz w:val="24"/>
          <w:szCs w:val="24"/>
        </w:rPr>
        <w:t>“</w:t>
      </w:r>
      <w:r w:rsidR="008F5DC4" w:rsidRPr="005509DE">
        <w:rPr>
          <w:rFonts w:ascii="Times New Roman" w:hAnsi="Times New Roman" w:cs="Times New Roman"/>
          <w:b/>
          <w:color w:val="FF0000"/>
          <w:sz w:val="24"/>
          <w:szCs w:val="24"/>
          <w:u w:val="single"/>
        </w:rPr>
        <w:t>qué</w:t>
      </w:r>
      <w:r w:rsidRPr="005509DE">
        <w:rPr>
          <w:rFonts w:ascii="Times New Roman" w:hAnsi="Times New Roman" w:cs="Times New Roman"/>
          <w:b/>
          <w:color w:val="FF0000"/>
          <w:sz w:val="24"/>
          <w:szCs w:val="24"/>
          <w:u w:val="single"/>
        </w:rPr>
        <w:t xml:space="preserve"> po</w:t>
      </w:r>
      <w:r w:rsidR="00D06FB3" w:rsidRPr="005509DE">
        <w:rPr>
          <w:rFonts w:ascii="Times New Roman" w:hAnsi="Times New Roman" w:cs="Times New Roman"/>
          <w:b/>
          <w:color w:val="FF0000"/>
          <w:sz w:val="24"/>
          <w:szCs w:val="24"/>
          <w:u w:val="single"/>
        </w:rPr>
        <w:t>sibilidades</w:t>
      </w:r>
      <w:r w:rsidR="005509DE" w:rsidRPr="005509DE">
        <w:rPr>
          <w:rFonts w:ascii="Times New Roman" w:hAnsi="Times New Roman" w:cs="Times New Roman"/>
          <w:b/>
          <w:color w:val="FF0000"/>
          <w:sz w:val="24"/>
          <w:szCs w:val="24"/>
          <w:u w:val="single"/>
        </w:rPr>
        <w:t xml:space="preserve"> y ventajas</w:t>
      </w:r>
      <w:r w:rsidR="00D06FB3" w:rsidRPr="005509DE">
        <w:rPr>
          <w:rFonts w:ascii="Times New Roman" w:hAnsi="Times New Roman" w:cs="Times New Roman"/>
          <w:b/>
          <w:color w:val="FF0000"/>
          <w:sz w:val="24"/>
          <w:szCs w:val="24"/>
          <w:u w:val="single"/>
        </w:rPr>
        <w:t xml:space="preserve"> hay </w:t>
      </w:r>
      <w:r w:rsidR="005509DE" w:rsidRPr="005509DE">
        <w:rPr>
          <w:rFonts w:ascii="Times New Roman" w:hAnsi="Times New Roman" w:cs="Times New Roman"/>
          <w:b/>
          <w:color w:val="FF0000"/>
          <w:sz w:val="24"/>
          <w:szCs w:val="24"/>
          <w:u w:val="single"/>
        </w:rPr>
        <w:t xml:space="preserve">en importación de </w:t>
      </w:r>
      <w:r w:rsidR="00D06FB3" w:rsidRPr="005509DE">
        <w:rPr>
          <w:rFonts w:ascii="Times New Roman" w:hAnsi="Times New Roman" w:cs="Times New Roman"/>
          <w:b/>
          <w:color w:val="FF0000"/>
          <w:sz w:val="24"/>
          <w:szCs w:val="24"/>
          <w:u w:val="single"/>
        </w:rPr>
        <w:t>fruta de</w:t>
      </w:r>
      <w:r w:rsidR="005509DE" w:rsidRPr="005509DE">
        <w:rPr>
          <w:rFonts w:ascii="Times New Roman" w:hAnsi="Times New Roman" w:cs="Times New Roman"/>
          <w:b/>
          <w:color w:val="FF0000"/>
          <w:sz w:val="24"/>
          <w:szCs w:val="24"/>
          <w:u w:val="single"/>
        </w:rPr>
        <w:t>sde</w:t>
      </w:r>
      <w:r w:rsidRPr="005509DE">
        <w:rPr>
          <w:rFonts w:ascii="Times New Roman" w:hAnsi="Times New Roman" w:cs="Times New Roman"/>
          <w:b/>
          <w:color w:val="FF0000"/>
          <w:sz w:val="24"/>
          <w:szCs w:val="24"/>
          <w:u w:val="single"/>
        </w:rPr>
        <w:t xml:space="preserve"> España </w:t>
      </w:r>
      <w:r w:rsidR="005509DE" w:rsidRPr="005509DE">
        <w:rPr>
          <w:rFonts w:ascii="Times New Roman" w:hAnsi="Times New Roman" w:cs="Times New Roman"/>
          <w:b/>
          <w:color w:val="FF0000"/>
          <w:sz w:val="24"/>
          <w:szCs w:val="24"/>
          <w:u w:val="single"/>
        </w:rPr>
        <w:t>para</w:t>
      </w:r>
      <w:r w:rsidRPr="005509DE">
        <w:rPr>
          <w:rFonts w:ascii="Times New Roman" w:hAnsi="Times New Roman" w:cs="Times New Roman"/>
          <w:b/>
          <w:color w:val="FF0000"/>
          <w:sz w:val="24"/>
          <w:szCs w:val="24"/>
          <w:u w:val="single"/>
        </w:rPr>
        <w:t xml:space="preserve"> </w:t>
      </w:r>
      <w:r w:rsidR="00DE0BC9" w:rsidRPr="005509DE">
        <w:rPr>
          <w:rFonts w:ascii="Times New Roman" w:hAnsi="Times New Roman" w:cs="Times New Roman"/>
          <w:b/>
          <w:color w:val="FF0000"/>
          <w:sz w:val="24"/>
          <w:szCs w:val="24"/>
          <w:u w:val="single"/>
        </w:rPr>
        <w:t>sa</w:t>
      </w:r>
      <w:r w:rsidR="00DE0BC9" w:rsidRPr="00DE0BC9">
        <w:rPr>
          <w:rFonts w:ascii="Times New Roman" w:hAnsi="Times New Roman" w:cs="Times New Roman"/>
          <w:b/>
          <w:color w:val="FF0000"/>
          <w:sz w:val="24"/>
          <w:szCs w:val="24"/>
          <w:u w:val="single"/>
        </w:rPr>
        <w:t xml:space="preserve">tisfacer la demanda de </w:t>
      </w:r>
      <w:r w:rsidRPr="00DE0BC9">
        <w:rPr>
          <w:rFonts w:ascii="Times New Roman" w:hAnsi="Times New Roman" w:cs="Times New Roman"/>
          <w:b/>
          <w:color w:val="FF0000"/>
          <w:sz w:val="24"/>
          <w:szCs w:val="24"/>
          <w:u w:val="single"/>
        </w:rPr>
        <w:t xml:space="preserve"> consumidor</w:t>
      </w:r>
      <w:r w:rsidR="00AC5701" w:rsidRPr="00DE0BC9">
        <w:rPr>
          <w:rFonts w:ascii="Times New Roman" w:hAnsi="Times New Roman" w:cs="Times New Roman"/>
          <w:b/>
          <w:color w:val="FF0000"/>
          <w:sz w:val="24"/>
          <w:szCs w:val="24"/>
          <w:u w:val="single"/>
        </w:rPr>
        <w:t xml:space="preserve"> ruso</w:t>
      </w:r>
      <w:proofErr w:type="gramStart"/>
      <w:r w:rsidRPr="00943FF9">
        <w:rPr>
          <w:rFonts w:ascii="Times New Roman" w:hAnsi="Times New Roman" w:cs="Times New Roman"/>
          <w:b/>
          <w:color w:val="FF0000"/>
          <w:sz w:val="24"/>
          <w:szCs w:val="24"/>
        </w:rPr>
        <w:t>?</w:t>
      </w:r>
      <w:proofErr w:type="gramEnd"/>
      <w:r w:rsidR="00494A8F" w:rsidRPr="00943FF9">
        <w:rPr>
          <w:rFonts w:ascii="Times New Roman" w:hAnsi="Times New Roman" w:cs="Times New Roman"/>
          <w:b/>
          <w:color w:val="FF0000"/>
          <w:sz w:val="24"/>
          <w:szCs w:val="24"/>
        </w:rPr>
        <w:t>”</w:t>
      </w:r>
    </w:p>
    <w:p w:rsidR="00251D18" w:rsidRDefault="00A21DE5" w:rsidP="00941100">
      <w:pPr>
        <w:jc w:val="both"/>
        <w:rPr>
          <w:rFonts w:ascii="Times New Roman" w:hAnsi="Times New Roman" w:cs="Times New Roman"/>
          <w:sz w:val="24"/>
          <w:szCs w:val="24"/>
        </w:rPr>
      </w:pPr>
      <w:r w:rsidRPr="00943FF9">
        <w:rPr>
          <w:rFonts w:ascii="Times New Roman" w:hAnsi="Times New Roman" w:cs="Times New Roman"/>
          <w:sz w:val="24"/>
          <w:szCs w:val="24"/>
        </w:rPr>
        <w:t>La aplicación de las normas de la g</w:t>
      </w:r>
      <w:r w:rsidR="009F762E">
        <w:rPr>
          <w:rFonts w:ascii="Times New Roman" w:hAnsi="Times New Roman" w:cs="Times New Roman"/>
          <w:sz w:val="24"/>
          <w:szCs w:val="24"/>
        </w:rPr>
        <w:t xml:space="preserve">lobalización a la agricultura y gracias </w:t>
      </w:r>
      <w:r w:rsidRPr="00943FF9">
        <w:rPr>
          <w:rFonts w:ascii="Times New Roman" w:hAnsi="Times New Roman" w:cs="Times New Roman"/>
          <w:sz w:val="24"/>
          <w:szCs w:val="24"/>
        </w:rPr>
        <w:t xml:space="preserve">Tratados de Agricultura de la Organización Mundial del Comercio, significan que el país </w:t>
      </w:r>
      <w:r w:rsidR="009F762E">
        <w:rPr>
          <w:rFonts w:ascii="Times New Roman" w:hAnsi="Times New Roman" w:cs="Times New Roman"/>
          <w:sz w:val="24"/>
          <w:szCs w:val="24"/>
        </w:rPr>
        <w:t xml:space="preserve">que produce excesos de productos agrícolas </w:t>
      </w:r>
      <w:r w:rsidR="00251D18">
        <w:rPr>
          <w:rFonts w:ascii="Times New Roman" w:hAnsi="Times New Roman" w:cs="Times New Roman"/>
          <w:sz w:val="24"/>
          <w:szCs w:val="24"/>
        </w:rPr>
        <w:t xml:space="preserve">en relación a su consumo interno </w:t>
      </w:r>
      <w:r w:rsidR="009F762E">
        <w:rPr>
          <w:rFonts w:ascii="Times New Roman" w:hAnsi="Times New Roman" w:cs="Times New Roman"/>
          <w:sz w:val="24"/>
          <w:szCs w:val="24"/>
        </w:rPr>
        <w:t>exporta</w:t>
      </w:r>
      <w:r w:rsidR="00251D18">
        <w:rPr>
          <w:rFonts w:ascii="Times New Roman" w:hAnsi="Times New Roman" w:cs="Times New Roman"/>
          <w:sz w:val="24"/>
          <w:szCs w:val="24"/>
        </w:rPr>
        <w:t>, y el que tiene déficit de producción debe de exportar.</w:t>
      </w:r>
    </w:p>
    <w:p w:rsidR="00274E98" w:rsidRPr="00943FF9" w:rsidRDefault="00274E98" w:rsidP="00941100">
      <w:pPr>
        <w:jc w:val="both"/>
        <w:rPr>
          <w:rFonts w:ascii="Times New Roman" w:hAnsi="Times New Roman" w:cs="Times New Roman"/>
          <w:color w:val="FF0000"/>
          <w:sz w:val="24"/>
          <w:szCs w:val="24"/>
        </w:rPr>
      </w:pPr>
      <w:r w:rsidRPr="00943FF9">
        <w:rPr>
          <w:rFonts w:ascii="Times New Roman" w:hAnsi="Times New Roman" w:cs="Times New Roman"/>
          <w:color w:val="FF0000"/>
          <w:sz w:val="24"/>
          <w:szCs w:val="24"/>
        </w:rPr>
        <w:t>La mejora de</w:t>
      </w:r>
      <w:r w:rsidR="00251D18">
        <w:rPr>
          <w:rFonts w:ascii="Times New Roman" w:hAnsi="Times New Roman" w:cs="Times New Roman"/>
          <w:color w:val="FF0000"/>
          <w:sz w:val="24"/>
          <w:szCs w:val="24"/>
        </w:rPr>
        <w:t>l</w:t>
      </w:r>
      <w:r w:rsidRPr="00943FF9">
        <w:rPr>
          <w:rFonts w:ascii="Times New Roman" w:hAnsi="Times New Roman" w:cs="Times New Roman"/>
          <w:color w:val="FF0000"/>
          <w:sz w:val="24"/>
          <w:szCs w:val="24"/>
        </w:rPr>
        <w:t xml:space="preserve"> nivel de vida en Rusia ha provocado </w:t>
      </w:r>
      <w:r w:rsidR="005E1D93" w:rsidRPr="00943FF9">
        <w:rPr>
          <w:rFonts w:ascii="Times New Roman" w:hAnsi="Times New Roman" w:cs="Times New Roman"/>
          <w:color w:val="FF0000"/>
          <w:sz w:val="24"/>
          <w:szCs w:val="24"/>
        </w:rPr>
        <w:t>el crecimiento de la</w:t>
      </w:r>
      <w:r w:rsidRPr="00943FF9">
        <w:rPr>
          <w:rFonts w:ascii="Times New Roman" w:hAnsi="Times New Roman" w:cs="Times New Roman"/>
          <w:color w:val="FF0000"/>
          <w:sz w:val="24"/>
          <w:szCs w:val="24"/>
        </w:rPr>
        <w:t xml:space="preserve"> demanda de fruta en el mercado interno</w:t>
      </w:r>
      <w:r w:rsidR="00251D18">
        <w:rPr>
          <w:rFonts w:ascii="Times New Roman" w:hAnsi="Times New Roman" w:cs="Times New Roman"/>
          <w:color w:val="FF0000"/>
          <w:sz w:val="24"/>
          <w:szCs w:val="24"/>
        </w:rPr>
        <w:t xml:space="preserve"> ruso</w:t>
      </w:r>
      <w:r w:rsidRPr="00943FF9">
        <w:rPr>
          <w:rFonts w:ascii="Times New Roman" w:hAnsi="Times New Roman" w:cs="Times New Roman"/>
          <w:color w:val="FF0000"/>
          <w:sz w:val="24"/>
          <w:szCs w:val="24"/>
        </w:rPr>
        <w:t xml:space="preserve">. </w:t>
      </w:r>
      <w:r w:rsidR="00E94FB8" w:rsidRPr="00943FF9">
        <w:rPr>
          <w:rFonts w:ascii="Times New Roman" w:hAnsi="Times New Roman" w:cs="Times New Roman"/>
          <w:color w:val="FF0000"/>
          <w:sz w:val="24"/>
          <w:szCs w:val="24"/>
        </w:rPr>
        <w:t xml:space="preserve">Actualmente los mayores </w:t>
      </w:r>
      <w:r w:rsidR="00251D18">
        <w:rPr>
          <w:rFonts w:ascii="Times New Roman" w:hAnsi="Times New Roman" w:cs="Times New Roman"/>
          <w:color w:val="FF0000"/>
          <w:sz w:val="24"/>
          <w:szCs w:val="24"/>
        </w:rPr>
        <w:t>exportadores</w:t>
      </w:r>
      <w:r w:rsidR="00E94FB8" w:rsidRPr="00943FF9">
        <w:rPr>
          <w:rFonts w:ascii="Times New Roman" w:hAnsi="Times New Roman" w:cs="Times New Roman"/>
          <w:color w:val="FF0000"/>
          <w:sz w:val="24"/>
          <w:szCs w:val="24"/>
        </w:rPr>
        <w:t xml:space="preserve"> de fruta </w:t>
      </w:r>
      <w:r w:rsidR="00251D18">
        <w:rPr>
          <w:rFonts w:ascii="Times New Roman" w:hAnsi="Times New Roman" w:cs="Times New Roman"/>
          <w:color w:val="FF0000"/>
          <w:sz w:val="24"/>
          <w:szCs w:val="24"/>
        </w:rPr>
        <w:t xml:space="preserve">a Rusia </w:t>
      </w:r>
      <w:r w:rsidR="00E94FB8" w:rsidRPr="00943FF9">
        <w:rPr>
          <w:rFonts w:ascii="Times New Roman" w:hAnsi="Times New Roman" w:cs="Times New Roman"/>
          <w:color w:val="FF0000"/>
          <w:sz w:val="24"/>
          <w:szCs w:val="24"/>
        </w:rPr>
        <w:t xml:space="preserve">son </w:t>
      </w:r>
      <w:r w:rsidR="00251D18">
        <w:rPr>
          <w:rFonts w:ascii="Times New Roman" w:hAnsi="Times New Roman" w:cs="Times New Roman"/>
          <w:color w:val="FF0000"/>
          <w:sz w:val="24"/>
          <w:szCs w:val="24"/>
        </w:rPr>
        <w:t xml:space="preserve">los </w:t>
      </w:r>
      <w:r w:rsidR="00E94FB8" w:rsidRPr="00943FF9">
        <w:rPr>
          <w:rFonts w:ascii="Times New Roman" w:hAnsi="Times New Roman" w:cs="Times New Roman"/>
          <w:color w:val="FF0000"/>
          <w:sz w:val="24"/>
          <w:szCs w:val="24"/>
        </w:rPr>
        <w:t xml:space="preserve">siguientes países: </w:t>
      </w:r>
      <w:r w:rsidR="008F5DC4">
        <w:rPr>
          <w:rFonts w:ascii="Times New Roman" w:hAnsi="Times New Roman" w:cs="Times New Roman"/>
          <w:color w:val="FF0000"/>
          <w:sz w:val="24"/>
          <w:szCs w:val="24"/>
        </w:rPr>
        <w:t xml:space="preserve">Turquía, </w:t>
      </w:r>
      <w:r w:rsidR="008F5DC4" w:rsidRPr="00943FF9">
        <w:rPr>
          <w:rFonts w:ascii="Times New Roman" w:eastAsia="Times New Roman" w:hAnsi="Times New Roman" w:cs="Times New Roman"/>
          <w:color w:val="FF0000"/>
          <w:sz w:val="24"/>
          <w:szCs w:val="24"/>
        </w:rPr>
        <w:t>Grecia</w:t>
      </w:r>
      <w:r w:rsidR="00386678">
        <w:rPr>
          <w:rFonts w:ascii="Times New Roman" w:eastAsia="Times New Roman" w:hAnsi="Times New Roman" w:cs="Times New Roman"/>
          <w:color w:val="FF0000"/>
          <w:sz w:val="24"/>
          <w:szCs w:val="24"/>
        </w:rPr>
        <w:t xml:space="preserve"> </w:t>
      </w:r>
      <w:r w:rsidR="00251D18">
        <w:rPr>
          <w:rFonts w:ascii="Times New Roman" w:eastAsia="Times New Roman" w:hAnsi="Times New Roman" w:cs="Times New Roman"/>
          <w:color w:val="FF0000"/>
          <w:sz w:val="24"/>
          <w:szCs w:val="24"/>
        </w:rPr>
        <w:t>y</w:t>
      </w:r>
      <w:r w:rsidR="008F5DC4">
        <w:rPr>
          <w:rFonts w:ascii="Times New Roman" w:eastAsia="Times New Roman" w:hAnsi="Times New Roman" w:cs="Times New Roman"/>
          <w:color w:val="FF0000"/>
          <w:sz w:val="24"/>
          <w:szCs w:val="24"/>
        </w:rPr>
        <w:t xml:space="preserve"> </w:t>
      </w:r>
      <w:r w:rsidR="008F5DC4" w:rsidRPr="00943FF9">
        <w:rPr>
          <w:rFonts w:ascii="Times New Roman" w:eastAsia="Times New Roman" w:hAnsi="Times New Roman" w:cs="Times New Roman"/>
          <w:color w:val="FF0000"/>
          <w:sz w:val="24"/>
          <w:szCs w:val="24"/>
        </w:rPr>
        <w:t>Polonia</w:t>
      </w:r>
      <w:r w:rsidR="008F5DC4">
        <w:rPr>
          <w:rFonts w:ascii="Times New Roman" w:eastAsia="Times New Roman" w:hAnsi="Times New Roman" w:cs="Times New Roman"/>
          <w:color w:val="FF0000"/>
          <w:sz w:val="24"/>
          <w:szCs w:val="24"/>
        </w:rPr>
        <w:t>.</w:t>
      </w:r>
    </w:p>
    <w:p w:rsidR="00E94FB8" w:rsidRPr="00943FF9" w:rsidRDefault="00E94FB8" w:rsidP="00941100">
      <w:pPr>
        <w:jc w:val="both"/>
        <w:rPr>
          <w:rFonts w:ascii="Times New Roman" w:hAnsi="Times New Roman" w:cs="Times New Roman"/>
          <w:color w:val="FF0000"/>
          <w:sz w:val="24"/>
          <w:szCs w:val="24"/>
        </w:rPr>
      </w:pPr>
      <w:r w:rsidRPr="00943FF9">
        <w:rPr>
          <w:rFonts w:ascii="Times New Roman" w:hAnsi="Times New Roman" w:cs="Times New Roman"/>
          <w:color w:val="FF0000"/>
          <w:sz w:val="24"/>
          <w:szCs w:val="24"/>
        </w:rPr>
        <w:t>Estos países ofrecen calidad y precios muy atrac</w:t>
      </w:r>
      <w:r w:rsidR="00251D18">
        <w:rPr>
          <w:rFonts w:ascii="Times New Roman" w:hAnsi="Times New Roman" w:cs="Times New Roman"/>
          <w:color w:val="FF0000"/>
          <w:sz w:val="24"/>
          <w:szCs w:val="24"/>
        </w:rPr>
        <w:t>tivos para el consumidor ruso.</w:t>
      </w:r>
    </w:p>
    <w:p w:rsidR="00B80224" w:rsidRDefault="00251D18" w:rsidP="00941100">
      <w:pPr>
        <w:jc w:val="both"/>
        <w:rPr>
          <w:rFonts w:ascii="Times New Roman" w:hAnsi="Times New Roman" w:cs="Times New Roman"/>
          <w:color w:val="000000"/>
          <w:sz w:val="24"/>
          <w:szCs w:val="24"/>
        </w:rPr>
      </w:pPr>
      <w:r>
        <w:rPr>
          <w:rFonts w:ascii="Times New Roman" w:hAnsi="Times New Roman" w:cs="Times New Roman"/>
          <w:color w:val="000000"/>
          <w:sz w:val="24"/>
          <w:szCs w:val="24"/>
        </w:rPr>
        <w:t>La</w:t>
      </w:r>
      <w:r w:rsidR="003B1AD9" w:rsidRPr="00943F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importación</w:t>
      </w:r>
      <w:r w:rsidR="003B1AD9" w:rsidRPr="00943FF9">
        <w:rPr>
          <w:rFonts w:ascii="Times New Roman" w:hAnsi="Times New Roman" w:cs="Times New Roman"/>
          <w:color w:val="000000"/>
          <w:sz w:val="24"/>
          <w:szCs w:val="24"/>
        </w:rPr>
        <w:t xml:space="preserve"> de fruta</w:t>
      </w:r>
      <w:r>
        <w:rPr>
          <w:rFonts w:ascii="Times New Roman" w:hAnsi="Times New Roman" w:cs="Times New Roman"/>
          <w:color w:val="000000"/>
          <w:sz w:val="24"/>
          <w:szCs w:val="24"/>
        </w:rPr>
        <w:t xml:space="preserve"> del mercado ruso</w:t>
      </w:r>
      <w:r w:rsidR="003B1AD9" w:rsidRPr="00943F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podrían ser abastecidas con</w:t>
      </w:r>
      <w:r w:rsidR="003B1AD9" w:rsidRPr="00943FF9">
        <w:rPr>
          <w:rFonts w:ascii="Times New Roman" w:hAnsi="Times New Roman" w:cs="Times New Roman"/>
          <w:color w:val="000000"/>
          <w:sz w:val="24"/>
          <w:szCs w:val="24"/>
        </w:rPr>
        <w:t xml:space="preserve"> las exportaciones </w:t>
      </w:r>
      <w:r>
        <w:rPr>
          <w:rFonts w:ascii="Times New Roman" w:hAnsi="Times New Roman" w:cs="Times New Roman"/>
          <w:color w:val="000000"/>
          <w:sz w:val="24"/>
          <w:szCs w:val="24"/>
        </w:rPr>
        <w:t>de</w:t>
      </w:r>
      <w:r w:rsidR="00F415CC" w:rsidRPr="00943FF9">
        <w:rPr>
          <w:rFonts w:ascii="Times New Roman" w:hAnsi="Times New Roman" w:cs="Times New Roman"/>
          <w:color w:val="000000"/>
          <w:sz w:val="24"/>
          <w:szCs w:val="24"/>
        </w:rPr>
        <w:t xml:space="preserve"> España</w:t>
      </w:r>
      <w:r>
        <w:rPr>
          <w:rFonts w:ascii="Times New Roman" w:hAnsi="Times New Roman" w:cs="Times New Roman"/>
          <w:color w:val="000000"/>
          <w:sz w:val="24"/>
          <w:szCs w:val="24"/>
        </w:rPr>
        <w:t>. Plantear</w:t>
      </w:r>
      <w:r w:rsidR="003B1AD9" w:rsidRPr="00943FF9">
        <w:rPr>
          <w:rFonts w:ascii="Times New Roman" w:hAnsi="Times New Roman" w:cs="Times New Roman"/>
          <w:color w:val="000000"/>
          <w:sz w:val="24"/>
          <w:szCs w:val="24"/>
        </w:rPr>
        <w:t xml:space="preserve"> adecuadamente </w:t>
      </w:r>
      <w:r>
        <w:rPr>
          <w:rFonts w:ascii="Times New Roman" w:hAnsi="Times New Roman" w:cs="Times New Roman"/>
          <w:color w:val="000000"/>
          <w:sz w:val="24"/>
          <w:szCs w:val="24"/>
        </w:rPr>
        <w:t xml:space="preserve">estrategias </w:t>
      </w:r>
      <w:r w:rsidR="003B1AD9" w:rsidRPr="00943FF9">
        <w:rPr>
          <w:rFonts w:ascii="Times New Roman" w:hAnsi="Times New Roman" w:cs="Times New Roman"/>
          <w:color w:val="000000"/>
          <w:sz w:val="24"/>
          <w:szCs w:val="24"/>
        </w:rPr>
        <w:t xml:space="preserve">de marketing para promocionar </w:t>
      </w:r>
      <w:r w:rsidR="008F5DC4">
        <w:rPr>
          <w:rFonts w:ascii="Times New Roman" w:hAnsi="Times New Roman" w:cs="Times New Roman"/>
          <w:color w:val="000000"/>
          <w:sz w:val="24"/>
          <w:szCs w:val="24"/>
        </w:rPr>
        <w:t xml:space="preserve">la </w:t>
      </w:r>
      <w:r w:rsidR="003B1AD9" w:rsidRPr="00943FF9">
        <w:rPr>
          <w:rFonts w:ascii="Times New Roman" w:hAnsi="Times New Roman" w:cs="Times New Roman"/>
          <w:color w:val="000000"/>
          <w:sz w:val="24"/>
          <w:szCs w:val="24"/>
        </w:rPr>
        <w:t>fruta</w:t>
      </w:r>
      <w:r>
        <w:rPr>
          <w:rFonts w:ascii="Times New Roman" w:hAnsi="Times New Roman" w:cs="Times New Roman"/>
          <w:color w:val="000000"/>
          <w:sz w:val="24"/>
          <w:szCs w:val="24"/>
        </w:rPr>
        <w:t xml:space="preserve"> española</w:t>
      </w:r>
      <w:r w:rsidR="003B1AD9" w:rsidRPr="00943F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juntamente con la potenciación de grupos </w:t>
      </w:r>
      <w:r w:rsidR="00FD427B">
        <w:rPr>
          <w:rFonts w:ascii="Times New Roman" w:hAnsi="Times New Roman" w:cs="Times New Roman"/>
          <w:color w:val="000000"/>
          <w:sz w:val="24"/>
          <w:szCs w:val="24"/>
        </w:rPr>
        <w:t>con el fin aumentar los volúmenes exportados, asegurar la logística y la calidad ofrecida, conlleva unas excelentes</w:t>
      </w:r>
      <w:r w:rsidR="003B1AD9" w:rsidRPr="00943FF9">
        <w:rPr>
          <w:rFonts w:ascii="Times New Roman" w:hAnsi="Times New Roman" w:cs="Times New Roman"/>
          <w:color w:val="000000"/>
          <w:sz w:val="24"/>
          <w:szCs w:val="24"/>
        </w:rPr>
        <w:t xml:space="preserve"> perspectiva</w:t>
      </w:r>
      <w:r w:rsidR="00FD427B">
        <w:rPr>
          <w:rFonts w:ascii="Times New Roman" w:hAnsi="Times New Roman" w:cs="Times New Roman"/>
          <w:color w:val="000000"/>
          <w:sz w:val="24"/>
          <w:szCs w:val="24"/>
        </w:rPr>
        <w:t>s</w:t>
      </w:r>
      <w:r w:rsidR="003B1AD9" w:rsidRPr="00943FF9">
        <w:rPr>
          <w:rFonts w:ascii="Times New Roman" w:hAnsi="Times New Roman" w:cs="Times New Roman"/>
          <w:color w:val="000000"/>
          <w:sz w:val="24"/>
          <w:szCs w:val="24"/>
        </w:rPr>
        <w:t xml:space="preserve"> de exportación </w:t>
      </w:r>
      <w:r w:rsidR="00FD427B">
        <w:rPr>
          <w:rFonts w:ascii="Times New Roman" w:hAnsi="Times New Roman" w:cs="Times New Roman"/>
          <w:color w:val="000000"/>
          <w:sz w:val="24"/>
          <w:szCs w:val="24"/>
        </w:rPr>
        <w:t>de España para abastecer las importaciones del mercado Ruso, con la consecuente</w:t>
      </w:r>
      <w:r w:rsidR="003B1AD9" w:rsidRPr="00943FF9">
        <w:rPr>
          <w:rFonts w:ascii="Times New Roman" w:hAnsi="Times New Roman" w:cs="Times New Roman"/>
          <w:color w:val="000000"/>
          <w:sz w:val="24"/>
          <w:szCs w:val="24"/>
        </w:rPr>
        <w:t xml:space="preserve"> importante </w:t>
      </w:r>
      <w:r w:rsidR="00FD427B">
        <w:rPr>
          <w:rFonts w:ascii="Times New Roman" w:hAnsi="Times New Roman" w:cs="Times New Roman"/>
          <w:color w:val="000000"/>
          <w:sz w:val="24"/>
          <w:szCs w:val="24"/>
        </w:rPr>
        <w:t xml:space="preserve">fuente </w:t>
      </w:r>
      <w:r w:rsidR="003B1AD9" w:rsidRPr="00943FF9">
        <w:rPr>
          <w:rFonts w:ascii="Times New Roman" w:hAnsi="Times New Roman" w:cs="Times New Roman"/>
          <w:color w:val="000000"/>
          <w:sz w:val="24"/>
          <w:szCs w:val="24"/>
        </w:rPr>
        <w:t xml:space="preserve">de ingreso de divisas para el </w:t>
      </w:r>
      <w:r w:rsidR="00F415CC" w:rsidRPr="00943FF9">
        <w:rPr>
          <w:rFonts w:ascii="Times New Roman" w:hAnsi="Times New Roman" w:cs="Times New Roman"/>
          <w:color w:val="000000"/>
          <w:sz w:val="24"/>
          <w:szCs w:val="24"/>
        </w:rPr>
        <w:t xml:space="preserve">España. </w:t>
      </w:r>
    </w:p>
    <w:p w:rsidR="008F5DC4" w:rsidRPr="00943FF9" w:rsidRDefault="008F5DC4">
      <w:pPr>
        <w:rPr>
          <w:rFonts w:ascii="Times New Roman" w:hAnsi="Times New Roman" w:cs="Times New Roman"/>
          <w:color w:val="000000"/>
          <w:sz w:val="24"/>
          <w:szCs w:val="24"/>
        </w:rPr>
      </w:pPr>
    </w:p>
    <w:p w:rsidR="0070469C" w:rsidRPr="00943FF9" w:rsidRDefault="0070469C" w:rsidP="00941100">
      <w:pPr>
        <w:jc w:val="both"/>
        <w:rPr>
          <w:rFonts w:ascii="Times New Roman" w:hAnsi="Times New Roman" w:cs="Times New Roman"/>
          <w:color w:val="000000"/>
          <w:sz w:val="24"/>
          <w:szCs w:val="24"/>
        </w:rPr>
      </w:pPr>
      <w:r w:rsidRPr="00943FF9">
        <w:rPr>
          <w:rFonts w:ascii="Times New Roman" w:hAnsi="Times New Roman" w:cs="Times New Roman"/>
          <w:color w:val="000000"/>
          <w:sz w:val="24"/>
          <w:szCs w:val="24"/>
        </w:rPr>
        <w:t>PLANTEAMIENTO DEL PROBLEMA</w:t>
      </w:r>
      <w:r w:rsidR="00FA5830" w:rsidRPr="00943FF9">
        <w:rPr>
          <w:rFonts w:ascii="Times New Roman" w:hAnsi="Times New Roman" w:cs="Times New Roman"/>
          <w:color w:val="000000"/>
          <w:sz w:val="24"/>
          <w:szCs w:val="24"/>
        </w:rPr>
        <w:t>:</w:t>
      </w:r>
    </w:p>
    <w:p w:rsidR="00DE0BC9" w:rsidRPr="00DE0BC9" w:rsidRDefault="00DE0BC9" w:rsidP="00941100">
      <w:pPr>
        <w:pStyle w:val="Prrafodelista"/>
        <w:numPr>
          <w:ilvl w:val="0"/>
          <w:numId w:val="1"/>
        </w:numPr>
        <w:jc w:val="both"/>
        <w:rPr>
          <w:rFonts w:ascii="Times New Roman" w:hAnsi="Times New Roman" w:cs="Times New Roman"/>
          <w:color w:val="FF0000"/>
          <w:sz w:val="24"/>
          <w:szCs w:val="24"/>
          <w:u w:val="single"/>
        </w:rPr>
      </w:pPr>
      <w:r w:rsidRPr="00DE0BC9">
        <w:rPr>
          <w:rFonts w:ascii="Times New Roman" w:hAnsi="Times New Roman" w:cs="Times New Roman"/>
          <w:color w:val="FF0000"/>
          <w:sz w:val="24"/>
          <w:szCs w:val="24"/>
          <w:u w:val="single"/>
        </w:rPr>
        <w:t>El sector agropecuario ruso, posibilidades de satisfacer la demanda.</w:t>
      </w:r>
    </w:p>
    <w:p w:rsidR="00DE0BC9" w:rsidRDefault="00DE0BC9" w:rsidP="00941100">
      <w:pPr>
        <w:pStyle w:val="Prrafodelista"/>
        <w:numPr>
          <w:ilvl w:val="0"/>
          <w:numId w:val="1"/>
        </w:numPr>
        <w:jc w:val="both"/>
        <w:rPr>
          <w:rFonts w:ascii="Times New Roman" w:hAnsi="Times New Roman" w:cs="Times New Roman"/>
          <w:color w:val="FF0000"/>
          <w:sz w:val="24"/>
          <w:szCs w:val="24"/>
          <w:u w:val="single"/>
        </w:rPr>
      </w:pPr>
      <w:r w:rsidRPr="00DE0BC9">
        <w:rPr>
          <w:rFonts w:ascii="Times New Roman" w:hAnsi="Times New Roman" w:cs="Times New Roman"/>
          <w:color w:val="FF0000"/>
          <w:sz w:val="24"/>
          <w:szCs w:val="24"/>
          <w:u w:val="single"/>
        </w:rPr>
        <w:t>Los principales países importadores de fruta a Rusia</w:t>
      </w:r>
      <w:r>
        <w:rPr>
          <w:rFonts w:ascii="Times New Roman" w:hAnsi="Times New Roman" w:cs="Times New Roman"/>
          <w:color w:val="FF0000"/>
          <w:sz w:val="24"/>
          <w:szCs w:val="24"/>
          <w:u w:val="single"/>
        </w:rPr>
        <w:t xml:space="preserve">, ventajas </w:t>
      </w:r>
      <w:r w:rsidR="00F74229">
        <w:rPr>
          <w:rFonts w:ascii="Times New Roman" w:hAnsi="Times New Roman" w:cs="Times New Roman"/>
          <w:color w:val="FF0000"/>
          <w:sz w:val="24"/>
          <w:szCs w:val="24"/>
          <w:u w:val="single"/>
        </w:rPr>
        <w:t>e</w:t>
      </w:r>
      <w:r>
        <w:rPr>
          <w:rFonts w:ascii="Times New Roman" w:hAnsi="Times New Roman" w:cs="Times New Roman"/>
          <w:color w:val="FF0000"/>
          <w:sz w:val="24"/>
          <w:szCs w:val="24"/>
          <w:u w:val="single"/>
        </w:rPr>
        <w:t xml:space="preserve"> inconvenientes.</w:t>
      </w:r>
    </w:p>
    <w:p w:rsidR="00F74229" w:rsidRPr="00DE0BC9" w:rsidRDefault="00F74229" w:rsidP="00941100">
      <w:pPr>
        <w:pStyle w:val="Prrafodelista"/>
        <w:numPr>
          <w:ilvl w:val="0"/>
          <w:numId w:val="1"/>
        </w:numPr>
        <w:jc w:val="both"/>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Caminos de importación de fruta a Rusia.</w:t>
      </w:r>
    </w:p>
    <w:p w:rsidR="0070469C" w:rsidRDefault="00D2480B" w:rsidP="00941100">
      <w:pPr>
        <w:pStyle w:val="Prrafodelista"/>
        <w:numPr>
          <w:ilvl w:val="0"/>
          <w:numId w:val="1"/>
        </w:numPr>
        <w:jc w:val="both"/>
        <w:rPr>
          <w:rFonts w:ascii="Times New Roman" w:hAnsi="Times New Roman" w:cs="Times New Roman"/>
          <w:color w:val="FF0000"/>
          <w:sz w:val="24"/>
          <w:szCs w:val="24"/>
        </w:rPr>
      </w:pPr>
      <w:r w:rsidRPr="00943FF9">
        <w:rPr>
          <w:rFonts w:ascii="Times New Roman" w:hAnsi="Times New Roman" w:cs="Times New Roman"/>
          <w:color w:val="FF0000"/>
          <w:sz w:val="24"/>
          <w:szCs w:val="24"/>
        </w:rPr>
        <w:t>Qué</w:t>
      </w:r>
      <w:r w:rsidR="00D25D4B" w:rsidRPr="00943FF9">
        <w:rPr>
          <w:rFonts w:ascii="Times New Roman" w:hAnsi="Times New Roman" w:cs="Times New Roman"/>
          <w:color w:val="FF0000"/>
          <w:sz w:val="24"/>
          <w:szCs w:val="24"/>
        </w:rPr>
        <w:t xml:space="preserve"> ventajas tiene fruta española </w:t>
      </w:r>
      <w:r w:rsidR="00147BF9" w:rsidRPr="00943FF9">
        <w:rPr>
          <w:rFonts w:ascii="Times New Roman" w:hAnsi="Times New Roman" w:cs="Times New Roman"/>
          <w:color w:val="FF0000"/>
          <w:sz w:val="24"/>
          <w:szCs w:val="24"/>
        </w:rPr>
        <w:t>si</w:t>
      </w:r>
      <w:r w:rsidR="00D25D4B" w:rsidRPr="00943FF9">
        <w:rPr>
          <w:rFonts w:ascii="Times New Roman" w:hAnsi="Times New Roman" w:cs="Times New Roman"/>
          <w:color w:val="FF0000"/>
          <w:sz w:val="24"/>
          <w:szCs w:val="24"/>
        </w:rPr>
        <w:t xml:space="preserve"> se </w:t>
      </w:r>
      <w:r w:rsidR="007E6DBC">
        <w:rPr>
          <w:rFonts w:ascii="Times New Roman" w:hAnsi="Times New Roman" w:cs="Times New Roman"/>
          <w:color w:val="FF0000"/>
          <w:sz w:val="24"/>
          <w:szCs w:val="24"/>
        </w:rPr>
        <w:t>orienta a</w:t>
      </w:r>
      <w:r w:rsidR="00D25D4B" w:rsidRPr="00943FF9">
        <w:rPr>
          <w:rFonts w:ascii="Times New Roman" w:hAnsi="Times New Roman" w:cs="Times New Roman"/>
          <w:color w:val="FF0000"/>
          <w:sz w:val="24"/>
          <w:szCs w:val="24"/>
        </w:rPr>
        <w:t xml:space="preserve"> un </w:t>
      </w:r>
      <w:r w:rsidR="00147BF9" w:rsidRPr="00943FF9">
        <w:rPr>
          <w:rFonts w:ascii="Times New Roman" w:hAnsi="Times New Roman" w:cs="Times New Roman"/>
          <w:color w:val="FF0000"/>
          <w:sz w:val="24"/>
          <w:szCs w:val="24"/>
        </w:rPr>
        <w:t xml:space="preserve">producto que </w:t>
      </w:r>
      <w:r w:rsidR="00D25D4B" w:rsidRPr="00943FF9">
        <w:rPr>
          <w:rFonts w:ascii="Times New Roman" w:hAnsi="Times New Roman" w:cs="Times New Roman"/>
          <w:color w:val="FF0000"/>
          <w:sz w:val="24"/>
          <w:szCs w:val="24"/>
        </w:rPr>
        <w:t>compra</w:t>
      </w:r>
      <w:r w:rsidR="00147BF9" w:rsidRPr="00943FF9">
        <w:rPr>
          <w:rFonts w:ascii="Times New Roman" w:hAnsi="Times New Roman" w:cs="Times New Roman"/>
          <w:color w:val="FF0000"/>
          <w:sz w:val="24"/>
          <w:szCs w:val="24"/>
        </w:rPr>
        <w:t xml:space="preserve">n </w:t>
      </w:r>
      <w:r w:rsidR="003870AC">
        <w:rPr>
          <w:rFonts w:ascii="Times New Roman" w:hAnsi="Times New Roman" w:cs="Times New Roman"/>
          <w:color w:val="FF0000"/>
          <w:sz w:val="24"/>
          <w:szCs w:val="24"/>
        </w:rPr>
        <w:t xml:space="preserve">los </w:t>
      </w:r>
      <w:r w:rsidR="00147BF9" w:rsidRPr="00943FF9">
        <w:rPr>
          <w:rFonts w:ascii="Times New Roman" w:hAnsi="Times New Roman" w:cs="Times New Roman"/>
          <w:color w:val="FF0000"/>
          <w:sz w:val="24"/>
          <w:szCs w:val="24"/>
        </w:rPr>
        <w:t>proveedores rusos.</w:t>
      </w:r>
    </w:p>
    <w:p w:rsidR="00D25D4B" w:rsidRPr="00943FF9" w:rsidRDefault="008F5DC4" w:rsidP="00941100">
      <w:pPr>
        <w:pStyle w:val="Prrafodelista"/>
        <w:numPr>
          <w:ilvl w:val="0"/>
          <w:numId w:val="1"/>
        </w:numPr>
        <w:jc w:val="both"/>
        <w:rPr>
          <w:rFonts w:ascii="Times New Roman" w:hAnsi="Times New Roman" w:cs="Times New Roman"/>
          <w:color w:val="FF0000"/>
          <w:sz w:val="24"/>
          <w:szCs w:val="24"/>
        </w:rPr>
      </w:pPr>
      <w:r>
        <w:rPr>
          <w:rFonts w:ascii="Times New Roman" w:hAnsi="Times New Roman" w:cs="Times New Roman"/>
          <w:color w:val="FF0000"/>
          <w:sz w:val="24"/>
          <w:szCs w:val="24"/>
        </w:rPr>
        <w:t>Como se puede importar la fru</w:t>
      </w:r>
      <w:r w:rsidR="00D849BD" w:rsidRPr="00943FF9">
        <w:rPr>
          <w:rFonts w:ascii="Times New Roman" w:hAnsi="Times New Roman" w:cs="Times New Roman"/>
          <w:color w:val="FF0000"/>
          <w:sz w:val="24"/>
          <w:szCs w:val="24"/>
        </w:rPr>
        <w:t>ta española al mercado ruso</w:t>
      </w:r>
      <w:r w:rsidR="00147BF9" w:rsidRPr="00943FF9">
        <w:rPr>
          <w:rFonts w:ascii="Times New Roman" w:hAnsi="Times New Roman" w:cs="Times New Roman"/>
          <w:color w:val="FF0000"/>
          <w:sz w:val="24"/>
          <w:szCs w:val="24"/>
        </w:rPr>
        <w:t>.</w:t>
      </w:r>
    </w:p>
    <w:p w:rsidR="00D25D4B" w:rsidRPr="00943FF9" w:rsidRDefault="00D25D4B" w:rsidP="00941100">
      <w:pPr>
        <w:pStyle w:val="Prrafodelista"/>
        <w:numPr>
          <w:ilvl w:val="0"/>
          <w:numId w:val="1"/>
        </w:numPr>
        <w:jc w:val="both"/>
        <w:rPr>
          <w:rFonts w:ascii="Times New Roman" w:hAnsi="Times New Roman" w:cs="Times New Roman"/>
          <w:color w:val="FF0000"/>
          <w:sz w:val="24"/>
          <w:szCs w:val="24"/>
        </w:rPr>
      </w:pPr>
      <w:r w:rsidRPr="00943FF9">
        <w:rPr>
          <w:rFonts w:ascii="Times New Roman" w:hAnsi="Times New Roman" w:cs="Times New Roman"/>
          <w:color w:val="FF0000"/>
          <w:sz w:val="24"/>
          <w:szCs w:val="24"/>
        </w:rPr>
        <w:t>Porque el merc</w:t>
      </w:r>
      <w:r w:rsidR="007E6DBC">
        <w:rPr>
          <w:rFonts w:ascii="Times New Roman" w:hAnsi="Times New Roman" w:cs="Times New Roman"/>
          <w:color w:val="FF0000"/>
          <w:sz w:val="24"/>
          <w:szCs w:val="24"/>
        </w:rPr>
        <w:t>a</w:t>
      </w:r>
      <w:r w:rsidRPr="00943FF9">
        <w:rPr>
          <w:rFonts w:ascii="Times New Roman" w:hAnsi="Times New Roman" w:cs="Times New Roman"/>
          <w:color w:val="FF0000"/>
          <w:sz w:val="24"/>
          <w:szCs w:val="24"/>
        </w:rPr>
        <w:t>do ruso e</w:t>
      </w:r>
      <w:r w:rsidR="007E6DBC">
        <w:rPr>
          <w:rFonts w:ascii="Times New Roman" w:hAnsi="Times New Roman" w:cs="Times New Roman"/>
          <w:color w:val="FF0000"/>
          <w:sz w:val="24"/>
          <w:szCs w:val="24"/>
        </w:rPr>
        <w:t>s</w:t>
      </w:r>
      <w:r w:rsidRPr="00943FF9">
        <w:rPr>
          <w:rFonts w:ascii="Times New Roman" w:hAnsi="Times New Roman" w:cs="Times New Roman"/>
          <w:color w:val="FF0000"/>
          <w:sz w:val="24"/>
          <w:szCs w:val="24"/>
        </w:rPr>
        <w:t xml:space="preserve"> tan atractivo para exportación de </w:t>
      </w:r>
      <w:r w:rsidR="00872BA5" w:rsidRPr="00943FF9">
        <w:rPr>
          <w:rFonts w:ascii="Times New Roman" w:hAnsi="Times New Roman" w:cs="Times New Roman"/>
          <w:color w:val="FF0000"/>
          <w:sz w:val="24"/>
          <w:szCs w:val="24"/>
        </w:rPr>
        <w:t>fruta</w:t>
      </w:r>
      <w:r w:rsidR="00147BF9" w:rsidRPr="00943FF9">
        <w:rPr>
          <w:rFonts w:ascii="Times New Roman" w:hAnsi="Times New Roman" w:cs="Times New Roman"/>
          <w:color w:val="FF0000"/>
          <w:sz w:val="24"/>
          <w:szCs w:val="24"/>
        </w:rPr>
        <w:t>.</w:t>
      </w:r>
    </w:p>
    <w:p w:rsidR="00D25D4B" w:rsidRPr="00943FF9" w:rsidRDefault="00D25D4B" w:rsidP="00941100">
      <w:pPr>
        <w:pStyle w:val="Prrafodelista"/>
        <w:numPr>
          <w:ilvl w:val="0"/>
          <w:numId w:val="1"/>
        </w:numPr>
        <w:jc w:val="both"/>
        <w:rPr>
          <w:rFonts w:ascii="Times New Roman" w:hAnsi="Times New Roman" w:cs="Times New Roman"/>
          <w:color w:val="FF0000"/>
          <w:sz w:val="24"/>
          <w:szCs w:val="24"/>
        </w:rPr>
      </w:pPr>
      <w:r w:rsidRPr="00943FF9">
        <w:rPr>
          <w:rFonts w:ascii="Times New Roman" w:hAnsi="Times New Roman" w:cs="Times New Roman"/>
          <w:color w:val="FF0000"/>
          <w:sz w:val="24"/>
          <w:szCs w:val="24"/>
        </w:rPr>
        <w:t xml:space="preserve">Existencia de compradores de </w:t>
      </w:r>
      <w:r w:rsidR="00872BA5" w:rsidRPr="00943FF9">
        <w:rPr>
          <w:rFonts w:ascii="Times New Roman" w:hAnsi="Times New Roman" w:cs="Times New Roman"/>
          <w:color w:val="FF0000"/>
          <w:sz w:val="24"/>
          <w:szCs w:val="24"/>
        </w:rPr>
        <w:t>fruta</w:t>
      </w:r>
      <w:r w:rsidRPr="00943FF9">
        <w:rPr>
          <w:rFonts w:ascii="Times New Roman" w:hAnsi="Times New Roman" w:cs="Times New Roman"/>
          <w:color w:val="FF0000"/>
          <w:sz w:val="24"/>
          <w:szCs w:val="24"/>
        </w:rPr>
        <w:t xml:space="preserve"> española</w:t>
      </w:r>
      <w:r w:rsidR="00147BF9" w:rsidRPr="00943FF9">
        <w:rPr>
          <w:rFonts w:ascii="Times New Roman" w:hAnsi="Times New Roman" w:cs="Times New Roman"/>
          <w:color w:val="FF0000"/>
          <w:sz w:val="24"/>
          <w:szCs w:val="24"/>
        </w:rPr>
        <w:t xml:space="preserve"> en Rusia.</w:t>
      </w:r>
    </w:p>
    <w:p w:rsidR="00D25D4B" w:rsidRPr="00943FF9" w:rsidRDefault="00D25D4B" w:rsidP="00941100">
      <w:pPr>
        <w:pStyle w:val="Prrafodelista"/>
        <w:numPr>
          <w:ilvl w:val="0"/>
          <w:numId w:val="1"/>
        </w:numPr>
        <w:jc w:val="both"/>
        <w:rPr>
          <w:rFonts w:ascii="Times New Roman" w:hAnsi="Times New Roman" w:cs="Times New Roman"/>
          <w:sz w:val="24"/>
          <w:szCs w:val="24"/>
        </w:rPr>
      </w:pPr>
      <w:r w:rsidRPr="00943FF9">
        <w:rPr>
          <w:rFonts w:ascii="Times New Roman" w:hAnsi="Times New Roman" w:cs="Times New Roman"/>
          <w:color w:val="FF0000"/>
          <w:sz w:val="24"/>
          <w:szCs w:val="24"/>
        </w:rPr>
        <w:t xml:space="preserve">Cuáles son los requisitos para </w:t>
      </w:r>
      <w:r w:rsidR="00A41940" w:rsidRPr="00943FF9">
        <w:rPr>
          <w:rFonts w:ascii="Times New Roman" w:hAnsi="Times New Roman" w:cs="Times New Roman"/>
          <w:color w:val="FF0000"/>
          <w:sz w:val="24"/>
          <w:szCs w:val="24"/>
        </w:rPr>
        <w:t>importar</w:t>
      </w:r>
      <w:r w:rsidRPr="00943FF9">
        <w:rPr>
          <w:rFonts w:ascii="Times New Roman" w:hAnsi="Times New Roman" w:cs="Times New Roman"/>
          <w:color w:val="FF0000"/>
          <w:sz w:val="24"/>
          <w:szCs w:val="24"/>
        </w:rPr>
        <w:t xml:space="preserve"> la </w:t>
      </w:r>
      <w:r w:rsidR="00A41940" w:rsidRPr="00943FF9">
        <w:rPr>
          <w:rFonts w:ascii="Times New Roman" w:hAnsi="Times New Roman" w:cs="Times New Roman"/>
          <w:color w:val="FF0000"/>
          <w:sz w:val="24"/>
          <w:szCs w:val="24"/>
        </w:rPr>
        <w:t>fruta</w:t>
      </w:r>
      <w:r w:rsidR="00872BA5" w:rsidRPr="00943FF9">
        <w:rPr>
          <w:rFonts w:ascii="Times New Roman" w:hAnsi="Times New Roman" w:cs="Times New Roman"/>
          <w:color w:val="FF0000"/>
          <w:sz w:val="24"/>
          <w:szCs w:val="24"/>
        </w:rPr>
        <w:t xml:space="preserve"> español</w:t>
      </w:r>
      <w:r w:rsidR="008F5DC4">
        <w:rPr>
          <w:rFonts w:ascii="Times New Roman" w:hAnsi="Times New Roman" w:cs="Times New Roman"/>
          <w:color w:val="FF0000"/>
          <w:sz w:val="24"/>
          <w:szCs w:val="24"/>
        </w:rPr>
        <w:t>a</w:t>
      </w:r>
      <w:r w:rsidR="00147BF9" w:rsidRPr="00943FF9">
        <w:rPr>
          <w:rFonts w:ascii="Times New Roman" w:hAnsi="Times New Roman" w:cs="Times New Roman"/>
          <w:sz w:val="24"/>
          <w:szCs w:val="24"/>
        </w:rPr>
        <w:t>.</w:t>
      </w:r>
    </w:p>
    <w:p w:rsidR="00D25D4B" w:rsidRPr="00943FF9" w:rsidRDefault="00D25D4B" w:rsidP="00941100">
      <w:pPr>
        <w:pStyle w:val="Prrafodelista"/>
        <w:numPr>
          <w:ilvl w:val="0"/>
          <w:numId w:val="1"/>
        </w:numPr>
        <w:jc w:val="both"/>
        <w:rPr>
          <w:rFonts w:ascii="Times New Roman" w:hAnsi="Times New Roman" w:cs="Times New Roman"/>
          <w:color w:val="FF0000"/>
          <w:sz w:val="24"/>
          <w:szCs w:val="24"/>
        </w:rPr>
      </w:pPr>
      <w:r w:rsidRPr="00943FF9">
        <w:rPr>
          <w:rFonts w:ascii="Times New Roman" w:hAnsi="Times New Roman" w:cs="Times New Roman"/>
          <w:color w:val="FF0000"/>
          <w:sz w:val="24"/>
          <w:szCs w:val="24"/>
        </w:rPr>
        <w:t xml:space="preserve">Cuál es la logística apropiada para </w:t>
      </w:r>
      <w:r w:rsidR="00D849BD" w:rsidRPr="00943FF9">
        <w:rPr>
          <w:rFonts w:ascii="Times New Roman" w:hAnsi="Times New Roman" w:cs="Times New Roman"/>
          <w:color w:val="FF0000"/>
          <w:sz w:val="24"/>
          <w:szCs w:val="24"/>
        </w:rPr>
        <w:t>importar</w:t>
      </w:r>
      <w:r w:rsidR="00A90F5C">
        <w:rPr>
          <w:rFonts w:ascii="Times New Roman" w:hAnsi="Times New Roman" w:cs="Times New Roman"/>
          <w:color w:val="FF0000"/>
          <w:sz w:val="24"/>
          <w:szCs w:val="24"/>
        </w:rPr>
        <w:t xml:space="preserve"> a Rusia</w:t>
      </w:r>
      <w:r w:rsidR="00D849BD" w:rsidRPr="00943FF9">
        <w:rPr>
          <w:rFonts w:ascii="Times New Roman" w:hAnsi="Times New Roman" w:cs="Times New Roman"/>
          <w:color w:val="FF0000"/>
          <w:sz w:val="24"/>
          <w:szCs w:val="24"/>
        </w:rPr>
        <w:t xml:space="preserve"> la</w:t>
      </w:r>
      <w:r w:rsidR="00872BA5" w:rsidRPr="00943FF9">
        <w:rPr>
          <w:rFonts w:ascii="Times New Roman" w:hAnsi="Times New Roman" w:cs="Times New Roman"/>
          <w:color w:val="FF0000"/>
          <w:sz w:val="24"/>
          <w:szCs w:val="24"/>
        </w:rPr>
        <w:t xml:space="preserve"> fruta</w:t>
      </w:r>
      <w:r w:rsidR="00147BF9" w:rsidRPr="00943FF9">
        <w:rPr>
          <w:rFonts w:ascii="Times New Roman" w:hAnsi="Times New Roman" w:cs="Times New Roman"/>
          <w:color w:val="FF0000"/>
          <w:sz w:val="24"/>
          <w:szCs w:val="24"/>
        </w:rPr>
        <w:t xml:space="preserve"> </w:t>
      </w:r>
      <w:r w:rsidR="00D849BD" w:rsidRPr="00943FF9">
        <w:rPr>
          <w:rFonts w:ascii="Times New Roman" w:hAnsi="Times New Roman" w:cs="Times New Roman"/>
          <w:color w:val="FF0000"/>
          <w:sz w:val="24"/>
          <w:szCs w:val="24"/>
        </w:rPr>
        <w:t>de Esp</w:t>
      </w:r>
      <w:r w:rsidR="00A90F5C">
        <w:rPr>
          <w:rFonts w:ascii="Times New Roman" w:hAnsi="Times New Roman" w:cs="Times New Roman"/>
          <w:color w:val="FF0000"/>
          <w:sz w:val="24"/>
          <w:szCs w:val="24"/>
        </w:rPr>
        <w:t>aña.</w:t>
      </w:r>
    </w:p>
    <w:p w:rsidR="00D25D4B" w:rsidRPr="00943FF9" w:rsidRDefault="00D25D4B" w:rsidP="00941100">
      <w:pPr>
        <w:pStyle w:val="Prrafodelista"/>
        <w:numPr>
          <w:ilvl w:val="0"/>
          <w:numId w:val="1"/>
        </w:numPr>
        <w:jc w:val="both"/>
        <w:rPr>
          <w:rFonts w:ascii="Times New Roman" w:hAnsi="Times New Roman" w:cs="Times New Roman"/>
          <w:sz w:val="24"/>
          <w:szCs w:val="24"/>
        </w:rPr>
      </w:pPr>
      <w:r w:rsidRPr="00943FF9">
        <w:rPr>
          <w:rFonts w:ascii="Times New Roman" w:hAnsi="Times New Roman" w:cs="Times New Roman"/>
          <w:sz w:val="24"/>
          <w:szCs w:val="24"/>
        </w:rPr>
        <w:t xml:space="preserve">Cuáles son las estrategias adecuadas para comercializar la </w:t>
      </w:r>
      <w:r w:rsidR="00872BA5" w:rsidRPr="00943FF9">
        <w:rPr>
          <w:rFonts w:ascii="Times New Roman" w:hAnsi="Times New Roman" w:cs="Times New Roman"/>
          <w:sz w:val="24"/>
          <w:szCs w:val="24"/>
        </w:rPr>
        <w:t>fruta</w:t>
      </w:r>
      <w:r w:rsidR="00147BF9" w:rsidRPr="00943FF9">
        <w:rPr>
          <w:rFonts w:ascii="Times New Roman" w:hAnsi="Times New Roman" w:cs="Times New Roman"/>
          <w:sz w:val="24"/>
          <w:szCs w:val="24"/>
        </w:rPr>
        <w:t xml:space="preserve">. </w:t>
      </w:r>
    </w:p>
    <w:p w:rsidR="00D25D4B" w:rsidRPr="00943FF9" w:rsidRDefault="00D25D4B" w:rsidP="00941100">
      <w:pPr>
        <w:pStyle w:val="Prrafodelista"/>
        <w:numPr>
          <w:ilvl w:val="0"/>
          <w:numId w:val="1"/>
        </w:numPr>
        <w:jc w:val="both"/>
        <w:rPr>
          <w:rFonts w:ascii="Times New Roman" w:hAnsi="Times New Roman" w:cs="Times New Roman"/>
          <w:color w:val="FF0000"/>
          <w:sz w:val="24"/>
          <w:szCs w:val="24"/>
        </w:rPr>
      </w:pPr>
      <w:r w:rsidRPr="00F74229">
        <w:rPr>
          <w:rFonts w:ascii="Times New Roman" w:hAnsi="Times New Roman" w:cs="Times New Roman"/>
          <w:color w:val="FF0000"/>
          <w:sz w:val="24"/>
          <w:szCs w:val="24"/>
          <w:u w:val="single"/>
        </w:rPr>
        <w:t xml:space="preserve">Rentabilidad de </w:t>
      </w:r>
      <w:r w:rsidR="00872BA5" w:rsidRPr="00F74229">
        <w:rPr>
          <w:rFonts w:ascii="Times New Roman" w:hAnsi="Times New Roman" w:cs="Times New Roman"/>
          <w:color w:val="FF0000"/>
          <w:sz w:val="24"/>
          <w:szCs w:val="24"/>
          <w:u w:val="single"/>
        </w:rPr>
        <w:t>importación de la fruta española a Rusia</w:t>
      </w:r>
      <w:r w:rsidR="00147BF9" w:rsidRPr="00943FF9">
        <w:rPr>
          <w:rFonts w:ascii="Times New Roman" w:hAnsi="Times New Roman" w:cs="Times New Roman"/>
          <w:color w:val="FF0000"/>
          <w:sz w:val="24"/>
          <w:szCs w:val="24"/>
        </w:rPr>
        <w:t xml:space="preserve">. </w:t>
      </w:r>
    </w:p>
    <w:p w:rsidR="003A086C" w:rsidRPr="00943FF9" w:rsidRDefault="003A086C" w:rsidP="00941100">
      <w:pPr>
        <w:pStyle w:val="Prrafodelista"/>
        <w:numPr>
          <w:ilvl w:val="0"/>
          <w:numId w:val="1"/>
        </w:numPr>
        <w:jc w:val="both"/>
        <w:rPr>
          <w:rFonts w:ascii="Times New Roman" w:hAnsi="Times New Roman" w:cs="Times New Roman"/>
          <w:sz w:val="24"/>
          <w:szCs w:val="24"/>
        </w:rPr>
      </w:pPr>
      <w:r w:rsidRPr="00943FF9">
        <w:rPr>
          <w:rFonts w:ascii="Times New Roman" w:hAnsi="Times New Roman" w:cs="Times New Roman"/>
          <w:sz w:val="24"/>
          <w:szCs w:val="24"/>
        </w:rPr>
        <w:t>Beneficios</w:t>
      </w:r>
      <w:r w:rsidR="002019B7" w:rsidRPr="00943FF9">
        <w:rPr>
          <w:rFonts w:ascii="Times New Roman" w:hAnsi="Times New Roman" w:cs="Times New Roman"/>
          <w:sz w:val="24"/>
          <w:szCs w:val="24"/>
        </w:rPr>
        <w:t xml:space="preserve"> económicos y sociales.</w:t>
      </w:r>
    </w:p>
    <w:p w:rsidR="00D5662A" w:rsidRDefault="00D5662A" w:rsidP="00941100">
      <w:pPr>
        <w:pStyle w:val="Prrafodelista"/>
        <w:numPr>
          <w:ilvl w:val="0"/>
          <w:numId w:val="1"/>
        </w:numPr>
        <w:jc w:val="both"/>
        <w:rPr>
          <w:rFonts w:ascii="Times New Roman" w:hAnsi="Times New Roman" w:cs="Times New Roman"/>
          <w:sz w:val="24"/>
          <w:szCs w:val="24"/>
        </w:rPr>
      </w:pPr>
      <w:r w:rsidRPr="00943FF9">
        <w:rPr>
          <w:rFonts w:ascii="Times New Roman" w:hAnsi="Times New Roman" w:cs="Times New Roman"/>
          <w:sz w:val="24"/>
          <w:szCs w:val="24"/>
        </w:rPr>
        <w:t xml:space="preserve">Proyectos de desarrollo a largo plazo. </w:t>
      </w:r>
    </w:p>
    <w:p w:rsidR="00926ED4" w:rsidRPr="00943FF9" w:rsidRDefault="00926ED4" w:rsidP="00926ED4">
      <w:pPr>
        <w:pStyle w:val="Prrafodelista"/>
        <w:jc w:val="both"/>
        <w:rPr>
          <w:rFonts w:ascii="Times New Roman" w:hAnsi="Times New Roman" w:cs="Times New Roman"/>
          <w:sz w:val="24"/>
          <w:szCs w:val="24"/>
        </w:rPr>
      </w:pPr>
    </w:p>
    <w:p w:rsidR="008F5DC4" w:rsidRPr="00943FF9" w:rsidRDefault="008F5DC4" w:rsidP="003B2BFA">
      <w:pPr>
        <w:pStyle w:val="Prrafodelista"/>
        <w:rPr>
          <w:rFonts w:ascii="Times New Roman" w:hAnsi="Times New Roman" w:cs="Times New Roman"/>
          <w:sz w:val="24"/>
          <w:szCs w:val="24"/>
        </w:rPr>
      </w:pPr>
    </w:p>
    <w:p w:rsidR="00C61C90" w:rsidRPr="00943FF9" w:rsidRDefault="00C61C90" w:rsidP="00941100">
      <w:pPr>
        <w:pStyle w:val="Prrafodelista"/>
        <w:numPr>
          <w:ilvl w:val="1"/>
          <w:numId w:val="19"/>
        </w:numPr>
        <w:jc w:val="both"/>
        <w:rPr>
          <w:rFonts w:ascii="Times New Roman" w:hAnsi="Times New Roman" w:cs="Times New Roman"/>
          <w:b/>
          <w:color w:val="FF0000"/>
          <w:sz w:val="24"/>
          <w:szCs w:val="24"/>
        </w:rPr>
      </w:pPr>
      <w:r w:rsidRPr="00943FF9">
        <w:rPr>
          <w:rFonts w:ascii="Times New Roman" w:hAnsi="Times New Roman" w:cs="Times New Roman"/>
          <w:b/>
          <w:color w:val="FF0000"/>
          <w:sz w:val="24"/>
          <w:szCs w:val="24"/>
        </w:rPr>
        <w:lastRenderedPageBreak/>
        <w:t>OBJETIVO GENERAL</w:t>
      </w:r>
    </w:p>
    <w:p w:rsidR="00C61C90" w:rsidRPr="00943FF9" w:rsidRDefault="00C61C90" w:rsidP="00941100">
      <w:pPr>
        <w:jc w:val="both"/>
        <w:rPr>
          <w:rFonts w:ascii="Times New Roman" w:hAnsi="Times New Roman" w:cs="Times New Roman"/>
          <w:color w:val="FF0000"/>
          <w:sz w:val="24"/>
          <w:szCs w:val="24"/>
        </w:rPr>
      </w:pPr>
      <w:r w:rsidRPr="00F74229">
        <w:rPr>
          <w:rFonts w:ascii="Times New Roman" w:hAnsi="Times New Roman" w:cs="Times New Roman"/>
          <w:color w:val="FF0000"/>
          <w:sz w:val="24"/>
          <w:szCs w:val="24"/>
          <w:u w:val="single"/>
        </w:rPr>
        <w:t xml:space="preserve">Realizar un Estudio de </w:t>
      </w:r>
      <w:r w:rsidR="00DF7834" w:rsidRPr="00F74229">
        <w:rPr>
          <w:rFonts w:ascii="Times New Roman" w:hAnsi="Times New Roman" w:cs="Times New Roman"/>
          <w:color w:val="FF0000"/>
          <w:sz w:val="24"/>
          <w:szCs w:val="24"/>
          <w:u w:val="single"/>
        </w:rPr>
        <w:t xml:space="preserve">sector agropecuario ruso </w:t>
      </w:r>
      <w:r w:rsidR="00F74229" w:rsidRPr="00F74229">
        <w:rPr>
          <w:rFonts w:ascii="Times New Roman" w:hAnsi="Times New Roman" w:cs="Times New Roman"/>
          <w:color w:val="FF0000"/>
          <w:sz w:val="24"/>
          <w:szCs w:val="24"/>
          <w:u w:val="single"/>
        </w:rPr>
        <w:t>y sector agropecuario español. D</w:t>
      </w:r>
      <w:r w:rsidR="00DF7834" w:rsidRPr="00F74229">
        <w:rPr>
          <w:rFonts w:ascii="Times New Roman" w:hAnsi="Times New Roman" w:cs="Times New Roman"/>
          <w:color w:val="FF0000"/>
          <w:sz w:val="24"/>
          <w:szCs w:val="24"/>
          <w:u w:val="single"/>
        </w:rPr>
        <w:t xml:space="preserve">emostrar su </w:t>
      </w:r>
      <w:r w:rsidR="00F74229" w:rsidRPr="00F74229">
        <w:rPr>
          <w:rFonts w:ascii="Times New Roman" w:hAnsi="Times New Roman" w:cs="Times New Roman"/>
          <w:color w:val="FF0000"/>
          <w:sz w:val="24"/>
          <w:szCs w:val="24"/>
          <w:u w:val="single"/>
        </w:rPr>
        <w:t xml:space="preserve">necesidad, </w:t>
      </w:r>
      <w:r w:rsidR="00DF7834" w:rsidRPr="00F74229">
        <w:rPr>
          <w:rFonts w:ascii="Times New Roman" w:hAnsi="Times New Roman" w:cs="Times New Roman"/>
          <w:color w:val="FF0000"/>
          <w:sz w:val="24"/>
          <w:szCs w:val="24"/>
          <w:u w:val="single"/>
        </w:rPr>
        <w:t>posibilidad</w:t>
      </w:r>
      <w:r w:rsidR="00F74229" w:rsidRPr="00F74229">
        <w:rPr>
          <w:rFonts w:ascii="Times New Roman" w:hAnsi="Times New Roman" w:cs="Times New Roman"/>
          <w:color w:val="FF0000"/>
          <w:sz w:val="24"/>
          <w:szCs w:val="24"/>
          <w:u w:val="single"/>
        </w:rPr>
        <w:t xml:space="preserve"> y rendimiento</w:t>
      </w:r>
      <w:r w:rsidR="00DF7834" w:rsidRPr="00F74229">
        <w:rPr>
          <w:rFonts w:ascii="Times New Roman" w:hAnsi="Times New Roman" w:cs="Times New Roman"/>
          <w:color w:val="FF0000"/>
          <w:sz w:val="24"/>
          <w:szCs w:val="24"/>
          <w:u w:val="single"/>
        </w:rPr>
        <w:t xml:space="preserve"> de importación de fruta de España</w:t>
      </w:r>
      <w:r w:rsidRPr="00943FF9">
        <w:rPr>
          <w:rFonts w:ascii="Times New Roman" w:hAnsi="Times New Roman" w:cs="Times New Roman"/>
          <w:color w:val="FF0000"/>
          <w:sz w:val="24"/>
          <w:szCs w:val="24"/>
        </w:rPr>
        <w:t xml:space="preserve">, mediante la demostración de la demanda insatisfecha </w:t>
      </w:r>
      <w:r w:rsidR="00DF7834" w:rsidRPr="00943FF9">
        <w:rPr>
          <w:rFonts w:ascii="Times New Roman" w:hAnsi="Times New Roman" w:cs="Times New Roman"/>
          <w:color w:val="FF0000"/>
          <w:sz w:val="24"/>
          <w:szCs w:val="24"/>
        </w:rPr>
        <w:t>del</w:t>
      </w:r>
      <w:r w:rsidRPr="00943FF9">
        <w:rPr>
          <w:rFonts w:ascii="Times New Roman" w:hAnsi="Times New Roman" w:cs="Times New Roman"/>
          <w:color w:val="FF0000"/>
          <w:sz w:val="24"/>
          <w:szCs w:val="24"/>
        </w:rPr>
        <w:t xml:space="preserve"> mercado</w:t>
      </w:r>
      <w:r w:rsidR="00DF7834" w:rsidRPr="00943FF9">
        <w:rPr>
          <w:rFonts w:ascii="Times New Roman" w:hAnsi="Times New Roman" w:cs="Times New Roman"/>
          <w:color w:val="FF0000"/>
          <w:sz w:val="24"/>
          <w:szCs w:val="24"/>
        </w:rPr>
        <w:t xml:space="preserve"> ruso</w:t>
      </w:r>
      <w:r w:rsidRPr="00943FF9">
        <w:rPr>
          <w:rFonts w:ascii="Times New Roman" w:hAnsi="Times New Roman" w:cs="Times New Roman"/>
          <w:color w:val="FF0000"/>
          <w:sz w:val="24"/>
          <w:szCs w:val="24"/>
        </w:rPr>
        <w:t xml:space="preserve"> y la capacidad exportable de España, así como también las condi</w:t>
      </w:r>
      <w:r w:rsidR="00A90F5C">
        <w:rPr>
          <w:rFonts w:ascii="Times New Roman" w:hAnsi="Times New Roman" w:cs="Times New Roman"/>
          <w:color w:val="FF0000"/>
          <w:sz w:val="24"/>
          <w:szCs w:val="24"/>
        </w:rPr>
        <w:t>ciones de logísticas requeridas</w:t>
      </w:r>
      <w:r w:rsidRPr="00943FF9">
        <w:rPr>
          <w:rFonts w:ascii="Times New Roman" w:hAnsi="Times New Roman" w:cs="Times New Roman"/>
          <w:color w:val="FF0000"/>
          <w:sz w:val="24"/>
          <w:szCs w:val="24"/>
        </w:rPr>
        <w:t xml:space="preserve"> y la rentabilidad para </w:t>
      </w:r>
      <w:r w:rsidR="00DF7834" w:rsidRPr="00943FF9">
        <w:rPr>
          <w:rFonts w:ascii="Times New Roman" w:hAnsi="Times New Roman" w:cs="Times New Roman"/>
          <w:color w:val="FF0000"/>
          <w:sz w:val="24"/>
          <w:szCs w:val="24"/>
        </w:rPr>
        <w:t xml:space="preserve">el importador </w:t>
      </w:r>
      <w:r w:rsidR="00A90F5C">
        <w:rPr>
          <w:rFonts w:ascii="Times New Roman" w:hAnsi="Times New Roman" w:cs="Times New Roman"/>
          <w:color w:val="FF0000"/>
          <w:sz w:val="24"/>
          <w:szCs w:val="24"/>
        </w:rPr>
        <w:t>y</w:t>
      </w:r>
      <w:r w:rsidR="00DF7834" w:rsidRPr="00943FF9">
        <w:rPr>
          <w:rFonts w:ascii="Times New Roman" w:hAnsi="Times New Roman" w:cs="Times New Roman"/>
          <w:color w:val="FF0000"/>
          <w:sz w:val="24"/>
          <w:szCs w:val="24"/>
        </w:rPr>
        <w:t xml:space="preserve"> </w:t>
      </w:r>
      <w:r w:rsidRPr="00943FF9">
        <w:rPr>
          <w:rFonts w:ascii="Times New Roman" w:hAnsi="Times New Roman" w:cs="Times New Roman"/>
          <w:color w:val="FF0000"/>
          <w:sz w:val="24"/>
          <w:szCs w:val="24"/>
        </w:rPr>
        <w:t>el exportador.</w:t>
      </w:r>
    </w:p>
    <w:p w:rsidR="00A93E56" w:rsidRPr="00943FF9" w:rsidRDefault="00A93E56" w:rsidP="00C61C90">
      <w:pPr>
        <w:rPr>
          <w:rFonts w:ascii="Times New Roman" w:hAnsi="Times New Roman" w:cs="Times New Roman"/>
          <w:sz w:val="24"/>
          <w:szCs w:val="24"/>
        </w:rPr>
      </w:pPr>
    </w:p>
    <w:p w:rsidR="00C61C90" w:rsidRPr="00943FF9" w:rsidRDefault="00FA5830" w:rsidP="00C61C90">
      <w:pPr>
        <w:rPr>
          <w:rFonts w:ascii="Times New Roman" w:hAnsi="Times New Roman" w:cs="Times New Roman"/>
          <w:b/>
          <w:color w:val="FF0000"/>
          <w:sz w:val="24"/>
          <w:szCs w:val="24"/>
        </w:rPr>
      </w:pPr>
      <w:r w:rsidRPr="00943FF9">
        <w:rPr>
          <w:rFonts w:ascii="Times New Roman" w:hAnsi="Times New Roman" w:cs="Times New Roman"/>
          <w:b/>
          <w:color w:val="FF0000"/>
          <w:sz w:val="24"/>
          <w:szCs w:val="24"/>
        </w:rPr>
        <w:t xml:space="preserve">2.2. </w:t>
      </w:r>
      <w:r w:rsidR="00C61C90" w:rsidRPr="00943FF9">
        <w:rPr>
          <w:rFonts w:ascii="Times New Roman" w:hAnsi="Times New Roman" w:cs="Times New Roman"/>
          <w:b/>
          <w:color w:val="FF0000"/>
          <w:sz w:val="24"/>
          <w:szCs w:val="24"/>
        </w:rPr>
        <w:t xml:space="preserve">OBJETOVOS ESPRCIFICOS </w:t>
      </w:r>
    </w:p>
    <w:p w:rsidR="00325F29" w:rsidRPr="00325F29" w:rsidRDefault="00C61C90" w:rsidP="00C61C90">
      <w:pPr>
        <w:pStyle w:val="Default"/>
        <w:jc w:val="both"/>
        <w:rPr>
          <w:rFonts w:ascii="Times New Roman" w:hAnsi="Times New Roman" w:cs="Times New Roman"/>
          <w:color w:val="FF0000"/>
          <w:u w:val="single"/>
        </w:rPr>
      </w:pPr>
      <w:r w:rsidRPr="00943FF9">
        <w:rPr>
          <w:rFonts w:ascii="Times New Roman" w:hAnsi="Times New Roman" w:cs="Times New Roman"/>
        </w:rPr>
        <w:t xml:space="preserve">1. </w:t>
      </w:r>
      <w:r w:rsidR="00325F29" w:rsidRPr="00325F29">
        <w:rPr>
          <w:rFonts w:ascii="Times New Roman" w:hAnsi="Times New Roman" w:cs="Times New Roman"/>
          <w:color w:val="FF0000"/>
          <w:u w:val="single"/>
        </w:rPr>
        <w:t xml:space="preserve">Ejecutar un estudio del mercado agropecuario ruso que permita la identificación de sus condiciones de ingreso de un producto extranjero. </w:t>
      </w:r>
    </w:p>
    <w:p w:rsidR="00325F29" w:rsidRPr="00325F29" w:rsidRDefault="00C61C90" w:rsidP="00C61C90">
      <w:pPr>
        <w:pStyle w:val="Default"/>
        <w:jc w:val="both"/>
        <w:rPr>
          <w:rFonts w:ascii="Times New Roman" w:hAnsi="Times New Roman" w:cs="Times New Roman"/>
          <w:color w:val="FF0000"/>
          <w:u w:val="single"/>
        </w:rPr>
      </w:pPr>
      <w:r w:rsidRPr="00943FF9">
        <w:rPr>
          <w:rFonts w:ascii="Times New Roman" w:hAnsi="Times New Roman" w:cs="Times New Roman"/>
        </w:rPr>
        <w:t xml:space="preserve">2. </w:t>
      </w:r>
      <w:r w:rsidR="00325F29" w:rsidRPr="00325F29">
        <w:rPr>
          <w:rFonts w:ascii="Times New Roman" w:hAnsi="Times New Roman" w:cs="Times New Roman"/>
          <w:color w:val="FF0000"/>
          <w:u w:val="single"/>
        </w:rPr>
        <w:t>Ejecutar un estudio de países principales importadores de fruta a Rusia.</w:t>
      </w:r>
    </w:p>
    <w:p w:rsidR="00CD6A70" w:rsidRDefault="00C61C90" w:rsidP="00C61C90">
      <w:pPr>
        <w:pStyle w:val="Default"/>
        <w:jc w:val="both"/>
        <w:rPr>
          <w:rFonts w:ascii="Times New Roman" w:hAnsi="Times New Roman" w:cs="Times New Roman"/>
          <w:u w:val="single"/>
        </w:rPr>
      </w:pPr>
      <w:r w:rsidRPr="00943FF9">
        <w:rPr>
          <w:rFonts w:ascii="Times New Roman" w:hAnsi="Times New Roman" w:cs="Times New Roman"/>
        </w:rPr>
        <w:t>3.</w:t>
      </w:r>
      <w:r w:rsidR="00325F29">
        <w:rPr>
          <w:rFonts w:ascii="Times New Roman" w:hAnsi="Times New Roman" w:cs="Times New Roman"/>
        </w:rPr>
        <w:t xml:space="preserve"> </w:t>
      </w:r>
      <w:r w:rsidR="00CD6A70" w:rsidRPr="00325F29">
        <w:rPr>
          <w:rFonts w:ascii="Times New Roman" w:hAnsi="Times New Roman" w:cs="Times New Roman"/>
          <w:color w:val="FF0000"/>
          <w:u w:val="single"/>
        </w:rPr>
        <w:t xml:space="preserve">Ejecutar un estudio del mercado </w:t>
      </w:r>
      <w:r w:rsidR="00325F29" w:rsidRPr="00325F29">
        <w:rPr>
          <w:rFonts w:ascii="Times New Roman" w:hAnsi="Times New Roman" w:cs="Times New Roman"/>
          <w:color w:val="FF0000"/>
          <w:u w:val="single"/>
        </w:rPr>
        <w:t xml:space="preserve">agropecuario </w:t>
      </w:r>
      <w:r w:rsidR="00CD6A70" w:rsidRPr="00325F29">
        <w:rPr>
          <w:rFonts w:ascii="Times New Roman" w:hAnsi="Times New Roman" w:cs="Times New Roman"/>
          <w:color w:val="FF0000"/>
          <w:u w:val="single"/>
        </w:rPr>
        <w:t>español pera valorar su capacidad de satisfacer la demanda del mercado ruso.</w:t>
      </w:r>
      <w:r w:rsidR="00CD6A70" w:rsidRPr="00325F29">
        <w:rPr>
          <w:rFonts w:ascii="Times New Roman" w:hAnsi="Times New Roman" w:cs="Times New Roman"/>
          <w:u w:val="single"/>
        </w:rPr>
        <w:t xml:space="preserve"> </w:t>
      </w:r>
    </w:p>
    <w:p w:rsidR="00325F29" w:rsidRPr="00943FF9" w:rsidRDefault="00325F29" w:rsidP="00325F29">
      <w:pPr>
        <w:pStyle w:val="Default"/>
        <w:jc w:val="both"/>
        <w:rPr>
          <w:rFonts w:ascii="Times New Roman" w:hAnsi="Times New Roman" w:cs="Times New Roman"/>
        </w:rPr>
      </w:pPr>
      <w:r w:rsidRPr="00325F29">
        <w:rPr>
          <w:rFonts w:ascii="Times New Roman" w:hAnsi="Times New Roman" w:cs="Times New Roman"/>
        </w:rPr>
        <w:t>4.</w:t>
      </w:r>
      <w:r>
        <w:rPr>
          <w:rFonts w:ascii="Times New Roman" w:hAnsi="Times New Roman" w:cs="Times New Roman"/>
        </w:rPr>
        <w:t xml:space="preserve"> </w:t>
      </w:r>
      <w:r w:rsidRPr="00943FF9">
        <w:rPr>
          <w:rFonts w:ascii="Times New Roman" w:hAnsi="Times New Roman" w:cs="Times New Roman"/>
        </w:rPr>
        <w:t xml:space="preserve">Identificar los proveedores de la fruta en el mercado español así como los proveedores internacionales al mercado ruso, datos que faciliten el cálculo de la demanda rusa y capacidad exportable de España a Rusia. </w:t>
      </w:r>
    </w:p>
    <w:p w:rsidR="00C61C90" w:rsidRPr="00943FF9" w:rsidRDefault="00CD6A70" w:rsidP="00C61C90">
      <w:pPr>
        <w:pStyle w:val="Default"/>
        <w:jc w:val="both"/>
        <w:rPr>
          <w:rFonts w:ascii="Times New Roman" w:hAnsi="Times New Roman" w:cs="Times New Roman"/>
          <w:color w:val="FF0000"/>
        </w:rPr>
      </w:pPr>
      <w:r w:rsidRPr="00325F29">
        <w:rPr>
          <w:rFonts w:ascii="Times New Roman" w:hAnsi="Times New Roman" w:cs="Times New Roman"/>
          <w:color w:val="auto"/>
        </w:rPr>
        <w:t>5</w:t>
      </w:r>
      <w:r w:rsidR="00C61C90" w:rsidRPr="00325F29">
        <w:rPr>
          <w:rFonts w:ascii="Times New Roman" w:hAnsi="Times New Roman" w:cs="Times New Roman"/>
          <w:color w:val="auto"/>
        </w:rPr>
        <w:t>.</w:t>
      </w:r>
      <w:r w:rsidR="00C61C90" w:rsidRPr="00943FF9">
        <w:rPr>
          <w:rFonts w:ascii="Times New Roman" w:hAnsi="Times New Roman" w:cs="Times New Roman"/>
          <w:color w:val="FF0000"/>
        </w:rPr>
        <w:t xml:space="preserve"> Determinar la logística para la </w:t>
      </w:r>
      <w:r w:rsidR="008F5DC4" w:rsidRPr="00943FF9">
        <w:rPr>
          <w:rFonts w:ascii="Times New Roman" w:hAnsi="Times New Roman" w:cs="Times New Roman"/>
          <w:color w:val="FF0000"/>
        </w:rPr>
        <w:t>importación</w:t>
      </w:r>
      <w:r w:rsidR="00C61C90" w:rsidRPr="00943FF9">
        <w:rPr>
          <w:rFonts w:ascii="Times New Roman" w:hAnsi="Times New Roman" w:cs="Times New Roman"/>
          <w:color w:val="FF0000"/>
        </w:rPr>
        <w:t xml:space="preserve"> de </w:t>
      </w:r>
      <w:r w:rsidRPr="00943FF9">
        <w:rPr>
          <w:rFonts w:ascii="Times New Roman" w:hAnsi="Times New Roman" w:cs="Times New Roman"/>
          <w:color w:val="FF0000"/>
        </w:rPr>
        <w:t>fruta</w:t>
      </w:r>
      <w:r w:rsidR="00C61C90" w:rsidRPr="00943FF9">
        <w:rPr>
          <w:rFonts w:ascii="Times New Roman" w:hAnsi="Times New Roman" w:cs="Times New Roman"/>
          <w:color w:val="FF0000"/>
        </w:rPr>
        <w:t xml:space="preserve">, incluyendo información respecto a almacenaje, distribución, embalaje, estrategias de comercialización, trámites, precio, </w:t>
      </w:r>
      <w:r w:rsidR="00147BF9" w:rsidRPr="00943FF9">
        <w:rPr>
          <w:rFonts w:ascii="Times New Roman" w:hAnsi="Times New Roman" w:cs="Times New Roman"/>
          <w:color w:val="FF0000"/>
        </w:rPr>
        <w:t xml:space="preserve">utilizando conocimientos de </w:t>
      </w:r>
      <w:r w:rsidR="00C61C90" w:rsidRPr="00943FF9">
        <w:rPr>
          <w:rFonts w:ascii="Times New Roman" w:hAnsi="Times New Roman" w:cs="Times New Roman"/>
          <w:color w:val="FF0000"/>
        </w:rPr>
        <w:t xml:space="preserve">teorías del Comercio Internacional. </w:t>
      </w:r>
    </w:p>
    <w:p w:rsidR="00CD6A70" w:rsidRPr="00943FF9" w:rsidRDefault="00CD6A70" w:rsidP="00C61C90">
      <w:pPr>
        <w:pStyle w:val="Default"/>
        <w:jc w:val="both"/>
        <w:rPr>
          <w:rFonts w:ascii="Times New Roman" w:hAnsi="Times New Roman" w:cs="Times New Roman"/>
        </w:rPr>
      </w:pPr>
      <w:r w:rsidRPr="00943FF9">
        <w:rPr>
          <w:rFonts w:ascii="Times New Roman" w:hAnsi="Times New Roman" w:cs="Times New Roman"/>
        </w:rPr>
        <w:t xml:space="preserve">6. </w:t>
      </w:r>
      <w:r w:rsidRPr="00943FF9">
        <w:rPr>
          <w:rFonts w:ascii="Times New Roman" w:hAnsi="Times New Roman" w:cs="Times New Roman"/>
          <w:color w:val="FF0000"/>
        </w:rPr>
        <w:t>Aranceles y cumplimiento de las normas sanitarias del mercado Ruso.</w:t>
      </w:r>
      <w:r w:rsidRPr="00943FF9">
        <w:rPr>
          <w:rFonts w:ascii="Times New Roman" w:hAnsi="Times New Roman" w:cs="Times New Roman"/>
        </w:rPr>
        <w:t xml:space="preserve"> </w:t>
      </w:r>
    </w:p>
    <w:p w:rsidR="00C61C90" w:rsidRPr="00943FF9" w:rsidRDefault="00CD6A70" w:rsidP="00C61C90">
      <w:pPr>
        <w:rPr>
          <w:rFonts w:ascii="Times New Roman" w:hAnsi="Times New Roman" w:cs="Times New Roman"/>
          <w:sz w:val="24"/>
          <w:szCs w:val="24"/>
        </w:rPr>
      </w:pPr>
      <w:r w:rsidRPr="00943FF9">
        <w:rPr>
          <w:rFonts w:ascii="Times New Roman" w:hAnsi="Times New Roman" w:cs="Times New Roman"/>
          <w:sz w:val="24"/>
          <w:szCs w:val="24"/>
        </w:rPr>
        <w:t>7</w:t>
      </w:r>
      <w:r w:rsidR="00C61C90" w:rsidRPr="00943FF9">
        <w:rPr>
          <w:rFonts w:ascii="Times New Roman" w:hAnsi="Times New Roman" w:cs="Times New Roman"/>
          <w:sz w:val="24"/>
          <w:szCs w:val="24"/>
        </w:rPr>
        <w:t>. Demostrar la rentabilidad del proyecto mediante indicadores financieros respecto al monto de inversión y el de recuperación, en función de recursos empleados, tiempo y alcance.</w:t>
      </w:r>
    </w:p>
    <w:p w:rsidR="003C5BE3" w:rsidRPr="00943FF9" w:rsidRDefault="003B2BFA" w:rsidP="00C61C90">
      <w:pPr>
        <w:rPr>
          <w:rFonts w:ascii="Times New Roman" w:hAnsi="Times New Roman" w:cs="Times New Roman"/>
          <w:b/>
          <w:sz w:val="24"/>
          <w:szCs w:val="24"/>
        </w:rPr>
      </w:pPr>
      <w:r w:rsidRPr="00943FF9">
        <w:rPr>
          <w:rFonts w:ascii="Times New Roman" w:hAnsi="Times New Roman" w:cs="Times New Roman"/>
          <w:b/>
          <w:color w:val="FF0000"/>
          <w:sz w:val="24"/>
          <w:szCs w:val="24"/>
        </w:rPr>
        <w:t>2.</w:t>
      </w:r>
      <w:r w:rsidR="00FA5830" w:rsidRPr="00943FF9">
        <w:rPr>
          <w:rFonts w:ascii="Times New Roman" w:hAnsi="Times New Roman" w:cs="Times New Roman"/>
          <w:b/>
          <w:color w:val="FF0000"/>
          <w:sz w:val="24"/>
          <w:szCs w:val="24"/>
        </w:rPr>
        <w:t>3</w:t>
      </w:r>
      <w:r w:rsidRPr="00943FF9">
        <w:rPr>
          <w:rFonts w:ascii="Times New Roman" w:hAnsi="Times New Roman" w:cs="Times New Roman"/>
          <w:b/>
          <w:color w:val="FF0000"/>
          <w:sz w:val="24"/>
          <w:szCs w:val="24"/>
        </w:rPr>
        <w:t xml:space="preserve">. </w:t>
      </w:r>
      <w:r w:rsidR="003C5BE3" w:rsidRPr="00943FF9">
        <w:rPr>
          <w:rFonts w:ascii="Times New Roman" w:hAnsi="Times New Roman" w:cs="Times New Roman"/>
          <w:b/>
          <w:color w:val="FF0000"/>
          <w:sz w:val="24"/>
          <w:szCs w:val="24"/>
        </w:rPr>
        <w:t>JUSTIFICACION</w:t>
      </w:r>
    </w:p>
    <w:p w:rsidR="004D3FEF" w:rsidRDefault="003C5BE3" w:rsidP="00797AB8">
      <w:pPr>
        <w:pStyle w:val="Default"/>
        <w:ind w:right="280"/>
        <w:jc w:val="both"/>
        <w:rPr>
          <w:rFonts w:ascii="Times New Roman" w:hAnsi="Times New Roman" w:cs="Times New Roman"/>
          <w:color w:val="FF0000"/>
        </w:rPr>
      </w:pPr>
      <w:r w:rsidRPr="00943FF9">
        <w:rPr>
          <w:rFonts w:ascii="Times New Roman" w:hAnsi="Times New Roman" w:cs="Times New Roman"/>
          <w:color w:val="FF0000"/>
        </w:rPr>
        <w:t>El conocimiento de nuevos mercados para</w:t>
      </w:r>
      <w:r w:rsidR="004D3FEF" w:rsidRPr="00943FF9">
        <w:rPr>
          <w:rFonts w:ascii="Times New Roman" w:hAnsi="Times New Roman" w:cs="Times New Roman"/>
          <w:color w:val="FF0000"/>
        </w:rPr>
        <w:t xml:space="preserve"> importación del </w:t>
      </w:r>
      <w:r w:rsidRPr="00943FF9">
        <w:rPr>
          <w:rFonts w:ascii="Times New Roman" w:hAnsi="Times New Roman" w:cs="Times New Roman"/>
          <w:color w:val="FF0000"/>
        </w:rPr>
        <w:t xml:space="preserve">producto </w:t>
      </w:r>
      <w:r w:rsidR="00B711C3" w:rsidRPr="00943FF9">
        <w:rPr>
          <w:rFonts w:ascii="Times New Roman" w:hAnsi="Times New Roman" w:cs="Times New Roman"/>
          <w:color w:val="FF0000"/>
        </w:rPr>
        <w:t xml:space="preserve">abre las alternativas de mejores mecanismos de comercialización. </w:t>
      </w:r>
      <w:r w:rsidR="004D3FEF" w:rsidRPr="00943FF9">
        <w:rPr>
          <w:rFonts w:ascii="Times New Roman" w:hAnsi="Times New Roman" w:cs="Times New Roman"/>
          <w:color w:val="FF0000"/>
        </w:rPr>
        <w:t xml:space="preserve">Como los agricultores rusos no son capases de satisfacer la demanda de mercado ruso, hay que abrir las fronteras y buscar los nuevos proveedores que podrán hacerlo.  </w:t>
      </w:r>
      <w:r w:rsidR="001C5F34" w:rsidRPr="00943FF9">
        <w:rPr>
          <w:rFonts w:ascii="Times New Roman" w:hAnsi="Times New Roman" w:cs="Times New Roman"/>
          <w:color w:val="FF0000"/>
        </w:rPr>
        <w:t>Así</w:t>
      </w:r>
      <w:r w:rsidR="004D3FEF" w:rsidRPr="00943FF9">
        <w:rPr>
          <w:rFonts w:ascii="Times New Roman" w:hAnsi="Times New Roman" w:cs="Times New Roman"/>
          <w:color w:val="FF0000"/>
        </w:rPr>
        <w:t xml:space="preserve"> mismo los importadores rusos pueden conseguir el producto de buena calidad por el precio muy atractivo. </w:t>
      </w:r>
    </w:p>
    <w:p w:rsidR="004D3FEF" w:rsidRPr="00943FF9" w:rsidRDefault="004D3FEF" w:rsidP="00797AB8">
      <w:pPr>
        <w:pStyle w:val="Default"/>
        <w:ind w:right="280"/>
        <w:jc w:val="both"/>
        <w:rPr>
          <w:rFonts w:ascii="Times New Roman" w:hAnsi="Times New Roman" w:cs="Times New Roman"/>
          <w:color w:val="FF0000"/>
        </w:rPr>
      </w:pPr>
      <w:r w:rsidRPr="00943FF9">
        <w:rPr>
          <w:rFonts w:ascii="Times New Roman" w:hAnsi="Times New Roman" w:cs="Times New Roman"/>
          <w:color w:val="FF0000"/>
        </w:rPr>
        <w:t>De</w:t>
      </w:r>
      <w:r w:rsidR="001C5F34">
        <w:rPr>
          <w:rFonts w:ascii="Times New Roman" w:hAnsi="Times New Roman" w:cs="Times New Roman"/>
          <w:color w:val="FF0000"/>
        </w:rPr>
        <w:t>sde el punto</w:t>
      </w:r>
      <w:r w:rsidRPr="00943FF9">
        <w:rPr>
          <w:rFonts w:ascii="Times New Roman" w:hAnsi="Times New Roman" w:cs="Times New Roman"/>
          <w:color w:val="FF0000"/>
        </w:rPr>
        <w:t xml:space="preserve"> de vista </w:t>
      </w:r>
      <w:r w:rsidR="00B711C3" w:rsidRPr="00943FF9">
        <w:rPr>
          <w:rFonts w:ascii="Times New Roman" w:hAnsi="Times New Roman" w:cs="Times New Roman"/>
          <w:color w:val="FF0000"/>
        </w:rPr>
        <w:t>de los agricultores</w:t>
      </w:r>
      <w:r w:rsidRPr="00943FF9">
        <w:rPr>
          <w:rFonts w:ascii="Times New Roman" w:hAnsi="Times New Roman" w:cs="Times New Roman"/>
          <w:color w:val="FF0000"/>
        </w:rPr>
        <w:t xml:space="preserve"> españoles</w:t>
      </w:r>
      <w:r w:rsidR="00B711C3" w:rsidRPr="00943FF9">
        <w:rPr>
          <w:rFonts w:ascii="Times New Roman" w:hAnsi="Times New Roman" w:cs="Times New Roman"/>
          <w:color w:val="FF0000"/>
        </w:rPr>
        <w:t xml:space="preserve">, </w:t>
      </w:r>
      <w:r w:rsidR="001C5F34">
        <w:rPr>
          <w:rFonts w:ascii="Times New Roman" w:hAnsi="Times New Roman" w:cs="Times New Roman"/>
          <w:color w:val="FF0000"/>
        </w:rPr>
        <w:t>partiendo</w:t>
      </w:r>
      <w:r w:rsidR="00B711C3" w:rsidRPr="00943FF9">
        <w:rPr>
          <w:rFonts w:ascii="Times New Roman" w:hAnsi="Times New Roman" w:cs="Times New Roman"/>
          <w:color w:val="FF0000"/>
        </w:rPr>
        <w:t xml:space="preserve"> que son capaces por si mismos de lograr el objetivo de poder encontrar nuevos mercados y no ser explotados por la intermediación</w:t>
      </w:r>
      <w:r w:rsidR="00147BF9" w:rsidRPr="00943FF9">
        <w:rPr>
          <w:rFonts w:ascii="Times New Roman" w:hAnsi="Times New Roman" w:cs="Times New Roman"/>
          <w:color w:val="FF0000"/>
        </w:rPr>
        <w:t xml:space="preserve"> de las cooperativas</w:t>
      </w:r>
      <w:r w:rsidR="00B711C3" w:rsidRPr="00943FF9">
        <w:rPr>
          <w:rFonts w:ascii="Times New Roman" w:hAnsi="Times New Roman" w:cs="Times New Roman"/>
          <w:color w:val="FF0000"/>
        </w:rPr>
        <w:t xml:space="preserve">, podrán irradiar y multiplicar al resto de productores, lo cual servirá para mejorar su nivel de vida personal y </w:t>
      </w:r>
      <w:r w:rsidR="005D5DDA" w:rsidRPr="00943FF9">
        <w:rPr>
          <w:rFonts w:ascii="Times New Roman" w:hAnsi="Times New Roman" w:cs="Times New Roman"/>
          <w:color w:val="FF0000"/>
        </w:rPr>
        <w:t xml:space="preserve">mejorar la situación económica del </w:t>
      </w:r>
      <w:r w:rsidR="00B711C3" w:rsidRPr="00943FF9">
        <w:rPr>
          <w:rFonts w:ascii="Times New Roman" w:hAnsi="Times New Roman" w:cs="Times New Roman"/>
          <w:color w:val="FF0000"/>
        </w:rPr>
        <w:t>país.</w:t>
      </w:r>
      <w:r w:rsidR="00797AB8" w:rsidRPr="00943FF9">
        <w:rPr>
          <w:rFonts w:ascii="Times New Roman" w:hAnsi="Times New Roman" w:cs="Times New Roman"/>
          <w:color w:val="FF0000"/>
        </w:rPr>
        <w:t xml:space="preserve"> </w:t>
      </w:r>
    </w:p>
    <w:p w:rsidR="00797AB8" w:rsidRPr="00943FF9" w:rsidRDefault="00797AB8" w:rsidP="00797AB8">
      <w:pPr>
        <w:pStyle w:val="Default"/>
        <w:ind w:right="280"/>
        <w:jc w:val="both"/>
        <w:rPr>
          <w:rFonts w:ascii="Times New Roman" w:hAnsi="Times New Roman" w:cs="Times New Roman"/>
        </w:rPr>
      </w:pPr>
      <w:r w:rsidRPr="00943FF9">
        <w:rPr>
          <w:rFonts w:ascii="Times New Roman" w:hAnsi="Times New Roman" w:cs="Times New Roman"/>
        </w:rPr>
        <w:t>El cumplimiento de los objetivos propuestos en la investigación, se logrará acudiendo a la utilización de las técnicas de investigación que más se ajus</w:t>
      </w:r>
      <w:r w:rsidR="005D5DDA" w:rsidRPr="00943FF9">
        <w:rPr>
          <w:rFonts w:ascii="Times New Roman" w:hAnsi="Times New Roman" w:cs="Times New Roman"/>
        </w:rPr>
        <w:t xml:space="preserve">ten al tema sujeto de análisis </w:t>
      </w:r>
      <w:r w:rsidRPr="00943FF9">
        <w:rPr>
          <w:rFonts w:ascii="Times New Roman" w:hAnsi="Times New Roman" w:cs="Times New Roman"/>
        </w:rPr>
        <w:t xml:space="preserve">a los </w:t>
      </w:r>
      <w:r w:rsidRPr="00102382">
        <w:rPr>
          <w:rFonts w:ascii="Times New Roman" w:hAnsi="Times New Roman" w:cs="Times New Roman"/>
          <w:color w:val="FF0000"/>
          <w:u w:val="single"/>
        </w:rPr>
        <w:t>agricultores</w:t>
      </w:r>
      <w:r w:rsidR="00102382" w:rsidRPr="00102382">
        <w:rPr>
          <w:rFonts w:ascii="Times New Roman" w:hAnsi="Times New Roman" w:cs="Times New Roman"/>
          <w:color w:val="FF0000"/>
          <w:u w:val="single"/>
        </w:rPr>
        <w:t xml:space="preserve"> rusos, españoles y demás países importadores de fruta a Rusia</w:t>
      </w:r>
      <w:r w:rsidRPr="00943FF9">
        <w:rPr>
          <w:rFonts w:ascii="Times New Roman" w:hAnsi="Times New Roman" w:cs="Times New Roman"/>
        </w:rPr>
        <w:t>, entrevistas a personas de organismos estatales y privadas</w:t>
      </w:r>
      <w:r w:rsidR="005D5DDA" w:rsidRPr="00943FF9">
        <w:rPr>
          <w:rFonts w:ascii="Times New Roman" w:hAnsi="Times New Roman" w:cs="Times New Roman"/>
        </w:rPr>
        <w:t xml:space="preserve">, </w:t>
      </w:r>
      <w:r w:rsidRPr="00943FF9">
        <w:rPr>
          <w:rFonts w:ascii="Times New Roman" w:hAnsi="Times New Roman" w:cs="Times New Roman"/>
        </w:rPr>
        <w:t>observación directa en los procesos post cosecha del producto antes de ser exportado, el manejo de estadísticas que permita cuantificar los volú</w:t>
      </w:r>
      <w:r w:rsidR="005D5DDA" w:rsidRPr="00943FF9">
        <w:rPr>
          <w:rFonts w:ascii="Times New Roman" w:hAnsi="Times New Roman" w:cs="Times New Roman"/>
        </w:rPr>
        <w:t xml:space="preserve">menes exportables, </w:t>
      </w:r>
      <w:r w:rsidRPr="00943FF9">
        <w:rPr>
          <w:rFonts w:ascii="Times New Roman" w:hAnsi="Times New Roman" w:cs="Times New Roman"/>
        </w:rPr>
        <w:t xml:space="preserve">las cuales ayudarán sin duda a describir los problemas presentados y lo más importante que permitirá dar una alternativa de solución factible, y de la misma forma facilitará expresar los resultados de la investigación. </w:t>
      </w:r>
    </w:p>
    <w:p w:rsidR="00797AB8" w:rsidRPr="00943FF9" w:rsidRDefault="00797AB8" w:rsidP="00797AB8">
      <w:pPr>
        <w:pStyle w:val="Default"/>
        <w:ind w:right="280"/>
        <w:jc w:val="both"/>
        <w:rPr>
          <w:rFonts w:ascii="Times New Roman" w:hAnsi="Times New Roman" w:cs="Times New Roman"/>
        </w:rPr>
      </w:pPr>
      <w:r w:rsidRPr="00943FF9">
        <w:rPr>
          <w:rFonts w:ascii="Times New Roman" w:hAnsi="Times New Roman" w:cs="Times New Roman"/>
        </w:rPr>
        <w:lastRenderedPageBreak/>
        <w:t>Una vez terminado el trabajo de investigación y si éste resulta factible técnica y económicamente, permitirá pasar a la segunda fase que es la implementación del proyecto bajo las recomendaciones realizadas, lo cual se verá reflejado directamente los beneficios en los agricultores de la comunidad</w:t>
      </w:r>
      <w:r w:rsidR="001C5F34">
        <w:rPr>
          <w:rFonts w:ascii="Times New Roman" w:hAnsi="Times New Roman" w:cs="Times New Roman"/>
        </w:rPr>
        <w:t>.</w:t>
      </w:r>
    </w:p>
    <w:p w:rsidR="009253BF" w:rsidRPr="00102382" w:rsidRDefault="009253BF" w:rsidP="00797AB8">
      <w:pPr>
        <w:pStyle w:val="Default"/>
        <w:ind w:right="280"/>
        <w:jc w:val="both"/>
        <w:rPr>
          <w:rFonts w:ascii="Times New Roman" w:hAnsi="Times New Roman" w:cs="Times New Roman"/>
          <w:color w:val="FF0000"/>
          <w:u w:val="single"/>
        </w:rPr>
      </w:pPr>
      <w:r w:rsidRPr="00102382">
        <w:rPr>
          <w:rFonts w:ascii="Times New Roman" w:hAnsi="Times New Roman" w:cs="Times New Roman"/>
          <w:color w:val="FF0000"/>
          <w:u w:val="single"/>
        </w:rPr>
        <w:t>El est</w:t>
      </w:r>
      <w:r w:rsidR="004D3FEF" w:rsidRPr="00102382">
        <w:rPr>
          <w:rFonts w:ascii="Times New Roman" w:hAnsi="Times New Roman" w:cs="Times New Roman"/>
          <w:color w:val="FF0000"/>
          <w:u w:val="single"/>
        </w:rPr>
        <w:t xml:space="preserve">udio se dirige a </w:t>
      </w:r>
      <w:r w:rsidR="00102382" w:rsidRPr="00102382">
        <w:rPr>
          <w:rFonts w:ascii="Times New Roman" w:hAnsi="Times New Roman" w:cs="Times New Roman"/>
          <w:color w:val="FF0000"/>
          <w:u w:val="single"/>
        </w:rPr>
        <w:t xml:space="preserve">analizar el mercado agropecuario ruso, compararlo con el mercado </w:t>
      </w:r>
      <w:r w:rsidR="00102382">
        <w:rPr>
          <w:rFonts w:ascii="Times New Roman" w:hAnsi="Times New Roman" w:cs="Times New Roman"/>
          <w:color w:val="FF0000"/>
          <w:u w:val="single"/>
        </w:rPr>
        <w:t xml:space="preserve">agropecuario </w:t>
      </w:r>
      <w:r w:rsidR="00102382" w:rsidRPr="00102382">
        <w:rPr>
          <w:rFonts w:ascii="Times New Roman" w:hAnsi="Times New Roman" w:cs="Times New Roman"/>
          <w:color w:val="FF0000"/>
          <w:u w:val="single"/>
        </w:rPr>
        <w:t xml:space="preserve">español y justificar las razones para </w:t>
      </w:r>
      <w:r w:rsidR="004D3FEF" w:rsidRPr="00102382">
        <w:rPr>
          <w:rFonts w:ascii="Times New Roman" w:hAnsi="Times New Roman" w:cs="Times New Roman"/>
          <w:color w:val="FF0000"/>
          <w:u w:val="single"/>
        </w:rPr>
        <w:t>increment</w:t>
      </w:r>
      <w:r w:rsidR="001C5F34" w:rsidRPr="00102382">
        <w:rPr>
          <w:rFonts w:ascii="Times New Roman" w:hAnsi="Times New Roman" w:cs="Times New Roman"/>
          <w:color w:val="FF0000"/>
          <w:u w:val="single"/>
        </w:rPr>
        <w:t>ar la importación de fruta de</w:t>
      </w:r>
      <w:r w:rsidR="004D3FEF" w:rsidRPr="00102382">
        <w:rPr>
          <w:rFonts w:ascii="Times New Roman" w:hAnsi="Times New Roman" w:cs="Times New Roman"/>
          <w:color w:val="FF0000"/>
          <w:u w:val="single"/>
        </w:rPr>
        <w:t xml:space="preserve"> España a Rusia</w:t>
      </w:r>
      <w:r w:rsidRPr="00102382">
        <w:rPr>
          <w:rFonts w:ascii="Times New Roman" w:hAnsi="Times New Roman" w:cs="Times New Roman"/>
          <w:color w:val="FF0000"/>
          <w:u w:val="single"/>
        </w:rPr>
        <w:t>.</w:t>
      </w:r>
    </w:p>
    <w:p w:rsidR="00797AB8" w:rsidRPr="00943FF9" w:rsidRDefault="00797AB8" w:rsidP="00797AB8">
      <w:pPr>
        <w:pStyle w:val="Default"/>
        <w:ind w:right="280"/>
        <w:jc w:val="both"/>
        <w:rPr>
          <w:rFonts w:ascii="Times New Roman" w:hAnsi="Times New Roman" w:cs="Times New Roman"/>
          <w:b/>
        </w:rPr>
      </w:pPr>
    </w:p>
    <w:p w:rsidR="002019B7" w:rsidRPr="00943FF9" w:rsidRDefault="002019B7" w:rsidP="00797AB8">
      <w:pPr>
        <w:pStyle w:val="Default"/>
        <w:ind w:right="280"/>
        <w:jc w:val="both"/>
        <w:rPr>
          <w:rFonts w:ascii="Times New Roman" w:hAnsi="Times New Roman" w:cs="Times New Roman"/>
          <w:b/>
        </w:rPr>
      </w:pPr>
    </w:p>
    <w:p w:rsidR="00797AB8" w:rsidRPr="00943FF9" w:rsidRDefault="003B2BFA" w:rsidP="00797AB8">
      <w:pPr>
        <w:pStyle w:val="Default"/>
        <w:ind w:right="280"/>
        <w:jc w:val="both"/>
        <w:rPr>
          <w:rFonts w:ascii="Times New Roman" w:hAnsi="Times New Roman" w:cs="Times New Roman"/>
          <w:b/>
          <w:color w:val="FF0000"/>
        </w:rPr>
      </w:pPr>
      <w:r w:rsidRPr="00943FF9">
        <w:rPr>
          <w:rFonts w:ascii="Times New Roman" w:hAnsi="Times New Roman" w:cs="Times New Roman"/>
          <w:b/>
          <w:color w:val="FF0000"/>
        </w:rPr>
        <w:t>2.</w:t>
      </w:r>
      <w:r w:rsidR="00FA5830" w:rsidRPr="00943FF9">
        <w:rPr>
          <w:rFonts w:ascii="Times New Roman" w:hAnsi="Times New Roman" w:cs="Times New Roman"/>
          <w:b/>
          <w:color w:val="FF0000"/>
        </w:rPr>
        <w:t>4</w:t>
      </w:r>
      <w:r w:rsidRPr="00943FF9">
        <w:rPr>
          <w:rFonts w:ascii="Times New Roman" w:hAnsi="Times New Roman" w:cs="Times New Roman"/>
          <w:b/>
          <w:color w:val="FF0000"/>
        </w:rPr>
        <w:t xml:space="preserve">. </w:t>
      </w:r>
      <w:r w:rsidR="00797AB8" w:rsidRPr="00943FF9">
        <w:rPr>
          <w:rFonts w:ascii="Times New Roman" w:hAnsi="Times New Roman" w:cs="Times New Roman"/>
          <w:b/>
          <w:color w:val="FF0000"/>
        </w:rPr>
        <w:t>DELIMITACIONES ESPECIAL TEMPORAL</w:t>
      </w:r>
    </w:p>
    <w:p w:rsidR="00091E7C" w:rsidRPr="00943FF9" w:rsidRDefault="00091E7C" w:rsidP="00797AB8">
      <w:pPr>
        <w:pStyle w:val="Default"/>
        <w:ind w:right="280"/>
        <w:jc w:val="both"/>
        <w:rPr>
          <w:rFonts w:ascii="Times New Roman" w:hAnsi="Times New Roman" w:cs="Times New Roman"/>
          <w:b/>
          <w:color w:val="FF0000"/>
        </w:rPr>
      </w:pPr>
    </w:p>
    <w:p w:rsidR="00B934B4" w:rsidRPr="00943FF9" w:rsidRDefault="00B934B4" w:rsidP="00797AB8">
      <w:pPr>
        <w:pStyle w:val="Default"/>
        <w:ind w:right="280"/>
        <w:jc w:val="both"/>
        <w:rPr>
          <w:rFonts w:ascii="Times New Roman" w:hAnsi="Times New Roman" w:cs="Times New Roman"/>
          <w:b/>
          <w:color w:val="FF0000"/>
        </w:rPr>
      </w:pPr>
    </w:p>
    <w:tbl>
      <w:tblPr>
        <w:tblW w:w="14244" w:type="dxa"/>
        <w:tblInd w:w="-1701" w:type="dxa"/>
        <w:tblCellMar>
          <w:left w:w="70" w:type="dxa"/>
          <w:right w:w="70" w:type="dxa"/>
        </w:tblCellMar>
        <w:tblLook w:val="04A0"/>
      </w:tblPr>
      <w:tblGrid>
        <w:gridCol w:w="1433"/>
        <w:gridCol w:w="1047"/>
        <w:gridCol w:w="1220"/>
        <w:gridCol w:w="673"/>
        <w:gridCol w:w="833"/>
        <w:gridCol w:w="740"/>
        <w:gridCol w:w="580"/>
        <w:gridCol w:w="674"/>
        <w:gridCol w:w="634"/>
        <w:gridCol w:w="581"/>
        <w:gridCol w:w="767"/>
        <w:gridCol w:w="1193"/>
        <w:gridCol w:w="752"/>
        <w:gridCol w:w="3117"/>
      </w:tblGrid>
      <w:tr w:rsidR="00B934B4" w:rsidRPr="0076292E" w:rsidTr="00FF6F20">
        <w:trPr>
          <w:trHeight w:val="315"/>
        </w:trPr>
        <w:tc>
          <w:tcPr>
            <w:tcW w:w="1433"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047" w:type="dxa"/>
            <w:tcBorders>
              <w:top w:val="single" w:sz="8" w:space="0" w:color="auto"/>
              <w:left w:val="single" w:sz="4" w:space="0" w:color="auto"/>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noviembre</w:t>
            </w:r>
          </w:p>
        </w:tc>
        <w:tc>
          <w:tcPr>
            <w:tcW w:w="1220"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diciembre</w:t>
            </w:r>
          </w:p>
        </w:tc>
        <w:tc>
          <w:tcPr>
            <w:tcW w:w="673"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enero</w:t>
            </w:r>
          </w:p>
        </w:tc>
        <w:tc>
          <w:tcPr>
            <w:tcW w:w="833"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febrero</w:t>
            </w:r>
          </w:p>
        </w:tc>
        <w:tc>
          <w:tcPr>
            <w:tcW w:w="740"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marzo</w:t>
            </w:r>
          </w:p>
        </w:tc>
        <w:tc>
          <w:tcPr>
            <w:tcW w:w="580"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abril</w:t>
            </w:r>
          </w:p>
        </w:tc>
        <w:tc>
          <w:tcPr>
            <w:tcW w:w="674"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mayo</w:t>
            </w:r>
          </w:p>
        </w:tc>
        <w:tc>
          <w:tcPr>
            <w:tcW w:w="634"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xml:space="preserve">junio </w:t>
            </w:r>
          </w:p>
        </w:tc>
        <w:tc>
          <w:tcPr>
            <w:tcW w:w="581"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julio</w:t>
            </w:r>
          </w:p>
        </w:tc>
        <w:tc>
          <w:tcPr>
            <w:tcW w:w="767"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agosto</w:t>
            </w:r>
          </w:p>
        </w:tc>
        <w:tc>
          <w:tcPr>
            <w:tcW w:w="1193"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septiembre</w:t>
            </w:r>
          </w:p>
        </w:tc>
        <w:tc>
          <w:tcPr>
            <w:tcW w:w="752" w:type="dxa"/>
            <w:tcBorders>
              <w:top w:val="single" w:sz="8" w:space="0" w:color="auto"/>
              <w:left w:val="nil"/>
              <w:bottom w:val="single" w:sz="8" w:space="0" w:color="auto"/>
              <w:right w:val="single" w:sz="4"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octubre</w:t>
            </w:r>
          </w:p>
        </w:tc>
        <w:tc>
          <w:tcPr>
            <w:tcW w:w="3117" w:type="dxa"/>
            <w:tcBorders>
              <w:top w:val="single" w:sz="8" w:space="0" w:color="auto"/>
              <w:left w:val="nil"/>
              <w:bottom w:val="single" w:sz="8" w:space="0" w:color="auto"/>
              <w:right w:val="single" w:sz="8" w:space="0" w:color="auto"/>
            </w:tcBorders>
            <w:shd w:val="clear" w:color="000000" w:fill="EAF1DD"/>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noviembre</w:t>
            </w:r>
          </w:p>
        </w:tc>
      </w:tr>
      <w:tr w:rsidR="00B934B4" w:rsidRPr="0076292E" w:rsidTr="00FF6F20">
        <w:trPr>
          <w:trHeight w:val="675"/>
        </w:trPr>
        <w:tc>
          <w:tcPr>
            <w:tcW w:w="143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Preparación proyecto de Tesina</w:t>
            </w:r>
          </w:p>
        </w:tc>
        <w:tc>
          <w:tcPr>
            <w:tcW w:w="1047"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FF6F20">
        <w:trPr>
          <w:trHeight w:val="450"/>
        </w:trPr>
        <w:tc>
          <w:tcPr>
            <w:tcW w:w="1433" w:type="dxa"/>
            <w:tcBorders>
              <w:top w:val="nil"/>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Aprobación del proyecto</w:t>
            </w:r>
          </w:p>
        </w:tc>
        <w:tc>
          <w:tcPr>
            <w:tcW w:w="104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B404D9">
        <w:trPr>
          <w:trHeight w:val="450"/>
        </w:trPr>
        <w:tc>
          <w:tcPr>
            <w:tcW w:w="1433" w:type="dxa"/>
            <w:tcBorders>
              <w:top w:val="nil"/>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Asignación de tutor</w:t>
            </w:r>
          </w:p>
        </w:tc>
        <w:tc>
          <w:tcPr>
            <w:tcW w:w="104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FF6F20">
        <w:trPr>
          <w:trHeight w:val="1125"/>
        </w:trPr>
        <w:tc>
          <w:tcPr>
            <w:tcW w:w="1433" w:type="dxa"/>
            <w:tcBorders>
              <w:top w:val="nil"/>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Búsqueda y análisis de información de importación de fruta</w:t>
            </w:r>
          </w:p>
        </w:tc>
        <w:tc>
          <w:tcPr>
            <w:tcW w:w="104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FF6F20">
        <w:trPr>
          <w:trHeight w:val="450"/>
        </w:trPr>
        <w:tc>
          <w:tcPr>
            <w:tcW w:w="1433" w:type="dxa"/>
            <w:tcBorders>
              <w:top w:val="nil"/>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Acumulación de información</w:t>
            </w:r>
          </w:p>
        </w:tc>
        <w:tc>
          <w:tcPr>
            <w:tcW w:w="104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FF6F20">
        <w:trPr>
          <w:trHeight w:val="450"/>
        </w:trPr>
        <w:tc>
          <w:tcPr>
            <w:tcW w:w="1433" w:type="dxa"/>
            <w:tcBorders>
              <w:top w:val="nil"/>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Redacción por capítulos</w:t>
            </w:r>
          </w:p>
        </w:tc>
        <w:tc>
          <w:tcPr>
            <w:tcW w:w="104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FF6F20">
        <w:trPr>
          <w:trHeight w:val="450"/>
        </w:trPr>
        <w:tc>
          <w:tcPr>
            <w:tcW w:w="1433" w:type="dxa"/>
            <w:tcBorders>
              <w:top w:val="nil"/>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Entrega de primer borrador</w:t>
            </w:r>
          </w:p>
        </w:tc>
        <w:tc>
          <w:tcPr>
            <w:tcW w:w="104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FF6F20">
        <w:trPr>
          <w:trHeight w:val="450"/>
        </w:trPr>
        <w:tc>
          <w:tcPr>
            <w:tcW w:w="1433" w:type="dxa"/>
            <w:tcBorders>
              <w:top w:val="nil"/>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Corrección de borrador</w:t>
            </w:r>
          </w:p>
        </w:tc>
        <w:tc>
          <w:tcPr>
            <w:tcW w:w="104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FF6F20">
        <w:trPr>
          <w:trHeight w:val="675"/>
        </w:trPr>
        <w:tc>
          <w:tcPr>
            <w:tcW w:w="1433" w:type="dxa"/>
            <w:tcBorders>
              <w:top w:val="nil"/>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Entrega de segundo borrador</w:t>
            </w:r>
          </w:p>
        </w:tc>
        <w:tc>
          <w:tcPr>
            <w:tcW w:w="104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FF6F20">
        <w:trPr>
          <w:trHeight w:val="300"/>
        </w:trPr>
        <w:tc>
          <w:tcPr>
            <w:tcW w:w="1433" w:type="dxa"/>
            <w:tcBorders>
              <w:top w:val="nil"/>
              <w:left w:val="single" w:sz="8" w:space="0" w:color="auto"/>
              <w:bottom w:val="single" w:sz="4"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Corrección final</w:t>
            </w:r>
          </w:p>
        </w:tc>
        <w:tc>
          <w:tcPr>
            <w:tcW w:w="104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4"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4" w:space="0" w:color="auto"/>
              <w:right w:val="single" w:sz="4"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4" w:space="0" w:color="auto"/>
              <w:right w:val="single" w:sz="8"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r w:rsidR="00B934B4" w:rsidRPr="0076292E" w:rsidTr="00FF6F20">
        <w:trPr>
          <w:trHeight w:val="465"/>
        </w:trPr>
        <w:tc>
          <w:tcPr>
            <w:tcW w:w="1433" w:type="dxa"/>
            <w:tcBorders>
              <w:top w:val="nil"/>
              <w:left w:val="single" w:sz="8" w:space="0" w:color="auto"/>
              <w:bottom w:val="single" w:sz="8" w:space="0" w:color="auto"/>
              <w:right w:val="single" w:sz="4" w:space="0" w:color="auto"/>
            </w:tcBorders>
            <w:shd w:val="clear" w:color="auto" w:fill="auto"/>
            <w:vAlign w:val="center"/>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Entrega de Tesina</w:t>
            </w:r>
          </w:p>
        </w:tc>
        <w:tc>
          <w:tcPr>
            <w:tcW w:w="1047"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220"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833"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40"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74"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634"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581"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67"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1193"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752" w:type="dxa"/>
            <w:tcBorders>
              <w:top w:val="nil"/>
              <w:left w:val="nil"/>
              <w:bottom w:val="single" w:sz="8" w:space="0" w:color="auto"/>
              <w:right w:val="single" w:sz="4" w:space="0" w:color="auto"/>
            </w:tcBorders>
            <w:shd w:val="clear" w:color="auto" w:fill="auto"/>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c>
          <w:tcPr>
            <w:tcW w:w="3117" w:type="dxa"/>
            <w:tcBorders>
              <w:top w:val="nil"/>
              <w:left w:val="nil"/>
              <w:bottom w:val="single" w:sz="8" w:space="0" w:color="auto"/>
              <w:right w:val="single" w:sz="8" w:space="0" w:color="auto"/>
            </w:tcBorders>
            <w:shd w:val="clear" w:color="auto" w:fill="F2DBDB" w:themeFill="accent2" w:themeFillTint="33"/>
            <w:noWrap/>
            <w:vAlign w:val="bottom"/>
            <w:hideMark/>
          </w:tcPr>
          <w:p w:rsidR="00B934B4" w:rsidRPr="0076292E" w:rsidRDefault="00B934B4" w:rsidP="00B934B4">
            <w:pPr>
              <w:spacing w:after="0" w:line="240" w:lineRule="auto"/>
              <w:rPr>
                <w:rFonts w:ascii="Times New Roman" w:eastAsia="Times New Roman" w:hAnsi="Times New Roman" w:cs="Times New Roman"/>
                <w:color w:val="000000"/>
                <w:sz w:val="16"/>
                <w:szCs w:val="16"/>
              </w:rPr>
            </w:pPr>
            <w:r w:rsidRPr="0076292E">
              <w:rPr>
                <w:rFonts w:ascii="Times New Roman" w:eastAsia="Times New Roman" w:hAnsi="Times New Roman" w:cs="Times New Roman"/>
                <w:color w:val="000000"/>
                <w:sz w:val="16"/>
                <w:szCs w:val="16"/>
              </w:rPr>
              <w:t> </w:t>
            </w:r>
          </w:p>
        </w:tc>
      </w:tr>
    </w:tbl>
    <w:p w:rsidR="0072479C" w:rsidRPr="00943FF9" w:rsidRDefault="0072479C" w:rsidP="00797AB8">
      <w:pPr>
        <w:pStyle w:val="Default"/>
        <w:ind w:right="280"/>
        <w:jc w:val="both"/>
        <w:rPr>
          <w:rFonts w:ascii="Times New Roman" w:hAnsi="Times New Roman" w:cs="Times New Roman"/>
        </w:rPr>
      </w:pPr>
    </w:p>
    <w:p w:rsidR="005D5DDA" w:rsidRPr="008D4B59" w:rsidRDefault="005D5DDA" w:rsidP="00797AB8">
      <w:pPr>
        <w:pStyle w:val="Default"/>
        <w:ind w:right="280"/>
        <w:jc w:val="both"/>
        <w:rPr>
          <w:rFonts w:ascii="Times New Roman" w:hAnsi="Times New Roman" w:cs="Times New Roman"/>
        </w:rPr>
      </w:pPr>
    </w:p>
    <w:p w:rsidR="005D5DDA" w:rsidRPr="008D4B59" w:rsidRDefault="005D5DDA" w:rsidP="008D4B59">
      <w:pPr>
        <w:pStyle w:val="Default"/>
        <w:numPr>
          <w:ilvl w:val="0"/>
          <w:numId w:val="18"/>
        </w:numPr>
        <w:pBdr>
          <w:top w:val="single" w:sz="4" w:space="1" w:color="auto"/>
          <w:left w:val="single" w:sz="4" w:space="4" w:color="auto"/>
          <w:bottom w:val="single" w:sz="4" w:space="1" w:color="auto"/>
          <w:right w:val="single" w:sz="4" w:space="4" w:color="auto"/>
        </w:pBdr>
        <w:ind w:right="280"/>
        <w:jc w:val="both"/>
        <w:rPr>
          <w:rFonts w:ascii="Times New Roman" w:hAnsi="Times New Roman" w:cs="Times New Roman"/>
          <w:b/>
          <w:color w:val="auto"/>
        </w:rPr>
      </w:pPr>
      <w:r w:rsidRPr="008D4B59">
        <w:rPr>
          <w:rFonts w:ascii="Times New Roman" w:hAnsi="Times New Roman" w:cs="Times New Roman"/>
          <w:b/>
          <w:color w:val="auto"/>
        </w:rPr>
        <w:t>MARCO TEORICO</w:t>
      </w:r>
    </w:p>
    <w:p w:rsidR="007B7220" w:rsidRPr="00943FF9" w:rsidRDefault="007B7220" w:rsidP="00797AB8">
      <w:pPr>
        <w:pStyle w:val="Default"/>
        <w:ind w:right="280"/>
        <w:jc w:val="both"/>
        <w:rPr>
          <w:rFonts w:ascii="Times New Roman" w:hAnsi="Times New Roman" w:cs="Times New Roman"/>
          <w:color w:val="auto"/>
        </w:rPr>
      </w:pPr>
    </w:p>
    <w:p w:rsidR="00EA5A67" w:rsidRPr="00943FF9" w:rsidRDefault="00EA5A67" w:rsidP="00EA5A67">
      <w:pPr>
        <w:pStyle w:val="Default"/>
        <w:ind w:right="280"/>
        <w:jc w:val="both"/>
        <w:rPr>
          <w:rFonts w:ascii="Times New Roman" w:hAnsi="Times New Roman" w:cs="Times New Roman"/>
          <w:color w:val="FF0000"/>
        </w:rPr>
      </w:pPr>
      <w:r w:rsidRPr="00943FF9">
        <w:rPr>
          <w:rFonts w:ascii="Times New Roman" w:hAnsi="Times New Roman" w:cs="Times New Roman"/>
          <w:color w:val="FF0000"/>
        </w:rPr>
        <w:t xml:space="preserve">Finalidad de la Tesina es </w:t>
      </w:r>
      <w:r w:rsidRPr="00943FF9">
        <w:rPr>
          <w:rFonts w:ascii="Times New Roman" w:hAnsi="Times New Roman" w:cs="Times New Roman"/>
          <w:color w:val="FF0000"/>
          <w:u w:val="single"/>
        </w:rPr>
        <w:t xml:space="preserve">determinar la situación actual en que se encuentra el cultivo de </w:t>
      </w:r>
      <w:r w:rsidR="00B6720A" w:rsidRPr="00943FF9">
        <w:rPr>
          <w:rFonts w:ascii="Times New Roman" w:hAnsi="Times New Roman" w:cs="Times New Roman"/>
          <w:color w:val="FF0000"/>
          <w:u w:val="single"/>
        </w:rPr>
        <w:t xml:space="preserve">fruta en Rusia, </w:t>
      </w:r>
      <w:r w:rsidR="003111E8">
        <w:rPr>
          <w:rFonts w:ascii="Times New Roman" w:hAnsi="Times New Roman" w:cs="Times New Roman"/>
          <w:color w:val="FF0000"/>
          <w:u w:val="single"/>
        </w:rPr>
        <w:t>compararlo</w:t>
      </w:r>
      <w:r w:rsidR="000F4A31">
        <w:rPr>
          <w:rFonts w:ascii="Times New Roman" w:hAnsi="Times New Roman" w:cs="Times New Roman"/>
          <w:color w:val="FF0000"/>
          <w:u w:val="single"/>
        </w:rPr>
        <w:t xml:space="preserve"> con el sector agropecuario español </w:t>
      </w:r>
      <w:r w:rsidR="00B6720A" w:rsidRPr="00943FF9">
        <w:rPr>
          <w:rFonts w:ascii="Times New Roman" w:hAnsi="Times New Roman" w:cs="Times New Roman"/>
          <w:color w:val="FF0000"/>
          <w:u w:val="single"/>
        </w:rPr>
        <w:t xml:space="preserve">y </w:t>
      </w:r>
      <w:r w:rsidR="000F4A31">
        <w:rPr>
          <w:rFonts w:ascii="Times New Roman" w:hAnsi="Times New Roman" w:cs="Times New Roman"/>
          <w:color w:val="FF0000"/>
          <w:u w:val="single"/>
        </w:rPr>
        <w:t>justifica</w:t>
      </w:r>
      <w:r w:rsidR="003111E8">
        <w:rPr>
          <w:rFonts w:ascii="Times New Roman" w:hAnsi="Times New Roman" w:cs="Times New Roman"/>
          <w:color w:val="FF0000"/>
          <w:u w:val="single"/>
        </w:rPr>
        <w:t>r</w:t>
      </w:r>
      <w:r w:rsidR="000F4A31">
        <w:rPr>
          <w:rFonts w:ascii="Times New Roman" w:hAnsi="Times New Roman" w:cs="Times New Roman"/>
          <w:color w:val="FF0000"/>
          <w:u w:val="single"/>
        </w:rPr>
        <w:t xml:space="preserve"> de las razones d</w:t>
      </w:r>
      <w:r w:rsidR="00B6720A" w:rsidRPr="00943FF9">
        <w:rPr>
          <w:rFonts w:ascii="Times New Roman" w:hAnsi="Times New Roman" w:cs="Times New Roman"/>
          <w:color w:val="FF0000"/>
          <w:u w:val="single"/>
        </w:rPr>
        <w:t>e importación desde España</w:t>
      </w:r>
      <w:r w:rsidR="00B6720A" w:rsidRPr="00943FF9">
        <w:rPr>
          <w:rFonts w:ascii="Times New Roman" w:hAnsi="Times New Roman" w:cs="Times New Roman"/>
          <w:color w:val="FF0000"/>
        </w:rPr>
        <w:t xml:space="preserve"> </w:t>
      </w:r>
      <w:r w:rsidRPr="00943FF9">
        <w:rPr>
          <w:rFonts w:ascii="Times New Roman" w:hAnsi="Times New Roman" w:cs="Times New Roman"/>
          <w:color w:val="FF0000"/>
        </w:rPr>
        <w:t xml:space="preserve">y también, </w:t>
      </w:r>
      <w:r w:rsidRPr="00943FF9">
        <w:rPr>
          <w:rFonts w:ascii="Times New Roman" w:hAnsi="Times New Roman" w:cs="Times New Roman"/>
          <w:color w:val="FF0000"/>
          <w:u w:val="single"/>
        </w:rPr>
        <w:t>detectar los principales problemas</w:t>
      </w:r>
      <w:r w:rsidRPr="00943FF9">
        <w:rPr>
          <w:rFonts w:ascii="Times New Roman" w:hAnsi="Times New Roman" w:cs="Times New Roman"/>
          <w:color w:val="FF0000"/>
        </w:rPr>
        <w:t xml:space="preserve"> que obstaculizan el desarrollo del cultivo en el Comercio Internacional. </w:t>
      </w:r>
    </w:p>
    <w:p w:rsidR="002019B7" w:rsidRPr="00943FF9" w:rsidRDefault="002019B7" w:rsidP="00EA5A67">
      <w:pPr>
        <w:pStyle w:val="Default"/>
        <w:ind w:right="280"/>
        <w:jc w:val="both"/>
        <w:rPr>
          <w:rFonts w:ascii="Times New Roman" w:hAnsi="Times New Roman" w:cs="Times New Roman"/>
        </w:rPr>
      </w:pPr>
    </w:p>
    <w:p w:rsidR="001A2A5F" w:rsidRPr="00943FF9" w:rsidRDefault="001C5F34" w:rsidP="007B7220">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Rusia</w:t>
      </w:r>
      <w:r w:rsidR="001B22C7" w:rsidRPr="00943FF9">
        <w:rPr>
          <w:rFonts w:ascii="Times New Roman" w:hAnsi="Times New Roman" w:cs="Times New Roman"/>
          <w:color w:val="FF0000"/>
          <w:sz w:val="24"/>
          <w:szCs w:val="24"/>
        </w:rPr>
        <w:t xml:space="preserve"> figura entre</w:t>
      </w:r>
      <w:r>
        <w:rPr>
          <w:rFonts w:ascii="Times New Roman" w:hAnsi="Times New Roman" w:cs="Times New Roman"/>
          <w:color w:val="FF0000"/>
          <w:sz w:val="24"/>
          <w:szCs w:val="24"/>
        </w:rPr>
        <w:t xml:space="preserve"> los diez más grandes</w:t>
      </w:r>
      <w:r w:rsidR="001B22C7" w:rsidRPr="00943FF9">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países </w:t>
      </w:r>
      <w:r w:rsidR="001B22C7" w:rsidRPr="00943FF9">
        <w:rPr>
          <w:rFonts w:ascii="Times New Roman" w:hAnsi="Times New Roman" w:cs="Times New Roman"/>
          <w:color w:val="FF0000"/>
          <w:sz w:val="24"/>
          <w:szCs w:val="24"/>
        </w:rPr>
        <w:t>importadores del mundo. En año</w:t>
      </w:r>
      <w:r>
        <w:rPr>
          <w:rFonts w:ascii="Times New Roman" w:hAnsi="Times New Roman" w:cs="Times New Roman"/>
          <w:color w:val="FF0000"/>
          <w:sz w:val="24"/>
          <w:szCs w:val="24"/>
        </w:rPr>
        <w:t xml:space="preserve"> 2010, por ejemplo, Rusia importó</w:t>
      </w:r>
      <w:r w:rsidR="001B22C7" w:rsidRPr="00943FF9">
        <w:rPr>
          <w:rFonts w:ascii="Times New Roman" w:hAnsi="Times New Roman" w:cs="Times New Roman"/>
          <w:color w:val="FF0000"/>
          <w:sz w:val="24"/>
          <w:szCs w:val="24"/>
        </w:rPr>
        <w:t xml:space="preserve"> </w:t>
      </w:r>
      <w:r w:rsidRPr="00943FF9">
        <w:rPr>
          <w:rFonts w:ascii="Times New Roman" w:hAnsi="Times New Roman" w:cs="Times New Roman"/>
          <w:color w:val="FF0000"/>
          <w:sz w:val="24"/>
          <w:szCs w:val="24"/>
        </w:rPr>
        <w:t>más</w:t>
      </w:r>
      <w:r w:rsidR="001B22C7" w:rsidRPr="00943FF9">
        <w:rPr>
          <w:rFonts w:ascii="Times New Roman" w:hAnsi="Times New Roman" w:cs="Times New Roman"/>
          <w:color w:val="FF0000"/>
          <w:sz w:val="24"/>
          <w:szCs w:val="24"/>
        </w:rPr>
        <w:t xml:space="preserve"> de 28 mil toneladas por </w:t>
      </w:r>
      <w:r>
        <w:rPr>
          <w:rFonts w:ascii="Times New Roman" w:hAnsi="Times New Roman" w:cs="Times New Roman"/>
          <w:color w:val="FF0000"/>
          <w:sz w:val="24"/>
          <w:szCs w:val="24"/>
        </w:rPr>
        <w:t>valor</w:t>
      </w:r>
      <w:r w:rsidR="001B22C7" w:rsidRPr="00943FF9">
        <w:rPr>
          <w:rFonts w:ascii="Times New Roman" w:hAnsi="Times New Roman" w:cs="Times New Roman"/>
          <w:color w:val="FF0000"/>
          <w:sz w:val="24"/>
          <w:szCs w:val="24"/>
        </w:rPr>
        <w:t xml:space="preserve"> de 55 millones USD. </w:t>
      </w:r>
      <w:r>
        <w:rPr>
          <w:rFonts w:ascii="Times New Roman" w:hAnsi="Times New Roman" w:cs="Times New Roman"/>
          <w:color w:val="FF0000"/>
          <w:sz w:val="24"/>
          <w:szCs w:val="24"/>
        </w:rPr>
        <w:t xml:space="preserve">El </w:t>
      </w:r>
      <w:r w:rsidR="001B22C7" w:rsidRPr="00943FF9">
        <w:rPr>
          <w:rFonts w:ascii="Times New Roman" w:hAnsi="Times New Roman" w:cs="Times New Roman"/>
          <w:color w:val="FF0000"/>
          <w:sz w:val="24"/>
          <w:szCs w:val="24"/>
        </w:rPr>
        <w:t xml:space="preserve">45% de frutas importadas vienen de </w:t>
      </w:r>
      <w:r w:rsidRPr="00943FF9">
        <w:rPr>
          <w:rFonts w:ascii="Times New Roman" w:hAnsi="Times New Roman" w:cs="Times New Roman"/>
          <w:color w:val="FF0000"/>
          <w:sz w:val="24"/>
          <w:szCs w:val="24"/>
        </w:rPr>
        <w:t>Turquía</w:t>
      </w:r>
      <w:r w:rsidR="001B22C7" w:rsidRPr="00943FF9">
        <w:rPr>
          <w:rFonts w:ascii="Times New Roman" w:hAnsi="Times New Roman" w:cs="Times New Roman"/>
          <w:color w:val="FF0000"/>
          <w:sz w:val="24"/>
          <w:szCs w:val="24"/>
        </w:rPr>
        <w:t xml:space="preserve">, el segundo lugar gana Polonia y Grecia. </w:t>
      </w:r>
    </w:p>
    <w:p w:rsidR="00A5522D" w:rsidRDefault="005818C6" w:rsidP="007B7220">
      <w:pPr>
        <w:autoSpaceDE w:val="0"/>
        <w:autoSpaceDN w:val="0"/>
        <w:adjustRightInd w:val="0"/>
        <w:spacing w:after="0" w:line="240" w:lineRule="auto"/>
        <w:rPr>
          <w:rFonts w:ascii="Times New Roman" w:hAnsi="Times New Roman" w:cs="Times New Roman"/>
          <w:color w:val="FF0000"/>
          <w:sz w:val="24"/>
          <w:szCs w:val="24"/>
        </w:rPr>
      </w:pPr>
      <w:r w:rsidRPr="005818C6">
        <w:rPr>
          <w:rFonts w:ascii="Times New Roman" w:hAnsi="Times New Roman" w:cs="Times New Roman"/>
          <w:color w:val="FF0000"/>
          <w:sz w:val="24"/>
          <w:szCs w:val="24"/>
        </w:rPr>
        <w:t xml:space="preserve">Capacidad del mercado de frutas de Rusia es más de 8 millones de toneladas, cerca del 50% de la fruta </w:t>
      </w:r>
      <w:r>
        <w:rPr>
          <w:rFonts w:ascii="Times New Roman" w:hAnsi="Times New Roman" w:cs="Times New Roman"/>
          <w:color w:val="FF0000"/>
          <w:sz w:val="24"/>
          <w:szCs w:val="24"/>
        </w:rPr>
        <w:t xml:space="preserve">es </w:t>
      </w:r>
      <w:r w:rsidRPr="005818C6">
        <w:rPr>
          <w:rFonts w:ascii="Times New Roman" w:hAnsi="Times New Roman" w:cs="Times New Roman"/>
          <w:color w:val="FF0000"/>
          <w:sz w:val="24"/>
          <w:szCs w:val="24"/>
        </w:rPr>
        <w:t>de la producción rusa.</w:t>
      </w:r>
    </w:p>
    <w:p w:rsidR="00F70929" w:rsidRDefault="00C6168C" w:rsidP="007B7220">
      <w:pPr>
        <w:autoSpaceDE w:val="0"/>
        <w:autoSpaceDN w:val="0"/>
        <w:adjustRightInd w:val="0"/>
        <w:spacing w:after="0" w:line="240" w:lineRule="auto"/>
        <w:rPr>
          <w:rFonts w:ascii="Times New Roman" w:hAnsi="Times New Roman" w:cs="Times New Roman"/>
          <w:color w:val="FF0000"/>
          <w:sz w:val="24"/>
          <w:szCs w:val="24"/>
        </w:rPr>
      </w:pPr>
      <w:r w:rsidRPr="00C6168C">
        <w:rPr>
          <w:rFonts w:ascii="Times New Roman" w:hAnsi="Times New Roman" w:cs="Times New Roman"/>
          <w:color w:val="FF0000"/>
          <w:sz w:val="24"/>
          <w:szCs w:val="24"/>
        </w:rPr>
        <w:lastRenderedPageBreak/>
        <w:t>En los últimos años, el volumen de las importaciones de frutas está creciendo.</w:t>
      </w:r>
      <w:r>
        <w:rPr>
          <w:rFonts w:ascii="Times New Roman" w:hAnsi="Times New Roman" w:cs="Times New Roman"/>
          <w:color w:val="FF0000"/>
          <w:sz w:val="24"/>
          <w:szCs w:val="24"/>
        </w:rPr>
        <w:t xml:space="preserve"> Crece no solo </w:t>
      </w:r>
      <w:r w:rsidRPr="00C6168C">
        <w:rPr>
          <w:rFonts w:ascii="Times New Roman" w:hAnsi="Times New Roman" w:cs="Times New Roman"/>
          <w:color w:val="FF0000"/>
          <w:sz w:val="24"/>
          <w:szCs w:val="24"/>
        </w:rPr>
        <w:t xml:space="preserve">el consumo de frutas </w:t>
      </w:r>
      <w:r>
        <w:rPr>
          <w:rFonts w:ascii="Times New Roman" w:hAnsi="Times New Roman" w:cs="Times New Roman"/>
          <w:color w:val="FF0000"/>
          <w:sz w:val="24"/>
          <w:szCs w:val="24"/>
        </w:rPr>
        <w:t xml:space="preserve">tradicionales, también hay más demanda para las frutas exóticas. </w:t>
      </w:r>
      <w:r w:rsidRPr="00C6168C">
        <w:rPr>
          <w:rFonts w:ascii="Times New Roman" w:hAnsi="Times New Roman" w:cs="Times New Roman"/>
          <w:color w:val="FF0000"/>
          <w:sz w:val="24"/>
          <w:szCs w:val="24"/>
        </w:rPr>
        <w:t xml:space="preserve">El crecimiento en el consumo de frutas importadas se asocia con un aumento </w:t>
      </w:r>
      <w:r>
        <w:rPr>
          <w:rFonts w:ascii="Times New Roman" w:hAnsi="Times New Roman" w:cs="Times New Roman"/>
          <w:color w:val="FF0000"/>
          <w:sz w:val="24"/>
          <w:szCs w:val="24"/>
        </w:rPr>
        <w:t>de</w:t>
      </w:r>
      <w:r w:rsidRPr="00C6168C">
        <w:rPr>
          <w:rFonts w:ascii="Times New Roman" w:hAnsi="Times New Roman" w:cs="Times New Roman"/>
          <w:color w:val="FF0000"/>
          <w:sz w:val="24"/>
          <w:szCs w:val="24"/>
        </w:rPr>
        <w:t xml:space="preserve"> bienestar de los ciudadanos rusos, y esto conduce a un aumento del poder adquisitivo y la redistribución del presupuesto familiar, una proporción considerable de los cuales se destina a la compra de las frutas.</w:t>
      </w:r>
      <w:r w:rsidR="007E0D4A">
        <w:rPr>
          <w:rFonts w:ascii="Times New Roman" w:hAnsi="Times New Roman" w:cs="Times New Roman"/>
          <w:color w:val="FF0000"/>
          <w:sz w:val="24"/>
          <w:szCs w:val="24"/>
        </w:rPr>
        <w:t xml:space="preserve"> </w:t>
      </w:r>
    </w:p>
    <w:p w:rsidR="007E0D4A" w:rsidRDefault="007E0D4A" w:rsidP="007B7220">
      <w:pPr>
        <w:autoSpaceDE w:val="0"/>
        <w:autoSpaceDN w:val="0"/>
        <w:adjustRightInd w:val="0"/>
        <w:spacing w:after="0" w:line="240" w:lineRule="auto"/>
        <w:rPr>
          <w:rFonts w:ascii="Times New Roman" w:hAnsi="Times New Roman" w:cs="Times New Roman"/>
          <w:color w:val="FF0000"/>
          <w:sz w:val="24"/>
          <w:szCs w:val="24"/>
        </w:rPr>
      </w:pPr>
    </w:p>
    <w:p w:rsidR="007E0D4A" w:rsidRPr="00C44F6E" w:rsidRDefault="007E0D4A" w:rsidP="007B7220">
      <w:pPr>
        <w:autoSpaceDE w:val="0"/>
        <w:autoSpaceDN w:val="0"/>
        <w:adjustRightInd w:val="0"/>
        <w:spacing w:after="0" w:line="240" w:lineRule="auto"/>
        <w:rPr>
          <w:rFonts w:ascii="Times New Roman" w:hAnsi="Times New Roman" w:cs="Times New Roman"/>
          <w:i/>
          <w:sz w:val="20"/>
          <w:szCs w:val="20"/>
        </w:rPr>
      </w:pPr>
      <w:r w:rsidRPr="00C44F6E">
        <w:rPr>
          <w:rFonts w:ascii="Times New Roman" w:hAnsi="Times New Roman" w:cs="Times New Roman"/>
          <w:i/>
          <w:sz w:val="20"/>
          <w:szCs w:val="20"/>
        </w:rPr>
        <w:t>En la siguiente tabla se puede ver la tendencia de crecimiento de importación de fruta de los países principales importadores de fruta.</w:t>
      </w:r>
    </w:p>
    <w:p w:rsidR="008D0A03" w:rsidRPr="00943FF9" w:rsidRDefault="008D0A03" w:rsidP="007B7220">
      <w:pPr>
        <w:autoSpaceDE w:val="0"/>
        <w:autoSpaceDN w:val="0"/>
        <w:adjustRightInd w:val="0"/>
        <w:spacing w:after="0" w:line="240" w:lineRule="auto"/>
        <w:rPr>
          <w:rFonts w:ascii="Times New Roman" w:hAnsi="Times New Roman" w:cs="Times New Roman"/>
          <w:color w:val="FF0000"/>
          <w:sz w:val="24"/>
          <w:szCs w:val="24"/>
        </w:rPr>
      </w:pPr>
    </w:p>
    <w:tbl>
      <w:tblPr>
        <w:tblW w:w="8020" w:type="dxa"/>
        <w:tblInd w:w="55" w:type="dxa"/>
        <w:tblCellMar>
          <w:left w:w="70" w:type="dxa"/>
          <w:right w:w="70" w:type="dxa"/>
        </w:tblCellMar>
        <w:tblLook w:val="04A0"/>
      </w:tblPr>
      <w:tblGrid>
        <w:gridCol w:w="1200"/>
        <w:gridCol w:w="1660"/>
        <w:gridCol w:w="1660"/>
        <w:gridCol w:w="1750"/>
        <w:gridCol w:w="1750"/>
      </w:tblGrid>
      <w:tr w:rsidR="00E931A4" w:rsidRPr="00943FF9" w:rsidTr="00E931A4">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b/>
                <w:bCs/>
                <w:color w:val="FF0000"/>
                <w:sz w:val="24"/>
                <w:szCs w:val="24"/>
              </w:rPr>
            </w:pPr>
            <w:r w:rsidRPr="00943FF9">
              <w:rPr>
                <w:rFonts w:ascii="Times New Roman" w:eastAsia="Times New Roman" w:hAnsi="Times New Roman" w:cs="Times New Roman"/>
                <w:b/>
                <w:bCs/>
                <w:color w:val="FF0000"/>
                <w:sz w:val="24"/>
                <w:szCs w:val="24"/>
              </w:rPr>
              <w:t> </w:t>
            </w:r>
          </w:p>
        </w:tc>
        <w:tc>
          <w:tcPr>
            <w:tcW w:w="332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b/>
                <w:bCs/>
                <w:color w:val="FF0000"/>
                <w:sz w:val="24"/>
                <w:szCs w:val="24"/>
              </w:rPr>
            </w:pPr>
            <w:proofErr w:type="spellStart"/>
            <w:r w:rsidRPr="00943FF9">
              <w:rPr>
                <w:rFonts w:ascii="Times New Roman" w:eastAsia="Times New Roman" w:hAnsi="Times New Roman" w:cs="Times New Roman"/>
                <w:b/>
                <w:bCs/>
                <w:color w:val="FF0000"/>
                <w:sz w:val="24"/>
                <w:szCs w:val="24"/>
              </w:rPr>
              <w:t>Importacion</w:t>
            </w:r>
            <w:proofErr w:type="spellEnd"/>
            <w:r w:rsidRPr="00943FF9">
              <w:rPr>
                <w:rFonts w:ascii="Times New Roman" w:eastAsia="Times New Roman" w:hAnsi="Times New Roman" w:cs="Times New Roman"/>
                <w:b/>
                <w:bCs/>
                <w:color w:val="FF0000"/>
                <w:sz w:val="24"/>
                <w:szCs w:val="24"/>
              </w:rPr>
              <w:t xml:space="preserve"> de fruta </w:t>
            </w:r>
            <w:r w:rsidR="001C5F34">
              <w:rPr>
                <w:rFonts w:ascii="Times New Roman" w:eastAsia="Times New Roman" w:hAnsi="Times New Roman" w:cs="Times New Roman"/>
                <w:b/>
                <w:bCs/>
                <w:color w:val="FF0000"/>
                <w:sz w:val="24"/>
                <w:szCs w:val="24"/>
              </w:rPr>
              <w:t xml:space="preserve">en </w:t>
            </w:r>
            <w:r w:rsidRPr="00943FF9">
              <w:rPr>
                <w:rFonts w:ascii="Times New Roman" w:eastAsia="Times New Roman" w:hAnsi="Times New Roman" w:cs="Times New Roman"/>
                <w:b/>
                <w:bCs/>
                <w:color w:val="FF0000"/>
                <w:sz w:val="24"/>
                <w:szCs w:val="24"/>
              </w:rPr>
              <w:t xml:space="preserve">el año 2008 </w:t>
            </w:r>
          </w:p>
        </w:tc>
        <w:tc>
          <w:tcPr>
            <w:tcW w:w="350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b/>
                <w:bCs/>
                <w:color w:val="FF0000"/>
                <w:sz w:val="24"/>
                <w:szCs w:val="24"/>
              </w:rPr>
            </w:pPr>
            <w:proofErr w:type="spellStart"/>
            <w:r w:rsidRPr="00943FF9">
              <w:rPr>
                <w:rFonts w:ascii="Times New Roman" w:eastAsia="Times New Roman" w:hAnsi="Times New Roman" w:cs="Times New Roman"/>
                <w:b/>
                <w:bCs/>
                <w:color w:val="FF0000"/>
                <w:sz w:val="24"/>
                <w:szCs w:val="24"/>
              </w:rPr>
              <w:t>Importacion</w:t>
            </w:r>
            <w:proofErr w:type="spellEnd"/>
            <w:r w:rsidRPr="00943FF9">
              <w:rPr>
                <w:rFonts w:ascii="Times New Roman" w:eastAsia="Times New Roman" w:hAnsi="Times New Roman" w:cs="Times New Roman"/>
                <w:b/>
                <w:bCs/>
                <w:color w:val="FF0000"/>
                <w:sz w:val="24"/>
                <w:szCs w:val="24"/>
              </w:rPr>
              <w:t xml:space="preserve"> de fruta </w:t>
            </w:r>
            <w:r w:rsidR="001C5F34">
              <w:rPr>
                <w:rFonts w:ascii="Times New Roman" w:eastAsia="Times New Roman" w:hAnsi="Times New Roman" w:cs="Times New Roman"/>
                <w:b/>
                <w:bCs/>
                <w:color w:val="FF0000"/>
                <w:sz w:val="24"/>
                <w:szCs w:val="24"/>
              </w:rPr>
              <w:t xml:space="preserve">en </w:t>
            </w:r>
            <w:r w:rsidRPr="00943FF9">
              <w:rPr>
                <w:rFonts w:ascii="Times New Roman" w:eastAsia="Times New Roman" w:hAnsi="Times New Roman" w:cs="Times New Roman"/>
                <w:b/>
                <w:bCs/>
                <w:color w:val="FF0000"/>
                <w:sz w:val="24"/>
                <w:szCs w:val="24"/>
              </w:rPr>
              <w:t>el año 2010</w:t>
            </w:r>
          </w:p>
        </w:tc>
      </w:tr>
      <w:tr w:rsidR="00E931A4" w:rsidRPr="00943FF9" w:rsidTr="00E931A4">
        <w:trPr>
          <w:trHeight w:val="315"/>
        </w:trPr>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b/>
                <w:bCs/>
                <w:color w:val="FF0000"/>
                <w:sz w:val="24"/>
                <w:szCs w:val="24"/>
              </w:rPr>
            </w:pPr>
            <w:r w:rsidRPr="00943FF9">
              <w:rPr>
                <w:rFonts w:ascii="Times New Roman" w:eastAsia="Times New Roman" w:hAnsi="Times New Roman" w:cs="Times New Roman"/>
                <w:b/>
                <w:bCs/>
                <w:color w:val="FF0000"/>
                <w:sz w:val="24"/>
                <w:szCs w:val="24"/>
              </w:rPr>
              <w:t>origen</w:t>
            </w:r>
          </w:p>
        </w:tc>
        <w:tc>
          <w:tcPr>
            <w:tcW w:w="16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b/>
                <w:bCs/>
                <w:color w:val="FF0000"/>
                <w:sz w:val="24"/>
                <w:szCs w:val="24"/>
              </w:rPr>
            </w:pPr>
            <w:r w:rsidRPr="00943FF9">
              <w:rPr>
                <w:rFonts w:ascii="Times New Roman" w:eastAsia="Times New Roman" w:hAnsi="Times New Roman" w:cs="Times New Roman"/>
                <w:b/>
                <w:bCs/>
                <w:color w:val="FF0000"/>
                <w:sz w:val="24"/>
                <w:szCs w:val="24"/>
              </w:rPr>
              <w:t>US$</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b/>
                <w:bCs/>
                <w:color w:val="FF0000"/>
                <w:sz w:val="24"/>
                <w:szCs w:val="24"/>
              </w:rPr>
            </w:pPr>
            <w:r w:rsidRPr="00943FF9">
              <w:rPr>
                <w:rFonts w:ascii="Times New Roman" w:eastAsia="Times New Roman" w:hAnsi="Times New Roman" w:cs="Times New Roman"/>
                <w:b/>
                <w:bCs/>
                <w:color w:val="FF0000"/>
                <w:sz w:val="24"/>
                <w:szCs w:val="24"/>
              </w:rPr>
              <w:t>Kilos</w:t>
            </w:r>
          </w:p>
        </w:tc>
        <w:tc>
          <w:tcPr>
            <w:tcW w:w="1750" w:type="dxa"/>
            <w:tcBorders>
              <w:top w:val="single" w:sz="8" w:space="0" w:color="auto"/>
              <w:left w:val="nil"/>
              <w:bottom w:val="single" w:sz="8" w:space="0" w:color="auto"/>
              <w:right w:val="single" w:sz="4"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b/>
                <w:bCs/>
                <w:color w:val="FF0000"/>
                <w:sz w:val="24"/>
                <w:szCs w:val="24"/>
              </w:rPr>
            </w:pPr>
            <w:r w:rsidRPr="00943FF9">
              <w:rPr>
                <w:rFonts w:ascii="Times New Roman" w:eastAsia="Times New Roman" w:hAnsi="Times New Roman" w:cs="Times New Roman"/>
                <w:b/>
                <w:bCs/>
                <w:color w:val="FF0000"/>
                <w:sz w:val="24"/>
                <w:szCs w:val="24"/>
              </w:rPr>
              <w:t>US$</w:t>
            </w:r>
          </w:p>
        </w:tc>
        <w:tc>
          <w:tcPr>
            <w:tcW w:w="1750" w:type="dxa"/>
            <w:tcBorders>
              <w:top w:val="single" w:sz="8" w:space="0" w:color="auto"/>
              <w:left w:val="nil"/>
              <w:bottom w:val="single" w:sz="8" w:space="0" w:color="auto"/>
              <w:right w:val="single" w:sz="8"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b/>
                <w:bCs/>
                <w:color w:val="FF0000"/>
                <w:sz w:val="24"/>
                <w:szCs w:val="24"/>
              </w:rPr>
            </w:pPr>
            <w:r w:rsidRPr="00943FF9">
              <w:rPr>
                <w:rFonts w:ascii="Times New Roman" w:eastAsia="Times New Roman" w:hAnsi="Times New Roman" w:cs="Times New Roman"/>
                <w:b/>
                <w:bCs/>
                <w:color w:val="FF0000"/>
                <w:sz w:val="24"/>
                <w:szCs w:val="24"/>
              </w:rPr>
              <w:t>Kilos</w:t>
            </w:r>
          </w:p>
        </w:tc>
      </w:tr>
      <w:tr w:rsidR="00E931A4" w:rsidRPr="00943FF9" w:rsidTr="00E931A4">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E931A4" w:rsidRPr="00943FF9" w:rsidRDefault="00A5522D"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Turquía</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23.651.829</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12.190.826</w:t>
            </w:r>
          </w:p>
        </w:tc>
        <w:tc>
          <w:tcPr>
            <w:tcW w:w="175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24.924.533</w:t>
            </w:r>
          </w:p>
        </w:tc>
        <w:tc>
          <w:tcPr>
            <w:tcW w:w="1750" w:type="dxa"/>
            <w:tcBorders>
              <w:top w:val="nil"/>
              <w:left w:val="nil"/>
              <w:bottom w:val="single" w:sz="4" w:space="0" w:color="auto"/>
              <w:right w:val="single" w:sz="8"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12.871.710</w:t>
            </w:r>
          </w:p>
        </w:tc>
      </w:tr>
      <w:tr w:rsidR="00E931A4" w:rsidRPr="00943FF9" w:rsidTr="00E931A4">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Grecia</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3.835.845</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1.967.098</w:t>
            </w:r>
          </w:p>
        </w:tc>
        <w:tc>
          <w:tcPr>
            <w:tcW w:w="175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9.170.438</w:t>
            </w:r>
          </w:p>
        </w:tc>
        <w:tc>
          <w:tcPr>
            <w:tcW w:w="1750" w:type="dxa"/>
            <w:tcBorders>
              <w:top w:val="nil"/>
              <w:left w:val="nil"/>
              <w:bottom w:val="single" w:sz="4" w:space="0" w:color="auto"/>
              <w:right w:val="single" w:sz="8"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4.695.071</w:t>
            </w:r>
          </w:p>
        </w:tc>
      </w:tr>
      <w:tr w:rsidR="00E931A4" w:rsidRPr="00943FF9" w:rsidTr="00E931A4">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Polonia</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5.702.336</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2.916.714</w:t>
            </w:r>
          </w:p>
        </w:tc>
        <w:tc>
          <w:tcPr>
            <w:tcW w:w="175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6.514.802</w:t>
            </w:r>
          </w:p>
        </w:tc>
        <w:tc>
          <w:tcPr>
            <w:tcW w:w="1750" w:type="dxa"/>
            <w:tcBorders>
              <w:top w:val="nil"/>
              <w:left w:val="nil"/>
              <w:bottom w:val="single" w:sz="4" w:space="0" w:color="auto"/>
              <w:right w:val="single" w:sz="8"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3.467.894</w:t>
            </w:r>
          </w:p>
        </w:tc>
      </w:tr>
      <w:tr w:rsidR="00E931A4" w:rsidRPr="00943FF9" w:rsidTr="00E931A4">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España</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2.304.943</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1.124.390</w:t>
            </w:r>
          </w:p>
        </w:tc>
        <w:tc>
          <w:tcPr>
            <w:tcW w:w="175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3.264.059</w:t>
            </w:r>
          </w:p>
        </w:tc>
        <w:tc>
          <w:tcPr>
            <w:tcW w:w="1750" w:type="dxa"/>
            <w:tcBorders>
              <w:top w:val="nil"/>
              <w:left w:val="nil"/>
              <w:bottom w:val="single" w:sz="4" w:space="0" w:color="auto"/>
              <w:right w:val="single" w:sz="8"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1.614.093</w:t>
            </w:r>
          </w:p>
        </w:tc>
      </w:tr>
      <w:tr w:rsidR="00E931A4" w:rsidRPr="00943FF9" w:rsidTr="00E931A4">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E931A4" w:rsidRPr="00943FF9" w:rsidRDefault="001C5F3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Países</w:t>
            </w:r>
            <w:r w:rsidR="00E931A4" w:rsidRPr="00943FF9">
              <w:rPr>
                <w:rFonts w:ascii="Times New Roman" w:eastAsia="Times New Roman" w:hAnsi="Times New Roman" w:cs="Times New Roman"/>
                <w:color w:val="FF0000"/>
                <w:sz w:val="24"/>
                <w:szCs w:val="24"/>
              </w:rPr>
              <w:t xml:space="preserve"> </w:t>
            </w:r>
            <w:r w:rsidRPr="00943FF9">
              <w:rPr>
                <w:rFonts w:ascii="Times New Roman" w:eastAsia="Times New Roman" w:hAnsi="Times New Roman" w:cs="Times New Roman"/>
                <w:color w:val="FF0000"/>
                <w:sz w:val="24"/>
                <w:szCs w:val="24"/>
              </w:rPr>
              <w:t>Bajos</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2.848.234</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1.493.526</w:t>
            </w:r>
          </w:p>
        </w:tc>
        <w:tc>
          <w:tcPr>
            <w:tcW w:w="175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2.968.243</w:t>
            </w:r>
          </w:p>
        </w:tc>
        <w:tc>
          <w:tcPr>
            <w:tcW w:w="1750" w:type="dxa"/>
            <w:tcBorders>
              <w:top w:val="nil"/>
              <w:left w:val="nil"/>
              <w:bottom w:val="single" w:sz="4" w:space="0" w:color="auto"/>
              <w:right w:val="single" w:sz="8"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1.540.448</w:t>
            </w:r>
          </w:p>
        </w:tc>
      </w:tr>
      <w:tr w:rsidR="00E931A4" w:rsidRPr="00943FF9" w:rsidTr="00E931A4">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E931A4" w:rsidRPr="00943FF9" w:rsidRDefault="001C5F3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Bélgica</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2.985.113</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1.614.735</w:t>
            </w:r>
          </w:p>
        </w:tc>
        <w:tc>
          <w:tcPr>
            <w:tcW w:w="175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2.755.194</w:t>
            </w:r>
          </w:p>
        </w:tc>
        <w:tc>
          <w:tcPr>
            <w:tcW w:w="1750" w:type="dxa"/>
            <w:tcBorders>
              <w:top w:val="nil"/>
              <w:left w:val="nil"/>
              <w:bottom w:val="single" w:sz="4" w:space="0" w:color="auto"/>
              <w:right w:val="single" w:sz="8"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1.559.125</w:t>
            </w:r>
          </w:p>
        </w:tc>
      </w:tr>
      <w:tr w:rsidR="00E931A4" w:rsidRPr="00943FF9" w:rsidTr="00E931A4">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E931A4" w:rsidRPr="00943FF9" w:rsidRDefault="001C5F3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Hungría</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 </w:t>
            </w:r>
          </w:p>
        </w:tc>
        <w:tc>
          <w:tcPr>
            <w:tcW w:w="175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1.490.251</w:t>
            </w:r>
          </w:p>
        </w:tc>
        <w:tc>
          <w:tcPr>
            <w:tcW w:w="1750" w:type="dxa"/>
            <w:tcBorders>
              <w:top w:val="nil"/>
              <w:left w:val="nil"/>
              <w:bottom w:val="single" w:sz="4" w:space="0" w:color="auto"/>
              <w:right w:val="single" w:sz="8"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763.925</w:t>
            </w:r>
          </w:p>
        </w:tc>
      </w:tr>
      <w:tr w:rsidR="00E931A4" w:rsidRPr="00943FF9" w:rsidTr="00E931A4">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Egipto</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466.236</w:t>
            </w:r>
          </w:p>
        </w:tc>
        <w:tc>
          <w:tcPr>
            <w:tcW w:w="166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192.067</w:t>
            </w:r>
          </w:p>
        </w:tc>
        <w:tc>
          <w:tcPr>
            <w:tcW w:w="1750" w:type="dxa"/>
            <w:tcBorders>
              <w:top w:val="nil"/>
              <w:left w:val="nil"/>
              <w:bottom w:val="single" w:sz="4"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928.847</w:t>
            </w:r>
          </w:p>
        </w:tc>
        <w:tc>
          <w:tcPr>
            <w:tcW w:w="1750" w:type="dxa"/>
            <w:tcBorders>
              <w:top w:val="nil"/>
              <w:left w:val="nil"/>
              <w:bottom w:val="single" w:sz="4" w:space="0" w:color="auto"/>
              <w:right w:val="single" w:sz="8"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355.764</w:t>
            </w:r>
          </w:p>
        </w:tc>
      </w:tr>
      <w:tr w:rsidR="00E931A4" w:rsidRPr="00943FF9" w:rsidTr="00E931A4">
        <w:trPr>
          <w:trHeight w:val="315"/>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E931A4" w:rsidRPr="00943FF9" w:rsidRDefault="00E931A4" w:rsidP="00E931A4">
            <w:pPr>
              <w:spacing w:after="0" w:line="240" w:lineRule="auto"/>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Israel</w:t>
            </w:r>
          </w:p>
        </w:tc>
        <w:tc>
          <w:tcPr>
            <w:tcW w:w="1660" w:type="dxa"/>
            <w:tcBorders>
              <w:top w:val="nil"/>
              <w:left w:val="nil"/>
              <w:bottom w:val="single" w:sz="8"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1.175.192</w:t>
            </w:r>
          </w:p>
        </w:tc>
        <w:tc>
          <w:tcPr>
            <w:tcW w:w="1660" w:type="dxa"/>
            <w:tcBorders>
              <w:top w:val="nil"/>
              <w:left w:val="nil"/>
              <w:bottom w:val="single" w:sz="8"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442.594</w:t>
            </w:r>
          </w:p>
        </w:tc>
        <w:tc>
          <w:tcPr>
            <w:tcW w:w="1750" w:type="dxa"/>
            <w:tcBorders>
              <w:top w:val="nil"/>
              <w:left w:val="nil"/>
              <w:bottom w:val="single" w:sz="8" w:space="0" w:color="auto"/>
              <w:right w:val="single" w:sz="4"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783.461</w:t>
            </w:r>
          </w:p>
        </w:tc>
        <w:tc>
          <w:tcPr>
            <w:tcW w:w="1750" w:type="dxa"/>
            <w:tcBorders>
              <w:top w:val="nil"/>
              <w:left w:val="nil"/>
              <w:bottom w:val="single" w:sz="8" w:space="0" w:color="auto"/>
              <w:right w:val="single" w:sz="8" w:space="0" w:color="auto"/>
            </w:tcBorders>
            <w:shd w:val="clear" w:color="auto" w:fill="auto"/>
            <w:noWrap/>
            <w:vAlign w:val="bottom"/>
            <w:hideMark/>
          </w:tcPr>
          <w:p w:rsidR="00E931A4" w:rsidRPr="00943FF9" w:rsidRDefault="00E931A4" w:rsidP="00E931A4">
            <w:pPr>
              <w:spacing w:after="0" w:line="240" w:lineRule="auto"/>
              <w:jc w:val="right"/>
              <w:rPr>
                <w:rFonts w:ascii="Times New Roman" w:eastAsia="Times New Roman" w:hAnsi="Times New Roman" w:cs="Times New Roman"/>
                <w:color w:val="FF0000"/>
                <w:sz w:val="24"/>
                <w:szCs w:val="24"/>
              </w:rPr>
            </w:pPr>
            <w:r w:rsidRPr="00943FF9">
              <w:rPr>
                <w:rFonts w:ascii="Times New Roman" w:eastAsia="Times New Roman" w:hAnsi="Times New Roman" w:cs="Times New Roman"/>
                <w:color w:val="FF0000"/>
                <w:sz w:val="24"/>
                <w:szCs w:val="24"/>
              </w:rPr>
              <w:t>315.816</w:t>
            </w:r>
          </w:p>
        </w:tc>
      </w:tr>
    </w:tbl>
    <w:p w:rsidR="00E931A4" w:rsidRPr="00943FF9" w:rsidRDefault="00E931A4" w:rsidP="007B7220">
      <w:pPr>
        <w:autoSpaceDE w:val="0"/>
        <w:autoSpaceDN w:val="0"/>
        <w:adjustRightInd w:val="0"/>
        <w:spacing w:after="0" w:line="240" w:lineRule="auto"/>
        <w:rPr>
          <w:rFonts w:ascii="Times New Roman" w:hAnsi="Times New Roman" w:cs="Times New Roman"/>
          <w:sz w:val="24"/>
          <w:szCs w:val="24"/>
        </w:rPr>
      </w:pPr>
    </w:p>
    <w:p w:rsidR="001A2A5F" w:rsidRPr="008E439C" w:rsidRDefault="00FC440A" w:rsidP="007B7220">
      <w:pPr>
        <w:autoSpaceDE w:val="0"/>
        <w:autoSpaceDN w:val="0"/>
        <w:adjustRightInd w:val="0"/>
        <w:spacing w:after="0" w:line="240" w:lineRule="auto"/>
        <w:rPr>
          <w:rFonts w:ascii="Times New Roman" w:hAnsi="Times New Roman" w:cs="Times New Roman"/>
          <w:color w:val="FF0000"/>
          <w:sz w:val="24"/>
          <w:szCs w:val="24"/>
        </w:rPr>
      </w:pPr>
      <w:r w:rsidRPr="008E439C">
        <w:rPr>
          <w:rFonts w:ascii="Times New Roman" w:hAnsi="Times New Roman" w:cs="Times New Roman"/>
          <w:color w:val="FF0000"/>
          <w:sz w:val="24"/>
          <w:szCs w:val="24"/>
        </w:rPr>
        <w:t xml:space="preserve">Las frutas más populares que importan a Rusia son: manzanas, plátanos, naranja y mandarinas. </w:t>
      </w:r>
    </w:p>
    <w:p w:rsidR="006E4216" w:rsidRDefault="006E4216" w:rsidP="007B7220">
      <w:pPr>
        <w:autoSpaceDE w:val="0"/>
        <w:autoSpaceDN w:val="0"/>
        <w:adjustRightInd w:val="0"/>
        <w:spacing w:after="0" w:line="240" w:lineRule="auto"/>
        <w:rPr>
          <w:rFonts w:ascii="Times New Roman" w:hAnsi="Times New Roman" w:cs="Times New Roman"/>
          <w:sz w:val="24"/>
          <w:szCs w:val="24"/>
        </w:rPr>
      </w:pPr>
    </w:p>
    <w:p w:rsidR="00564D41" w:rsidRDefault="006E4216" w:rsidP="007B7220">
      <w:pPr>
        <w:autoSpaceDE w:val="0"/>
        <w:autoSpaceDN w:val="0"/>
        <w:adjustRightInd w:val="0"/>
        <w:spacing w:after="0" w:line="240" w:lineRule="auto"/>
        <w:rPr>
          <w:rFonts w:ascii="Times New Roman" w:hAnsi="Times New Roman" w:cs="Times New Roman"/>
          <w:i/>
          <w:sz w:val="20"/>
          <w:szCs w:val="20"/>
        </w:rPr>
      </w:pPr>
      <w:r w:rsidRPr="006E4216">
        <w:rPr>
          <w:rFonts w:ascii="Times New Roman" w:hAnsi="Times New Roman" w:cs="Times New Roman"/>
          <w:i/>
          <w:sz w:val="20"/>
          <w:szCs w:val="20"/>
        </w:rPr>
        <w:t>En el siguiente grafico se ve el porcentaje de frutas mas importadas a Rusia en año 2012</w:t>
      </w:r>
    </w:p>
    <w:p w:rsidR="006E4216" w:rsidRPr="006E4216" w:rsidRDefault="006E4216" w:rsidP="007B7220">
      <w:pPr>
        <w:autoSpaceDE w:val="0"/>
        <w:autoSpaceDN w:val="0"/>
        <w:adjustRightInd w:val="0"/>
        <w:spacing w:after="0" w:line="240" w:lineRule="auto"/>
        <w:rPr>
          <w:rFonts w:ascii="Times New Roman" w:hAnsi="Times New Roman" w:cs="Times New Roman"/>
          <w:i/>
          <w:sz w:val="20"/>
          <w:szCs w:val="20"/>
        </w:rPr>
      </w:pPr>
    </w:p>
    <w:p w:rsidR="006E4216" w:rsidRDefault="006E4216" w:rsidP="007B7220">
      <w:pPr>
        <w:autoSpaceDE w:val="0"/>
        <w:autoSpaceDN w:val="0"/>
        <w:adjustRightInd w:val="0"/>
        <w:spacing w:after="0" w:line="240" w:lineRule="auto"/>
        <w:rPr>
          <w:rFonts w:ascii="Times New Roman" w:hAnsi="Times New Roman" w:cs="Times New Roman"/>
          <w:sz w:val="24"/>
          <w:szCs w:val="24"/>
        </w:rPr>
      </w:pPr>
      <w:r w:rsidRPr="006E4216">
        <w:rPr>
          <w:rFonts w:ascii="Times New Roman" w:hAnsi="Times New Roman" w:cs="Times New Roman"/>
          <w:noProof/>
          <w:sz w:val="24"/>
          <w:szCs w:val="24"/>
        </w:rPr>
        <w:drawing>
          <wp:inline distT="0" distB="0" distL="0" distR="0">
            <wp:extent cx="5223905" cy="2743200"/>
            <wp:effectExtent l="19050" t="0" r="1484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440A" w:rsidRDefault="00FC440A" w:rsidP="007B7220">
      <w:pPr>
        <w:autoSpaceDE w:val="0"/>
        <w:autoSpaceDN w:val="0"/>
        <w:adjustRightInd w:val="0"/>
        <w:spacing w:after="0" w:line="240" w:lineRule="auto"/>
        <w:rPr>
          <w:rFonts w:ascii="Times New Roman" w:hAnsi="Times New Roman" w:cs="Times New Roman"/>
          <w:sz w:val="24"/>
          <w:szCs w:val="24"/>
        </w:rPr>
      </w:pPr>
    </w:p>
    <w:p w:rsidR="001320B5" w:rsidRPr="008E439C" w:rsidRDefault="00287156" w:rsidP="007B7220">
      <w:pPr>
        <w:autoSpaceDE w:val="0"/>
        <w:autoSpaceDN w:val="0"/>
        <w:adjustRightInd w:val="0"/>
        <w:spacing w:after="0" w:line="240" w:lineRule="auto"/>
        <w:rPr>
          <w:rFonts w:ascii="Times New Roman" w:hAnsi="Times New Roman" w:cs="Times New Roman"/>
          <w:color w:val="FF0000"/>
          <w:sz w:val="24"/>
          <w:szCs w:val="24"/>
        </w:rPr>
      </w:pPr>
      <w:r w:rsidRPr="008E439C">
        <w:rPr>
          <w:rFonts w:ascii="Times New Roman" w:hAnsi="Times New Roman" w:cs="Times New Roman"/>
          <w:color w:val="FF0000"/>
          <w:sz w:val="24"/>
          <w:szCs w:val="24"/>
        </w:rPr>
        <w:t xml:space="preserve">La mayor cantidad de la fruta importada oficialmente a Rusia, llega en el puerto de San Petersburgo - 80%, 20% de los envíos llegan al puerto de </w:t>
      </w:r>
      <w:proofErr w:type="spellStart"/>
      <w:r w:rsidRPr="008E439C">
        <w:rPr>
          <w:rFonts w:ascii="Times New Roman" w:hAnsi="Times New Roman" w:cs="Times New Roman"/>
          <w:color w:val="FF0000"/>
          <w:sz w:val="24"/>
          <w:szCs w:val="24"/>
        </w:rPr>
        <w:t>Novorossiysk</w:t>
      </w:r>
      <w:proofErr w:type="spellEnd"/>
      <w:r w:rsidRPr="008E439C">
        <w:rPr>
          <w:rFonts w:ascii="Times New Roman" w:hAnsi="Times New Roman" w:cs="Times New Roman"/>
          <w:color w:val="FF0000"/>
          <w:sz w:val="24"/>
          <w:szCs w:val="24"/>
        </w:rPr>
        <w:t xml:space="preserve">. </w:t>
      </w:r>
      <w:proofErr w:type="spellStart"/>
      <w:r w:rsidRPr="008E439C">
        <w:rPr>
          <w:rFonts w:ascii="Times New Roman" w:hAnsi="Times New Roman" w:cs="Times New Roman"/>
          <w:color w:val="FF0000"/>
          <w:sz w:val="24"/>
          <w:szCs w:val="24"/>
        </w:rPr>
        <w:t>Novorossiysk</w:t>
      </w:r>
      <w:proofErr w:type="spellEnd"/>
      <w:r w:rsidRPr="008E439C">
        <w:rPr>
          <w:rFonts w:ascii="Times New Roman" w:hAnsi="Times New Roman" w:cs="Times New Roman"/>
          <w:color w:val="FF0000"/>
          <w:sz w:val="24"/>
          <w:szCs w:val="24"/>
        </w:rPr>
        <w:t xml:space="preserve"> tiene base tecnológica relativamente avanzada y se encuentra cerca de los principales </w:t>
      </w:r>
      <w:r w:rsidRPr="008E439C">
        <w:rPr>
          <w:rFonts w:ascii="Times New Roman" w:hAnsi="Times New Roman" w:cs="Times New Roman"/>
          <w:color w:val="FF0000"/>
          <w:sz w:val="24"/>
          <w:szCs w:val="24"/>
        </w:rPr>
        <w:lastRenderedPageBreak/>
        <w:t>mercados importadores de fruta.</w:t>
      </w:r>
      <w:r w:rsidR="008D634D" w:rsidRPr="008E439C">
        <w:rPr>
          <w:rFonts w:ascii="Times New Roman" w:hAnsi="Times New Roman" w:cs="Times New Roman"/>
          <w:color w:val="FF0000"/>
          <w:sz w:val="24"/>
          <w:szCs w:val="24"/>
        </w:rPr>
        <w:t xml:space="preserve"> Pero todavía el puer</w:t>
      </w:r>
      <w:r w:rsidR="00F75BE9" w:rsidRPr="008E439C">
        <w:rPr>
          <w:rFonts w:ascii="Times New Roman" w:hAnsi="Times New Roman" w:cs="Times New Roman"/>
          <w:color w:val="FF0000"/>
          <w:sz w:val="24"/>
          <w:szCs w:val="24"/>
        </w:rPr>
        <w:t>t</w:t>
      </w:r>
      <w:r w:rsidR="008D634D" w:rsidRPr="008E439C">
        <w:rPr>
          <w:rFonts w:ascii="Times New Roman" w:hAnsi="Times New Roman" w:cs="Times New Roman"/>
          <w:color w:val="FF0000"/>
          <w:sz w:val="24"/>
          <w:szCs w:val="24"/>
        </w:rPr>
        <w:t>o de San Pete</w:t>
      </w:r>
      <w:r w:rsidR="00F75BE9" w:rsidRPr="008E439C">
        <w:rPr>
          <w:rFonts w:ascii="Times New Roman" w:hAnsi="Times New Roman" w:cs="Times New Roman"/>
          <w:color w:val="FF0000"/>
          <w:sz w:val="24"/>
          <w:szCs w:val="24"/>
        </w:rPr>
        <w:t>r</w:t>
      </w:r>
      <w:r w:rsidR="008D634D" w:rsidRPr="008E439C">
        <w:rPr>
          <w:rFonts w:ascii="Times New Roman" w:hAnsi="Times New Roman" w:cs="Times New Roman"/>
          <w:color w:val="FF0000"/>
          <w:sz w:val="24"/>
          <w:szCs w:val="24"/>
        </w:rPr>
        <w:t>sburgo es el destino principal de los product</w:t>
      </w:r>
      <w:r w:rsidR="00F75BE9" w:rsidRPr="008E439C">
        <w:rPr>
          <w:rFonts w:ascii="Times New Roman" w:hAnsi="Times New Roman" w:cs="Times New Roman"/>
          <w:color w:val="FF0000"/>
          <w:sz w:val="24"/>
          <w:szCs w:val="24"/>
        </w:rPr>
        <w:t xml:space="preserve">os importados. </w:t>
      </w:r>
    </w:p>
    <w:p w:rsidR="00520767" w:rsidRPr="008E439C" w:rsidRDefault="00B94415" w:rsidP="007B7220">
      <w:pPr>
        <w:autoSpaceDE w:val="0"/>
        <w:autoSpaceDN w:val="0"/>
        <w:adjustRightInd w:val="0"/>
        <w:spacing w:after="0" w:line="240" w:lineRule="auto"/>
        <w:rPr>
          <w:rFonts w:ascii="Times New Roman" w:hAnsi="Times New Roman" w:cs="Times New Roman"/>
          <w:color w:val="FF0000"/>
          <w:sz w:val="24"/>
          <w:szCs w:val="24"/>
        </w:rPr>
      </w:pPr>
      <w:r w:rsidRPr="008E439C">
        <w:rPr>
          <w:rFonts w:ascii="Times New Roman" w:hAnsi="Times New Roman" w:cs="Times New Roman"/>
          <w:color w:val="FF0000"/>
          <w:sz w:val="24"/>
          <w:szCs w:val="24"/>
        </w:rPr>
        <w:t xml:space="preserve">Los expertos crean que, en muchos aspectos, el puerto </w:t>
      </w:r>
      <w:r w:rsidR="00520767" w:rsidRPr="008E439C">
        <w:rPr>
          <w:rFonts w:ascii="Times New Roman" w:hAnsi="Times New Roman" w:cs="Times New Roman"/>
          <w:color w:val="FF0000"/>
          <w:sz w:val="24"/>
          <w:szCs w:val="24"/>
        </w:rPr>
        <w:t xml:space="preserve">de San </w:t>
      </w:r>
      <w:r w:rsidRPr="008E439C">
        <w:rPr>
          <w:rFonts w:ascii="Times New Roman" w:hAnsi="Times New Roman" w:cs="Times New Roman"/>
          <w:color w:val="FF0000"/>
          <w:sz w:val="24"/>
          <w:szCs w:val="24"/>
        </w:rPr>
        <w:t xml:space="preserve">Petersburgo causó </w:t>
      </w:r>
      <w:r w:rsidR="00520767" w:rsidRPr="008E439C">
        <w:rPr>
          <w:rFonts w:ascii="Times New Roman" w:hAnsi="Times New Roman" w:cs="Times New Roman"/>
          <w:color w:val="FF0000"/>
          <w:sz w:val="24"/>
          <w:szCs w:val="24"/>
        </w:rPr>
        <w:t xml:space="preserve">popularidad y éxito de las </w:t>
      </w:r>
      <w:r w:rsidRPr="008E439C">
        <w:rPr>
          <w:rFonts w:ascii="Times New Roman" w:hAnsi="Times New Roman" w:cs="Times New Roman"/>
          <w:color w:val="FF0000"/>
          <w:sz w:val="24"/>
          <w:szCs w:val="24"/>
        </w:rPr>
        <w:t>empresas</w:t>
      </w:r>
      <w:r w:rsidR="00520767" w:rsidRPr="008E439C">
        <w:rPr>
          <w:rFonts w:ascii="Times New Roman" w:hAnsi="Times New Roman" w:cs="Times New Roman"/>
          <w:color w:val="FF0000"/>
          <w:sz w:val="24"/>
          <w:szCs w:val="24"/>
        </w:rPr>
        <w:t xml:space="preserve"> de San Petersburgo</w:t>
      </w:r>
      <w:r w:rsidRPr="008E439C">
        <w:rPr>
          <w:rFonts w:ascii="Times New Roman" w:hAnsi="Times New Roman" w:cs="Times New Roman"/>
          <w:color w:val="FF0000"/>
          <w:sz w:val="24"/>
          <w:szCs w:val="24"/>
        </w:rPr>
        <w:t xml:space="preserve"> importadoras en el mercado de</w:t>
      </w:r>
      <w:r w:rsidRPr="00B94415">
        <w:rPr>
          <w:rFonts w:ascii="Times New Roman" w:hAnsi="Times New Roman" w:cs="Times New Roman"/>
          <w:sz w:val="24"/>
          <w:szCs w:val="24"/>
        </w:rPr>
        <w:t xml:space="preserve"> </w:t>
      </w:r>
      <w:r w:rsidRPr="008E439C">
        <w:rPr>
          <w:rFonts w:ascii="Times New Roman" w:hAnsi="Times New Roman" w:cs="Times New Roman"/>
          <w:color w:val="FF0000"/>
          <w:sz w:val="24"/>
          <w:szCs w:val="24"/>
        </w:rPr>
        <w:t xml:space="preserve">fruta de Rusia. Estas empresas </w:t>
      </w:r>
      <w:r w:rsidR="00520767" w:rsidRPr="008E439C">
        <w:rPr>
          <w:rFonts w:ascii="Times New Roman" w:hAnsi="Times New Roman" w:cs="Times New Roman"/>
          <w:color w:val="FF0000"/>
          <w:sz w:val="24"/>
          <w:szCs w:val="24"/>
        </w:rPr>
        <w:t>de San Petersburgo se han convertido</w:t>
      </w:r>
      <w:r w:rsidRPr="008E439C">
        <w:rPr>
          <w:rFonts w:ascii="Times New Roman" w:hAnsi="Times New Roman" w:cs="Times New Roman"/>
          <w:color w:val="FF0000"/>
          <w:sz w:val="24"/>
          <w:szCs w:val="24"/>
        </w:rPr>
        <w:t xml:space="preserve"> en </w:t>
      </w:r>
      <w:r w:rsidR="00520767" w:rsidRPr="008E439C">
        <w:rPr>
          <w:rFonts w:ascii="Times New Roman" w:hAnsi="Times New Roman" w:cs="Times New Roman"/>
          <w:color w:val="FF0000"/>
          <w:sz w:val="24"/>
          <w:szCs w:val="24"/>
        </w:rPr>
        <w:t>l</w:t>
      </w:r>
      <w:r w:rsidR="001D1787" w:rsidRPr="008E439C">
        <w:rPr>
          <w:rFonts w:ascii="Times New Roman" w:hAnsi="Times New Roman" w:cs="Times New Roman"/>
          <w:color w:val="FF0000"/>
          <w:sz w:val="24"/>
          <w:szCs w:val="24"/>
        </w:rPr>
        <w:t>as</w:t>
      </w:r>
      <w:r w:rsidR="00520767" w:rsidRPr="008E439C">
        <w:rPr>
          <w:rFonts w:ascii="Times New Roman" w:hAnsi="Times New Roman" w:cs="Times New Roman"/>
          <w:color w:val="FF0000"/>
          <w:sz w:val="24"/>
          <w:szCs w:val="24"/>
        </w:rPr>
        <w:t xml:space="preserve"> </w:t>
      </w:r>
      <w:r w:rsidRPr="008E439C">
        <w:rPr>
          <w:rFonts w:ascii="Times New Roman" w:hAnsi="Times New Roman" w:cs="Times New Roman"/>
          <w:color w:val="FF0000"/>
          <w:sz w:val="24"/>
          <w:szCs w:val="24"/>
        </w:rPr>
        <w:t xml:space="preserve">grandes empresas modernas que utilizan tecnología avanzada para el almacenamiento y transporte de frutas </w:t>
      </w:r>
      <w:r w:rsidR="00520767" w:rsidRPr="008E439C">
        <w:rPr>
          <w:rFonts w:ascii="Times New Roman" w:hAnsi="Times New Roman" w:cs="Times New Roman"/>
          <w:color w:val="FF0000"/>
          <w:sz w:val="24"/>
          <w:szCs w:val="24"/>
        </w:rPr>
        <w:t>que</w:t>
      </w:r>
      <w:r w:rsidRPr="008E439C">
        <w:rPr>
          <w:rFonts w:ascii="Times New Roman" w:hAnsi="Times New Roman" w:cs="Times New Roman"/>
          <w:color w:val="FF0000"/>
          <w:sz w:val="24"/>
          <w:szCs w:val="24"/>
        </w:rPr>
        <w:t xml:space="preserve"> prácticamente no tienen competidores legítimos en el país. </w:t>
      </w:r>
    </w:p>
    <w:p w:rsidR="001320B5" w:rsidRPr="008E439C" w:rsidRDefault="0019120F" w:rsidP="007B7220">
      <w:pPr>
        <w:autoSpaceDE w:val="0"/>
        <w:autoSpaceDN w:val="0"/>
        <w:adjustRightInd w:val="0"/>
        <w:spacing w:after="0" w:line="240" w:lineRule="auto"/>
        <w:rPr>
          <w:rFonts w:ascii="Times New Roman" w:hAnsi="Times New Roman" w:cs="Times New Roman"/>
          <w:color w:val="FF0000"/>
          <w:sz w:val="24"/>
          <w:szCs w:val="24"/>
        </w:rPr>
      </w:pPr>
      <w:r w:rsidRPr="008E439C">
        <w:rPr>
          <w:rFonts w:ascii="Times New Roman" w:hAnsi="Times New Roman" w:cs="Times New Roman"/>
          <w:color w:val="FF0000"/>
          <w:sz w:val="24"/>
          <w:szCs w:val="24"/>
        </w:rPr>
        <w:t xml:space="preserve">Los principales problemas de los importadores rusos de fruta son los normativos y los pagos de aduana. Muchas empresas importadores reclaman que las relaciones con las aduanas siguen siendo muy problemáticos. Los aranceles son muy altos, normas sanitarias son exageradas </w:t>
      </w:r>
      <w:r w:rsidR="001D1787" w:rsidRPr="008E439C">
        <w:rPr>
          <w:rFonts w:ascii="Times New Roman" w:hAnsi="Times New Roman" w:cs="Times New Roman"/>
          <w:color w:val="FF0000"/>
          <w:sz w:val="24"/>
          <w:szCs w:val="24"/>
        </w:rPr>
        <w:t>y</w:t>
      </w:r>
      <w:r w:rsidRPr="008E439C">
        <w:rPr>
          <w:rFonts w:ascii="Times New Roman" w:hAnsi="Times New Roman" w:cs="Times New Roman"/>
          <w:color w:val="FF0000"/>
          <w:sz w:val="24"/>
          <w:szCs w:val="24"/>
        </w:rPr>
        <w:t xml:space="preserve"> además todavía hay mucha corrupción.  </w:t>
      </w:r>
    </w:p>
    <w:p w:rsidR="00576AD4" w:rsidRPr="008E439C" w:rsidRDefault="00703193" w:rsidP="007B7220">
      <w:pPr>
        <w:autoSpaceDE w:val="0"/>
        <w:autoSpaceDN w:val="0"/>
        <w:adjustRightInd w:val="0"/>
        <w:spacing w:after="0" w:line="240" w:lineRule="auto"/>
        <w:rPr>
          <w:rFonts w:ascii="Times New Roman" w:hAnsi="Times New Roman" w:cs="Times New Roman"/>
          <w:color w:val="FF0000"/>
          <w:sz w:val="24"/>
          <w:szCs w:val="24"/>
        </w:rPr>
      </w:pPr>
      <w:r w:rsidRPr="008E439C">
        <w:rPr>
          <w:rFonts w:ascii="Times New Roman" w:hAnsi="Times New Roman" w:cs="Times New Roman"/>
          <w:color w:val="FF0000"/>
          <w:sz w:val="24"/>
          <w:szCs w:val="24"/>
        </w:rPr>
        <w:t>E</w:t>
      </w:r>
      <w:r w:rsidR="00576AD4" w:rsidRPr="008E439C">
        <w:rPr>
          <w:rFonts w:ascii="Times New Roman" w:hAnsi="Times New Roman" w:cs="Times New Roman"/>
          <w:color w:val="FF0000"/>
          <w:sz w:val="24"/>
          <w:szCs w:val="24"/>
        </w:rPr>
        <w:t xml:space="preserve">n los últimos años se descubrieron casos de la presencia de cantidades significativas de pesticidas y nitratos en las frutas importadas. Así en año 2008 en dos lotes de las manzanas con un peso de 38 toneladas se encontraron trazas muy altas de pesticidas que no cumplieron las normativas sanitarias. Los casos parecidos han pasado con productos de </w:t>
      </w:r>
      <w:r w:rsidRPr="008E439C">
        <w:rPr>
          <w:rFonts w:ascii="Times New Roman" w:hAnsi="Times New Roman" w:cs="Times New Roman"/>
          <w:color w:val="FF0000"/>
          <w:sz w:val="24"/>
          <w:szCs w:val="24"/>
        </w:rPr>
        <w:t>Moldavia</w:t>
      </w:r>
      <w:r w:rsidR="00576AD4" w:rsidRPr="008E439C">
        <w:rPr>
          <w:rFonts w:ascii="Times New Roman" w:hAnsi="Times New Roman" w:cs="Times New Roman"/>
          <w:color w:val="FF0000"/>
          <w:sz w:val="24"/>
          <w:szCs w:val="24"/>
        </w:rPr>
        <w:t xml:space="preserve"> y </w:t>
      </w:r>
      <w:r w:rsidRPr="008E439C">
        <w:rPr>
          <w:rFonts w:ascii="Times New Roman" w:hAnsi="Times New Roman" w:cs="Times New Roman"/>
          <w:color w:val="FF0000"/>
          <w:sz w:val="24"/>
          <w:szCs w:val="24"/>
        </w:rPr>
        <w:t>Turquía</w:t>
      </w:r>
      <w:r w:rsidR="00576AD4" w:rsidRPr="008E439C">
        <w:rPr>
          <w:rFonts w:ascii="Times New Roman" w:hAnsi="Times New Roman" w:cs="Times New Roman"/>
          <w:color w:val="FF0000"/>
          <w:sz w:val="24"/>
          <w:szCs w:val="24"/>
        </w:rPr>
        <w:t xml:space="preserve">. Por eso creo que es el momento </w:t>
      </w:r>
      <w:r w:rsidRPr="008E439C">
        <w:rPr>
          <w:rFonts w:ascii="Times New Roman" w:hAnsi="Times New Roman" w:cs="Times New Roman"/>
          <w:color w:val="FF0000"/>
          <w:sz w:val="24"/>
          <w:szCs w:val="24"/>
        </w:rPr>
        <w:t>oportuno</w:t>
      </w:r>
      <w:r w:rsidR="00576AD4" w:rsidRPr="008E439C">
        <w:rPr>
          <w:rFonts w:ascii="Times New Roman" w:hAnsi="Times New Roman" w:cs="Times New Roman"/>
          <w:color w:val="FF0000"/>
          <w:sz w:val="24"/>
          <w:szCs w:val="24"/>
        </w:rPr>
        <w:t xml:space="preserve"> para los </w:t>
      </w:r>
      <w:r w:rsidRPr="008E439C">
        <w:rPr>
          <w:rFonts w:ascii="Times New Roman" w:hAnsi="Times New Roman" w:cs="Times New Roman"/>
          <w:color w:val="FF0000"/>
          <w:sz w:val="24"/>
          <w:szCs w:val="24"/>
        </w:rPr>
        <w:t xml:space="preserve">agricultores españoles para entrar en el mercado muy potente con sus productos de alta calidad. </w:t>
      </w:r>
    </w:p>
    <w:p w:rsidR="007B7220" w:rsidRPr="008E439C" w:rsidRDefault="001A2A5F" w:rsidP="007B7220">
      <w:pPr>
        <w:autoSpaceDE w:val="0"/>
        <w:autoSpaceDN w:val="0"/>
        <w:adjustRightInd w:val="0"/>
        <w:spacing w:after="0" w:line="240" w:lineRule="auto"/>
        <w:rPr>
          <w:rFonts w:ascii="Times New Roman" w:hAnsi="Times New Roman" w:cs="Times New Roman"/>
          <w:color w:val="FF0000"/>
          <w:sz w:val="24"/>
          <w:szCs w:val="24"/>
        </w:rPr>
      </w:pPr>
      <w:r w:rsidRPr="008E439C">
        <w:rPr>
          <w:rFonts w:ascii="Times New Roman" w:hAnsi="Times New Roman" w:cs="Times New Roman"/>
          <w:color w:val="FF0000"/>
          <w:sz w:val="24"/>
          <w:szCs w:val="24"/>
        </w:rPr>
        <w:t xml:space="preserve">España es un país agrícola </w:t>
      </w:r>
      <w:r w:rsidR="001C5F34" w:rsidRPr="008E439C">
        <w:rPr>
          <w:rFonts w:ascii="Times New Roman" w:hAnsi="Times New Roman" w:cs="Times New Roman"/>
          <w:color w:val="FF0000"/>
          <w:sz w:val="24"/>
          <w:szCs w:val="24"/>
        </w:rPr>
        <w:t>y</w:t>
      </w:r>
      <w:r w:rsidR="007B7220" w:rsidRPr="008E439C">
        <w:rPr>
          <w:rFonts w:ascii="Times New Roman" w:hAnsi="Times New Roman" w:cs="Times New Roman"/>
          <w:color w:val="FF0000"/>
          <w:sz w:val="24"/>
          <w:szCs w:val="24"/>
        </w:rPr>
        <w:t xml:space="preserve"> ahora en los tiempos de crisis el comercio exterior ha jugado un papel muy importante en la economía </w:t>
      </w:r>
      <w:r w:rsidR="00A5522D" w:rsidRPr="008E439C">
        <w:rPr>
          <w:rFonts w:ascii="Times New Roman" w:hAnsi="Times New Roman" w:cs="Times New Roman"/>
          <w:color w:val="FF0000"/>
          <w:sz w:val="24"/>
          <w:szCs w:val="24"/>
        </w:rPr>
        <w:t xml:space="preserve">española. </w:t>
      </w:r>
      <w:r w:rsidR="007B7220" w:rsidRPr="008E439C">
        <w:rPr>
          <w:rFonts w:ascii="Times New Roman" w:hAnsi="Times New Roman" w:cs="Times New Roman"/>
          <w:color w:val="FF0000"/>
          <w:sz w:val="24"/>
          <w:szCs w:val="24"/>
        </w:rPr>
        <w:t xml:space="preserve"> </w:t>
      </w:r>
    </w:p>
    <w:p w:rsidR="007B7220" w:rsidRPr="008E439C" w:rsidRDefault="00EA5A67" w:rsidP="007B7220">
      <w:pPr>
        <w:pStyle w:val="Default"/>
        <w:ind w:right="280"/>
        <w:jc w:val="both"/>
        <w:rPr>
          <w:rFonts w:ascii="Times New Roman" w:hAnsi="Times New Roman" w:cs="Times New Roman"/>
          <w:color w:val="FF0000"/>
        </w:rPr>
      </w:pPr>
      <w:r w:rsidRPr="008E439C">
        <w:rPr>
          <w:rFonts w:ascii="Times New Roman" w:hAnsi="Times New Roman" w:cs="Times New Roman"/>
          <w:color w:val="FF0000"/>
        </w:rPr>
        <w:t xml:space="preserve">En nuestro trabajo analizamos </w:t>
      </w:r>
      <w:r w:rsidR="007B7220" w:rsidRPr="008E439C">
        <w:rPr>
          <w:rFonts w:ascii="Times New Roman" w:hAnsi="Times New Roman" w:cs="Times New Roman"/>
          <w:color w:val="FF0000"/>
          <w:u w:val="single"/>
        </w:rPr>
        <w:t>las ventajas competitivas</w:t>
      </w:r>
      <w:r w:rsidR="007B7220" w:rsidRPr="008E439C">
        <w:rPr>
          <w:rFonts w:ascii="Times New Roman" w:hAnsi="Times New Roman" w:cs="Times New Roman"/>
          <w:color w:val="FF0000"/>
        </w:rPr>
        <w:t xml:space="preserve"> que tiene </w:t>
      </w:r>
      <w:r w:rsidR="001D5E9C" w:rsidRPr="008E439C">
        <w:rPr>
          <w:rFonts w:ascii="Times New Roman" w:hAnsi="Times New Roman" w:cs="Times New Roman"/>
          <w:color w:val="FF0000"/>
        </w:rPr>
        <w:t>fruta española</w:t>
      </w:r>
      <w:r w:rsidR="00D877A5" w:rsidRPr="008E439C">
        <w:rPr>
          <w:rFonts w:ascii="Times New Roman" w:hAnsi="Times New Roman" w:cs="Times New Roman"/>
          <w:color w:val="FF0000"/>
        </w:rPr>
        <w:t xml:space="preserve"> en el mercado ruso</w:t>
      </w:r>
      <w:r w:rsidR="007B7220" w:rsidRPr="008E439C">
        <w:rPr>
          <w:rFonts w:ascii="Times New Roman" w:hAnsi="Times New Roman" w:cs="Times New Roman"/>
          <w:color w:val="FF0000"/>
        </w:rPr>
        <w:t xml:space="preserve">, en comparación con otros países productores. Para esto vamos a utilizar una serie de recopilación de datos estadísticos e indicadores sobre Comercio Internacional, tal como: Oferta, Demanda, Estrategias de </w:t>
      </w:r>
      <w:r w:rsidR="00D877A5" w:rsidRPr="008E439C">
        <w:rPr>
          <w:rFonts w:ascii="Times New Roman" w:hAnsi="Times New Roman" w:cs="Times New Roman"/>
          <w:color w:val="FF0000"/>
        </w:rPr>
        <w:t>Im</w:t>
      </w:r>
      <w:r w:rsidR="007B7220" w:rsidRPr="008E439C">
        <w:rPr>
          <w:rFonts w:ascii="Times New Roman" w:hAnsi="Times New Roman" w:cs="Times New Roman"/>
          <w:color w:val="FF0000"/>
        </w:rPr>
        <w:t>portación</w:t>
      </w:r>
      <w:r w:rsidR="00D877A5" w:rsidRPr="008E439C">
        <w:rPr>
          <w:rFonts w:ascii="Times New Roman" w:hAnsi="Times New Roman" w:cs="Times New Roman"/>
          <w:color w:val="FF0000"/>
        </w:rPr>
        <w:t xml:space="preserve"> en Rusia</w:t>
      </w:r>
      <w:r w:rsidR="007B7220" w:rsidRPr="008E439C">
        <w:rPr>
          <w:rFonts w:ascii="Times New Roman" w:hAnsi="Times New Roman" w:cs="Times New Roman"/>
          <w:color w:val="FF0000"/>
        </w:rPr>
        <w:t>, análisis de competitividad y al final Impulsos Estratégicos.</w:t>
      </w:r>
    </w:p>
    <w:p w:rsidR="002019B7" w:rsidRPr="00943FF9" w:rsidRDefault="002019B7" w:rsidP="007B7220">
      <w:pPr>
        <w:pStyle w:val="Default"/>
        <w:ind w:right="280"/>
        <w:jc w:val="both"/>
        <w:rPr>
          <w:rFonts w:ascii="Times New Roman" w:hAnsi="Times New Roman" w:cs="Times New Roman"/>
          <w:color w:val="FF0000"/>
        </w:rPr>
      </w:pPr>
    </w:p>
    <w:p w:rsidR="005D5DDA" w:rsidRPr="00943FF9" w:rsidRDefault="005D5DDA" w:rsidP="00797AB8">
      <w:pPr>
        <w:pStyle w:val="Default"/>
        <w:ind w:right="280"/>
        <w:jc w:val="both"/>
        <w:rPr>
          <w:rFonts w:ascii="Times New Roman" w:hAnsi="Times New Roman" w:cs="Times New Roman"/>
        </w:rPr>
      </w:pPr>
    </w:p>
    <w:p w:rsidR="00797AB8" w:rsidRPr="00943FF9" w:rsidRDefault="00797AB8" w:rsidP="00797AB8">
      <w:pPr>
        <w:pStyle w:val="Default"/>
        <w:ind w:right="280"/>
        <w:jc w:val="both"/>
        <w:rPr>
          <w:rFonts w:ascii="Times New Roman" w:hAnsi="Times New Roman" w:cs="Times New Roman"/>
        </w:rPr>
      </w:pPr>
    </w:p>
    <w:p w:rsidR="00B006C2" w:rsidRPr="008D4B59" w:rsidRDefault="00B006C2" w:rsidP="008D4B59">
      <w:pPr>
        <w:pStyle w:val="Default"/>
        <w:numPr>
          <w:ilvl w:val="0"/>
          <w:numId w:val="18"/>
        </w:numPr>
        <w:pBdr>
          <w:top w:val="single" w:sz="4" w:space="1" w:color="auto"/>
          <w:left w:val="single" w:sz="4" w:space="4" w:color="auto"/>
          <w:bottom w:val="single" w:sz="4" w:space="1" w:color="auto"/>
          <w:right w:val="single" w:sz="4" w:space="4" w:color="auto"/>
        </w:pBdr>
        <w:ind w:right="280"/>
        <w:jc w:val="both"/>
        <w:rPr>
          <w:rFonts w:ascii="Times New Roman" w:hAnsi="Times New Roman" w:cs="Times New Roman"/>
          <w:b/>
          <w:color w:val="000000" w:themeColor="text1"/>
        </w:rPr>
      </w:pPr>
      <w:r w:rsidRPr="008D4B59">
        <w:rPr>
          <w:rFonts w:ascii="Times New Roman" w:hAnsi="Times New Roman" w:cs="Times New Roman"/>
          <w:b/>
          <w:color w:val="000000" w:themeColor="text1"/>
        </w:rPr>
        <w:t>HIPOTESIS</w:t>
      </w:r>
    </w:p>
    <w:p w:rsidR="00BB2D04" w:rsidRPr="00943FF9" w:rsidRDefault="00BB2D04" w:rsidP="00797AB8">
      <w:pPr>
        <w:pStyle w:val="Default"/>
        <w:ind w:right="280"/>
        <w:jc w:val="both"/>
        <w:rPr>
          <w:rFonts w:ascii="Times New Roman" w:hAnsi="Times New Roman" w:cs="Times New Roman"/>
        </w:rPr>
      </w:pPr>
    </w:p>
    <w:p w:rsidR="00BB2D04" w:rsidRPr="00943FF9" w:rsidRDefault="007F39A3" w:rsidP="00797AB8">
      <w:pPr>
        <w:pStyle w:val="Default"/>
        <w:ind w:right="280"/>
        <w:jc w:val="both"/>
        <w:rPr>
          <w:rFonts w:ascii="Times New Roman" w:hAnsi="Times New Roman" w:cs="Times New Roman"/>
          <w:b/>
          <w:color w:val="FF0000"/>
        </w:rPr>
      </w:pPr>
      <w:r>
        <w:rPr>
          <w:rFonts w:ascii="Times New Roman" w:hAnsi="Times New Roman" w:cs="Times New Roman"/>
          <w:b/>
          <w:i/>
          <w:color w:val="FF0000"/>
          <w:u w:val="single"/>
        </w:rPr>
        <w:t>¿Qué ventajas hay en</w:t>
      </w:r>
      <w:r w:rsidR="00BB2D04" w:rsidRPr="008F5DC4">
        <w:rPr>
          <w:rFonts w:ascii="Times New Roman" w:hAnsi="Times New Roman" w:cs="Times New Roman"/>
          <w:b/>
          <w:i/>
          <w:color w:val="FF0000"/>
          <w:u w:val="single"/>
        </w:rPr>
        <w:t xml:space="preserve"> importación de fruta</w:t>
      </w:r>
      <w:r w:rsidR="00926ED4">
        <w:rPr>
          <w:rFonts w:ascii="Times New Roman" w:hAnsi="Times New Roman" w:cs="Times New Roman"/>
          <w:b/>
          <w:i/>
          <w:color w:val="FF0000"/>
          <w:u w:val="single"/>
        </w:rPr>
        <w:t xml:space="preserve"> desde </w:t>
      </w:r>
      <w:r w:rsidR="000936A5" w:rsidRPr="008F5DC4">
        <w:rPr>
          <w:rFonts w:ascii="Times New Roman" w:hAnsi="Times New Roman" w:cs="Times New Roman"/>
          <w:b/>
          <w:i/>
          <w:color w:val="FF0000"/>
          <w:u w:val="single"/>
        </w:rPr>
        <w:t>España</w:t>
      </w:r>
      <w:r w:rsidR="00926ED4">
        <w:rPr>
          <w:rFonts w:ascii="Times New Roman" w:hAnsi="Times New Roman" w:cs="Times New Roman"/>
          <w:b/>
          <w:i/>
          <w:color w:val="FF0000"/>
          <w:u w:val="single"/>
        </w:rPr>
        <w:t xml:space="preserve"> a Rusia</w:t>
      </w:r>
      <w:r w:rsidR="00BB2D04" w:rsidRPr="008F5DC4">
        <w:rPr>
          <w:rFonts w:ascii="Times New Roman" w:hAnsi="Times New Roman" w:cs="Times New Roman"/>
          <w:b/>
          <w:i/>
          <w:color w:val="FF0000"/>
          <w:u w:val="single"/>
        </w:rPr>
        <w:t>?</w:t>
      </w:r>
      <w:r w:rsidR="00BB2D04" w:rsidRPr="00943FF9">
        <w:rPr>
          <w:rFonts w:ascii="Times New Roman" w:hAnsi="Times New Roman" w:cs="Times New Roman"/>
          <w:b/>
          <w:color w:val="FF0000"/>
        </w:rPr>
        <w:t xml:space="preserve"> </w:t>
      </w:r>
      <w:r w:rsidR="000C4FA2" w:rsidRPr="00943FF9">
        <w:rPr>
          <w:rFonts w:ascii="Times New Roman" w:hAnsi="Times New Roman" w:cs="Times New Roman"/>
          <w:b/>
          <w:color w:val="FF0000"/>
        </w:rPr>
        <w:t>– es la pre</w:t>
      </w:r>
      <w:r w:rsidR="00CD6796" w:rsidRPr="00943FF9">
        <w:rPr>
          <w:rFonts w:ascii="Times New Roman" w:hAnsi="Times New Roman" w:cs="Times New Roman"/>
          <w:b/>
          <w:color w:val="FF0000"/>
        </w:rPr>
        <w:t>gu</w:t>
      </w:r>
      <w:r w:rsidR="000C4FA2" w:rsidRPr="00943FF9">
        <w:rPr>
          <w:rFonts w:ascii="Times New Roman" w:hAnsi="Times New Roman" w:cs="Times New Roman"/>
          <w:b/>
          <w:color w:val="FF0000"/>
        </w:rPr>
        <w:t xml:space="preserve">nta principal de mi </w:t>
      </w:r>
      <w:r w:rsidR="00CD6796" w:rsidRPr="00943FF9">
        <w:rPr>
          <w:rFonts w:ascii="Times New Roman" w:hAnsi="Times New Roman" w:cs="Times New Roman"/>
          <w:b/>
          <w:color w:val="FF0000"/>
        </w:rPr>
        <w:t>investigación</w:t>
      </w:r>
      <w:r w:rsidR="000C4FA2" w:rsidRPr="00943FF9">
        <w:rPr>
          <w:rFonts w:ascii="Times New Roman" w:hAnsi="Times New Roman" w:cs="Times New Roman"/>
          <w:b/>
          <w:color w:val="FF0000"/>
        </w:rPr>
        <w:t>.</w:t>
      </w:r>
    </w:p>
    <w:p w:rsidR="000C4FA2" w:rsidRPr="00943FF9" w:rsidRDefault="000C4FA2" w:rsidP="00797AB8">
      <w:pPr>
        <w:pStyle w:val="Default"/>
        <w:ind w:right="280"/>
        <w:jc w:val="both"/>
        <w:rPr>
          <w:rFonts w:ascii="Times New Roman" w:hAnsi="Times New Roman" w:cs="Times New Roman"/>
          <w:b/>
          <w:color w:val="FF0000"/>
          <w:u w:val="single"/>
        </w:rPr>
      </w:pPr>
    </w:p>
    <w:p w:rsidR="00D9793C" w:rsidRDefault="00B006C2" w:rsidP="00FA5830">
      <w:pPr>
        <w:pStyle w:val="Default"/>
        <w:ind w:right="280"/>
        <w:jc w:val="both"/>
        <w:rPr>
          <w:rFonts w:ascii="Times New Roman" w:hAnsi="Times New Roman" w:cs="Times New Roman"/>
          <w:color w:val="FF0000"/>
        </w:rPr>
      </w:pPr>
      <w:r w:rsidRPr="00D9793C">
        <w:rPr>
          <w:rFonts w:ascii="Times New Roman" w:hAnsi="Times New Roman" w:cs="Times New Roman"/>
          <w:color w:val="FF0000"/>
          <w:u w:val="single"/>
        </w:rPr>
        <w:t xml:space="preserve">La principal </w:t>
      </w:r>
      <w:r w:rsidRPr="00D9793C">
        <w:rPr>
          <w:rFonts w:ascii="Times New Roman" w:hAnsi="Times New Roman" w:cs="Times New Roman"/>
          <w:b/>
          <w:color w:val="FF0000"/>
          <w:u w:val="single"/>
        </w:rPr>
        <w:t>tarea</w:t>
      </w:r>
      <w:r w:rsidRPr="00D9793C">
        <w:rPr>
          <w:rFonts w:ascii="Times New Roman" w:hAnsi="Times New Roman" w:cs="Times New Roman"/>
          <w:color w:val="FF0000"/>
        </w:rPr>
        <w:t xml:space="preserve"> de nuestro trabajo es </w:t>
      </w:r>
      <w:r w:rsidR="00896AD6" w:rsidRPr="00D9793C">
        <w:rPr>
          <w:rFonts w:ascii="Times New Roman" w:hAnsi="Times New Roman" w:cs="Times New Roman"/>
          <w:color w:val="FF0000"/>
        </w:rPr>
        <w:t>analizar el mercado agropecuario ruso</w:t>
      </w:r>
      <w:r w:rsidR="007F39A3" w:rsidRPr="00D9793C">
        <w:rPr>
          <w:rFonts w:ascii="Times New Roman" w:hAnsi="Times New Roman" w:cs="Times New Roman"/>
          <w:color w:val="FF0000"/>
        </w:rPr>
        <w:t>, comparar lo con el mercado agropecuario español</w:t>
      </w:r>
      <w:r w:rsidR="00896AD6" w:rsidRPr="00D9793C">
        <w:rPr>
          <w:rFonts w:ascii="Times New Roman" w:hAnsi="Times New Roman" w:cs="Times New Roman"/>
          <w:color w:val="FF0000"/>
        </w:rPr>
        <w:t xml:space="preserve"> y </w:t>
      </w:r>
      <w:r w:rsidRPr="00D9793C">
        <w:rPr>
          <w:rFonts w:ascii="Times New Roman" w:hAnsi="Times New Roman" w:cs="Times New Roman"/>
          <w:color w:val="FF0000"/>
        </w:rPr>
        <w:t>demostrar la posibilidad</w:t>
      </w:r>
      <w:r w:rsidRPr="00943FF9">
        <w:rPr>
          <w:rFonts w:ascii="Times New Roman" w:hAnsi="Times New Roman" w:cs="Times New Roman"/>
          <w:color w:val="FF0000"/>
        </w:rPr>
        <w:t xml:space="preserve"> y beneficios tanto económicos como sociales</w:t>
      </w:r>
      <w:r w:rsidR="00896AD6" w:rsidRPr="00943FF9">
        <w:rPr>
          <w:rFonts w:ascii="Times New Roman" w:hAnsi="Times New Roman" w:cs="Times New Roman"/>
          <w:color w:val="FF0000"/>
        </w:rPr>
        <w:t xml:space="preserve"> para importar la fruta de</w:t>
      </w:r>
      <w:r w:rsidR="007F39A3">
        <w:rPr>
          <w:rFonts w:ascii="Times New Roman" w:hAnsi="Times New Roman" w:cs="Times New Roman"/>
          <w:color w:val="FF0000"/>
        </w:rPr>
        <w:t>sde</w:t>
      </w:r>
      <w:r w:rsidR="00896AD6" w:rsidRPr="00943FF9">
        <w:rPr>
          <w:rFonts w:ascii="Times New Roman" w:hAnsi="Times New Roman" w:cs="Times New Roman"/>
          <w:color w:val="FF0000"/>
        </w:rPr>
        <w:t xml:space="preserve"> España</w:t>
      </w:r>
      <w:r w:rsidRPr="00943FF9">
        <w:rPr>
          <w:rFonts w:ascii="Times New Roman" w:hAnsi="Times New Roman" w:cs="Times New Roman"/>
          <w:color w:val="FF0000"/>
        </w:rPr>
        <w:t>.</w:t>
      </w:r>
      <w:r w:rsidR="00896AD6" w:rsidRPr="00943FF9">
        <w:rPr>
          <w:rFonts w:ascii="Times New Roman" w:hAnsi="Times New Roman" w:cs="Times New Roman"/>
          <w:color w:val="FF0000"/>
        </w:rPr>
        <w:t xml:space="preserve"> </w:t>
      </w:r>
    </w:p>
    <w:p w:rsidR="00D9793C" w:rsidRPr="00D9793C" w:rsidRDefault="00FA5830" w:rsidP="00FA5830">
      <w:pPr>
        <w:pStyle w:val="Default"/>
        <w:ind w:right="280"/>
        <w:jc w:val="both"/>
        <w:rPr>
          <w:rFonts w:ascii="Times New Roman" w:hAnsi="Times New Roman" w:cs="Times New Roman"/>
          <w:color w:val="FF0000"/>
        </w:rPr>
      </w:pPr>
      <w:r w:rsidRPr="00D9793C">
        <w:rPr>
          <w:rFonts w:ascii="Times New Roman" w:hAnsi="Times New Roman" w:cs="Times New Roman"/>
          <w:color w:val="FF0000"/>
          <w:u w:val="single"/>
        </w:rPr>
        <w:t xml:space="preserve">La </w:t>
      </w:r>
      <w:r w:rsidRPr="00D9793C">
        <w:rPr>
          <w:rFonts w:ascii="Times New Roman" w:hAnsi="Times New Roman" w:cs="Times New Roman"/>
          <w:b/>
          <w:color w:val="FF0000"/>
          <w:u w:val="single"/>
        </w:rPr>
        <w:t>misión</w:t>
      </w:r>
      <w:r w:rsidRPr="00D9793C">
        <w:rPr>
          <w:rFonts w:ascii="Times New Roman" w:hAnsi="Times New Roman" w:cs="Times New Roman"/>
          <w:color w:val="FF0000"/>
          <w:u w:val="single"/>
        </w:rPr>
        <w:t xml:space="preserve"> principal </w:t>
      </w:r>
      <w:r w:rsidRPr="00D9793C">
        <w:rPr>
          <w:rFonts w:ascii="Times New Roman" w:hAnsi="Times New Roman" w:cs="Times New Roman"/>
          <w:color w:val="FF0000"/>
        </w:rPr>
        <w:t xml:space="preserve">es </w:t>
      </w:r>
      <w:r w:rsidR="00D9793C" w:rsidRPr="00D9793C">
        <w:rPr>
          <w:rFonts w:ascii="Times New Roman" w:hAnsi="Times New Roman" w:cs="Times New Roman"/>
          <w:color w:val="FF0000"/>
        </w:rPr>
        <w:t>demostrar las ventajas de importación desde España</w:t>
      </w:r>
      <w:r w:rsidR="00D9793C">
        <w:rPr>
          <w:rFonts w:ascii="Times New Roman" w:hAnsi="Times New Roman" w:cs="Times New Roman"/>
          <w:color w:val="FF0000"/>
        </w:rPr>
        <w:t xml:space="preserve"> en comparación con otros países exportadores de fruta</w:t>
      </w:r>
      <w:r w:rsidR="00D9793C" w:rsidRPr="00D9793C">
        <w:rPr>
          <w:rFonts w:ascii="Times New Roman" w:hAnsi="Times New Roman" w:cs="Times New Roman"/>
          <w:color w:val="FF0000"/>
        </w:rPr>
        <w:t>.</w:t>
      </w:r>
    </w:p>
    <w:p w:rsidR="00604750" w:rsidRPr="00943FF9" w:rsidRDefault="00604750" w:rsidP="00797AB8">
      <w:pPr>
        <w:pStyle w:val="Default"/>
        <w:ind w:right="280"/>
        <w:jc w:val="both"/>
        <w:rPr>
          <w:rFonts w:ascii="Times New Roman" w:hAnsi="Times New Roman" w:cs="Times New Roman"/>
          <w:color w:val="FF0000"/>
        </w:rPr>
      </w:pPr>
    </w:p>
    <w:p w:rsidR="00604750" w:rsidRPr="008D4B59" w:rsidRDefault="008F5DC4" w:rsidP="008D4B59">
      <w:pPr>
        <w:pStyle w:val="Default"/>
        <w:numPr>
          <w:ilvl w:val="0"/>
          <w:numId w:val="18"/>
        </w:numPr>
        <w:pBdr>
          <w:top w:val="single" w:sz="4" w:space="1" w:color="auto"/>
          <w:left w:val="single" w:sz="4" w:space="4" w:color="auto"/>
          <w:bottom w:val="single" w:sz="4" w:space="1" w:color="auto"/>
          <w:right w:val="single" w:sz="4" w:space="4" w:color="auto"/>
        </w:pBdr>
        <w:ind w:right="280"/>
        <w:jc w:val="both"/>
        <w:rPr>
          <w:rFonts w:ascii="Times New Roman" w:hAnsi="Times New Roman" w:cs="Times New Roman"/>
          <w:b/>
          <w:color w:val="000000" w:themeColor="text1"/>
        </w:rPr>
      </w:pPr>
      <w:r w:rsidRPr="008D4B59">
        <w:rPr>
          <w:rFonts w:ascii="Times New Roman" w:hAnsi="Times New Roman" w:cs="Times New Roman"/>
          <w:b/>
          <w:color w:val="000000" w:themeColor="text1"/>
        </w:rPr>
        <w:t>METODOLOGIA</w:t>
      </w:r>
      <w:r w:rsidR="00604750" w:rsidRPr="008D4B59">
        <w:rPr>
          <w:rFonts w:ascii="Times New Roman" w:hAnsi="Times New Roman" w:cs="Times New Roman"/>
          <w:b/>
          <w:color w:val="000000" w:themeColor="text1"/>
        </w:rPr>
        <w:t xml:space="preserve"> </w:t>
      </w:r>
    </w:p>
    <w:p w:rsidR="008B3AEE" w:rsidRPr="00583769" w:rsidRDefault="008B3AEE" w:rsidP="00797AB8">
      <w:pPr>
        <w:pStyle w:val="Default"/>
        <w:ind w:right="280"/>
        <w:jc w:val="both"/>
        <w:rPr>
          <w:rFonts w:ascii="Times New Roman" w:hAnsi="Times New Roman" w:cs="Times New Roman"/>
          <w:color w:val="FF0000"/>
        </w:rPr>
      </w:pPr>
    </w:p>
    <w:p w:rsidR="008D0A03" w:rsidRDefault="008D0A03" w:rsidP="00941100">
      <w:pPr>
        <w:pStyle w:val="Default"/>
        <w:ind w:right="280"/>
        <w:jc w:val="both"/>
        <w:rPr>
          <w:rFonts w:ascii="Times New Roman" w:hAnsi="Times New Roman" w:cs="Times New Roman"/>
          <w:color w:val="FF0000"/>
        </w:rPr>
      </w:pPr>
      <w:r w:rsidRPr="008D0A03">
        <w:rPr>
          <w:rFonts w:ascii="Times New Roman" w:hAnsi="Times New Roman" w:cs="Times New Roman"/>
          <w:b/>
          <w:color w:val="auto"/>
        </w:rPr>
        <w:t>5.1.</w:t>
      </w:r>
      <w:r>
        <w:rPr>
          <w:rFonts w:ascii="Times New Roman" w:hAnsi="Times New Roman" w:cs="Times New Roman"/>
          <w:color w:val="FF0000"/>
        </w:rPr>
        <w:t xml:space="preserve"> </w:t>
      </w:r>
      <w:r w:rsidRPr="008D0A03">
        <w:rPr>
          <w:rFonts w:ascii="Times New Roman" w:hAnsi="Times New Roman" w:cs="Times New Roman"/>
          <w:b/>
          <w:color w:val="FF0000"/>
          <w:u w:val="single"/>
        </w:rPr>
        <w:t>Métodos de investigación</w:t>
      </w:r>
      <w:r>
        <w:rPr>
          <w:rFonts w:ascii="Times New Roman" w:hAnsi="Times New Roman" w:cs="Times New Roman"/>
          <w:color w:val="FF0000"/>
        </w:rPr>
        <w:t>:</w:t>
      </w:r>
    </w:p>
    <w:p w:rsidR="008D0A03" w:rsidRDefault="008D0A03" w:rsidP="00941100">
      <w:pPr>
        <w:pStyle w:val="Default"/>
        <w:ind w:right="280"/>
        <w:jc w:val="both"/>
        <w:rPr>
          <w:rFonts w:ascii="Times New Roman" w:hAnsi="Times New Roman" w:cs="Times New Roman"/>
          <w:color w:val="FF0000"/>
        </w:rPr>
      </w:pPr>
    </w:p>
    <w:p w:rsidR="001D3C17" w:rsidRDefault="001D3C17" w:rsidP="00941100">
      <w:pPr>
        <w:pStyle w:val="Default"/>
        <w:ind w:right="280"/>
        <w:jc w:val="both"/>
        <w:rPr>
          <w:rFonts w:ascii="Times New Roman" w:hAnsi="Times New Roman" w:cs="Times New Roman"/>
          <w:color w:val="FF0000"/>
        </w:rPr>
      </w:pPr>
      <w:r w:rsidRPr="001D3C17">
        <w:rPr>
          <w:rFonts w:ascii="Times New Roman" w:hAnsi="Times New Roman" w:cs="Times New Roman"/>
          <w:color w:val="FF0000"/>
        </w:rPr>
        <w:t xml:space="preserve">La investigación que se quiere realizar se utilizara dos tipos de metodologías: </w:t>
      </w:r>
    </w:p>
    <w:p w:rsidR="00A515FD" w:rsidRPr="001D3C17" w:rsidRDefault="00A515FD" w:rsidP="00941100">
      <w:pPr>
        <w:pStyle w:val="Default"/>
        <w:ind w:right="280"/>
        <w:jc w:val="both"/>
        <w:rPr>
          <w:rFonts w:ascii="Times New Roman" w:hAnsi="Times New Roman" w:cs="Times New Roman"/>
          <w:color w:val="FF0000"/>
        </w:rPr>
      </w:pPr>
    </w:p>
    <w:p w:rsidR="001D3C17" w:rsidRDefault="00EC1658" w:rsidP="00A515FD">
      <w:pPr>
        <w:pStyle w:val="Default"/>
        <w:ind w:right="280"/>
        <w:jc w:val="both"/>
        <w:rPr>
          <w:rFonts w:ascii="Times New Roman" w:hAnsi="Times New Roman" w:cs="Times New Roman"/>
          <w:color w:val="FF0000"/>
        </w:rPr>
      </w:pPr>
      <w:r>
        <w:rPr>
          <w:rFonts w:ascii="Times New Roman" w:hAnsi="Times New Roman" w:cs="Times New Roman"/>
          <w:color w:val="FF0000"/>
        </w:rPr>
        <w:t>Por una parte</w:t>
      </w:r>
      <w:r w:rsidR="001D3C17" w:rsidRPr="001D3C17">
        <w:rPr>
          <w:rFonts w:ascii="Times New Roman" w:hAnsi="Times New Roman" w:cs="Times New Roman"/>
          <w:color w:val="FF0000"/>
        </w:rPr>
        <w:t xml:space="preserve"> será </w:t>
      </w:r>
      <w:r w:rsidR="001D3C17" w:rsidRPr="00C56AC1">
        <w:rPr>
          <w:rFonts w:ascii="Times New Roman" w:hAnsi="Times New Roman" w:cs="Times New Roman"/>
          <w:b/>
          <w:i/>
          <w:color w:val="FF0000"/>
          <w:u w:val="single"/>
        </w:rPr>
        <w:t>investigación cualitativa</w:t>
      </w:r>
      <w:r w:rsidR="001D3C17" w:rsidRPr="001D3C17">
        <w:rPr>
          <w:rFonts w:ascii="Times New Roman" w:hAnsi="Times New Roman" w:cs="Times New Roman"/>
          <w:color w:val="FF0000"/>
        </w:rPr>
        <w:t>.</w:t>
      </w:r>
      <w:r w:rsidR="001D3C17">
        <w:rPr>
          <w:rFonts w:ascii="Times New Roman" w:hAnsi="Times New Roman" w:cs="Times New Roman"/>
          <w:color w:val="FF0000"/>
        </w:rPr>
        <w:t xml:space="preserve"> En este parte haremos:</w:t>
      </w:r>
    </w:p>
    <w:p w:rsidR="001D3C17" w:rsidRDefault="001D3C17" w:rsidP="001D3C17">
      <w:pPr>
        <w:pStyle w:val="Default"/>
        <w:numPr>
          <w:ilvl w:val="0"/>
          <w:numId w:val="36"/>
        </w:numPr>
        <w:ind w:right="280"/>
        <w:jc w:val="both"/>
        <w:rPr>
          <w:rFonts w:ascii="Times New Roman" w:hAnsi="Times New Roman" w:cs="Times New Roman"/>
          <w:color w:val="FF0000"/>
        </w:rPr>
      </w:pPr>
      <w:r>
        <w:rPr>
          <w:rFonts w:ascii="Times New Roman" w:hAnsi="Times New Roman" w:cs="Times New Roman"/>
          <w:color w:val="FF0000"/>
        </w:rPr>
        <w:t>Análisis del mercado agropecuario ruso;</w:t>
      </w:r>
    </w:p>
    <w:p w:rsidR="001D3C17" w:rsidRDefault="001D3C17" w:rsidP="001D3C17">
      <w:pPr>
        <w:pStyle w:val="Default"/>
        <w:numPr>
          <w:ilvl w:val="0"/>
          <w:numId w:val="36"/>
        </w:numPr>
        <w:ind w:right="280"/>
        <w:jc w:val="both"/>
        <w:rPr>
          <w:rFonts w:ascii="Times New Roman" w:hAnsi="Times New Roman" w:cs="Times New Roman"/>
          <w:color w:val="FF0000"/>
        </w:rPr>
      </w:pPr>
      <w:r>
        <w:rPr>
          <w:rFonts w:ascii="Times New Roman" w:hAnsi="Times New Roman" w:cs="Times New Roman"/>
          <w:color w:val="FF0000"/>
        </w:rPr>
        <w:t>Análisis de los mercado de los primeros importadores de fruta a Rusia;</w:t>
      </w:r>
    </w:p>
    <w:p w:rsidR="001D3C17" w:rsidRDefault="001D3C17" w:rsidP="001D3C17">
      <w:pPr>
        <w:pStyle w:val="Default"/>
        <w:numPr>
          <w:ilvl w:val="0"/>
          <w:numId w:val="36"/>
        </w:numPr>
        <w:ind w:right="280"/>
        <w:jc w:val="both"/>
        <w:rPr>
          <w:rFonts w:ascii="Times New Roman" w:hAnsi="Times New Roman" w:cs="Times New Roman"/>
          <w:color w:val="FF0000"/>
        </w:rPr>
      </w:pPr>
      <w:r>
        <w:rPr>
          <w:rFonts w:ascii="Times New Roman" w:hAnsi="Times New Roman" w:cs="Times New Roman"/>
          <w:color w:val="FF0000"/>
        </w:rPr>
        <w:t>Comparación de los mercados importadores de fruta con mercado agropecuario español;</w:t>
      </w:r>
    </w:p>
    <w:p w:rsidR="001D3C17" w:rsidRDefault="001D3C17" w:rsidP="001D3C17">
      <w:pPr>
        <w:pStyle w:val="Default"/>
        <w:numPr>
          <w:ilvl w:val="0"/>
          <w:numId w:val="36"/>
        </w:numPr>
        <w:ind w:right="280"/>
        <w:jc w:val="both"/>
        <w:rPr>
          <w:rFonts w:ascii="Times New Roman" w:hAnsi="Times New Roman" w:cs="Times New Roman"/>
          <w:color w:val="FF0000"/>
        </w:rPr>
      </w:pPr>
      <w:r>
        <w:rPr>
          <w:rFonts w:ascii="Times New Roman" w:hAnsi="Times New Roman" w:cs="Times New Roman"/>
          <w:color w:val="FF0000"/>
        </w:rPr>
        <w:t>Ha</w:t>
      </w:r>
      <w:r w:rsidR="00A515FD">
        <w:rPr>
          <w:rFonts w:ascii="Times New Roman" w:hAnsi="Times New Roman" w:cs="Times New Roman"/>
          <w:color w:val="FF0000"/>
        </w:rPr>
        <w:t>r</w:t>
      </w:r>
      <w:r>
        <w:rPr>
          <w:rFonts w:ascii="Times New Roman" w:hAnsi="Times New Roman" w:cs="Times New Roman"/>
          <w:color w:val="FF0000"/>
        </w:rPr>
        <w:t xml:space="preserve">emos las conclusiones de ventajas de importación de fruta española. </w:t>
      </w:r>
    </w:p>
    <w:p w:rsidR="001D3C17" w:rsidRPr="001D3C17" w:rsidRDefault="001D3C17" w:rsidP="001D3C17">
      <w:pPr>
        <w:pStyle w:val="Default"/>
        <w:ind w:left="720" w:right="280"/>
        <w:jc w:val="both"/>
        <w:rPr>
          <w:rFonts w:ascii="Times New Roman" w:hAnsi="Times New Roman" w:cs="Times New Roman"/>
          <w:color w:val="FF0000"/>
        </w:rPr>
      </w:pPr>
    </w:p>
    <w:p w:rsidR="00943FF9" w:rsidRDefault="00C95B79" w:rsidP="00941100">
      <w:pPr>
        <w:pStyle w:val="Default"/>
        <w:ind w:right="280"/>
        <w:jc w:val="both"/>
        <w:rPr>
          <w:rFonts w:ascii="Times New Roman" w:hAnsi="Times New Roman" w:cs="Times New Roman"/>
          <w:color w:val="FF0000"/>
        </w:rPr>
      </w:pPr>
      <w:r w:rsidRPr="001D3C17">
        <w:rPr>
          <w:rFonts w:ascii="Times New Roman" w:hAnsi="Times New Roman" w:cs="Times New Roman"/>
          <w:color w:val="FF0000"/>
          <w:shd w:val="clear" w:color="auto" w:fill="FFFFFF" w:themeFill="background1"/>
        </w:rPr>
        <w:t xml:space="preserve">Los </w:t>
      </w:r>
      <w:r w:rsidRPr="00583769">
        <w:rPr>
          <w:rFonts w:ascii="Times New Roman" w:hAnsi="Times New Roman" w:cs="Times New Roman"/>
          <w:color w:val="FF0000"/>
        </w:rPr>
        <w:t>investigadores cualitativos tienen objeto reunir un conocimiento</w:t>
      </w:r>
      <w:r w:rsidRPr="00EC1658">
        <w:rPr>
          <w:rFonts w:ascii="Times New Roman" w:hAnsi="Times New Roman" w:cs="Times New Roman"/>
          <w:color w:val="FF0000"/>
          <w:shd w:val="clear" w:color="auto" w:fill="FFFFFF" w:themeFill="background1"/>
        </w:rPr>
        <w:t xml:space="preserve"> </w:t>
      </w:r>
      <w:r w:rsidRPr="00583769">
        <w:rPr>
          <w:rFonts w:ascii="Times New Roman" w:hAnsi="Times New Roman" w:cs="Times New Roman"/>
          <w:color w:val="FF0000"/>
        </w:rPr>
        <w:t>profundo del comportamiento humano y las razones que gobiernan tal comportamiento</w:t>
      </w:r>
      <w:r w:rsidR="00A254E3" w:rsidRPr="00583769">
        <w:rPr>
          <w:rFonts w:ascii="Times New Roman" w:hAnsi="Times New Roman" w:cs="Times New Roman"/>
          <w:color w:val="FF0000"/>
        </w:rPr>
        <w:t xml:space="preserve"> a través de técnicas estadísticas, matemáticas o informáticas.</w:t>
      </w:r>
      <w:r w:rsidRPr="00583769">
        <w:rPr>
          <w:rFonts w:ascii="Times New Roman" w:hAnsi="Times New Roman" w:cs="Times New Roman"/>
          <w:color w:val="FF0000"/>
        </w:rPr>
        <w:t xml:space="preserve"> </w:t>
      </w:r>
      <w:r w:rsidR="00943FF9" w:rsidRPr="00583769">
        <w:rPr>
          <w:rFonts w:ascii="Times New Roman" w:hAnsi="Times New Roman" w:cs="Times New Roman"/>
          <w:color w:val="FF0000"/>
        </w:rPr>
        <w:t>La información será tomada de</w:t>
      </w:r>
      <w:r w:rsidR="00943FF9" w:rsidRPr="00A254E3">
        <w:rPr>
          <w:rFonts w:ascii="Times New Roman" w:hAnsi="Times New Roman" w:cs="Times New Roman"/>
        </w:rPr>
        <w:t xml:space="preserve"> </w:t>
      </w:r>
      <w:r w:rsidR="00943FF9" w:rsidRPr="00583769">
        <w:rPr>
          <w:rFonts w:ascii="Times New Roman" w:hAnsi="Times New Roman" w:cs="Times New Roman"/>
          <w:color w:val="FF0000"/>
        </w:rPr>
        <w:t xml:space="preserve">libros, artículos, </w:t>
      </w:r>
      <w:r w:rsidRPr="00583769">
        <w:rPr>
          <w:rFonts w:ascii="Times New Roman" w:hAnsi="Times New Roman" w:cs="Times New Roman"/>
          <w:color w:val="FF0000"/>
        </w:rPr>
        <w:t xml:space="preserve">internet </w:t>
      </w:r>
      <w:r w:rsidR="00943FF9" w:rsidRPr="00583769">
        <w:rPr>
          <w:rFonts w:ascii="Times New Roman" w:hAnsi="Times New Roman" w:cs="Times New Roman"/>
          <w:color w:val="FF0000"/>
        </w:rPr>
        <w:t xml:space="preserve"> con </w:t>
      </w:r>
      <w:r w:rsidRPr="00583769">
        <w:rPr>
          <w:rFonts w:ascii="Times New Roman" w:hAnsi="Times New Roman" w:cs="Times New Roman"/>
          <w:color w:val="FF0000"/>
        </w:rPr>
        <w:t xml:space="preserve">objetivo </w:t>
      </w:r>
      <w:r w:rsidR="00943FF9" w:rsidRPr="00583769">
        <w:rPr>
          <w:rFonts w:ascii="Times New Roman" w:hAnsi="Times New Roman" w:cs="Times New Roman"/>
          <w:color w:val="FF0000"/>
        </w:rPr>
        <w:t xml:space="preserve">de interpretarla y comprenderla para plantear ideas que soporten la hipótesis expuesta anteriormente.   </w:t>
      </w:r>
    </w:p>
    <w:p w:rsidR="00EC1658" w:rsidRDefault="00EC1658" w:rsidP="00941100">
      <w:pPr>
        <w:pStyle w:val="Default"/>
        <w:ind w:right="280"/>
        <w:jc w:val="both"/>
        <w:rPr>
          <w:rFonts w:ascii="Times New Roman" w:hAnsi="Times New Roman" w:cs="Times New Roman"/>
          <w:color w:val="FF0000"/>
        </w:rPr>
      </w:pPr>
    </w:p>
    <w:p w:rsidR="00962896" w:rsidRPr="00962896" w:rsidRDefault="00EC1658" w:rsidP="00962896">
      <w:pPr>
        <w:pStyle w:val="Default"/>
        <w:ind w:right="280"/>
        <w:jc w:val="both"/>
        <w:rPr>
          <w:rFonts w:ascii="Times New Roman" w:hAnsi="Times New Roman" w:cs="Times New Roman"/>
          <w:color w:val="FF0000"/>
        </w:rPr>
      </w:pPr>
      <w:r w:rsidRPr="00962896">
        <w:rPr>
          <w:rFonts w:ascii="Times New Roman" w:hAnsi="Times New Roman" w:cs="Times New Roman"/>
          <w:color w:val="FF0000"/>
        </w:rPr>
        <w:t xml:space="preserve">Por otra parte será </w:t>
      </w:r>
      <w:r w:rsidR="00247307" w:rsidRPr="00C56AC1">
        <w:rPr>
          <w:rFonts w:ascii="Times New Roman" w:hAnsi="Times New Roman" w:cs="Times New Roman"/>
          <w:b/>
          <w:i/>
          <w:color w:val="FF0000"/>
          <w:u w:val="single"/>
        </w:rPr>
        <w:t xml:space="preserve">investigación </w:t>
      </w:r>
      <w:r w:rsidR="00434120" w:rsidRPr="00C56AC1">
        <w:rPr>
          <w:rFonts w:ascii="Times New Roman" w:hAnsi="Times New Roman" w:cs="Times New Roman"/>
          <w:b/>
          <w:i/>
          <w:color w:val="FF0000"/>
          <w:u w:val="single"/>
        </w:rPr>
        <w:t>práctica</w:t>
      </w:r>
      <w:r w:rsidR="00434120" w:rsidRPr="00962896">
        <w:rPr>
          <w:rFonts w:ascii="Times New Roman" w:hAnsi="Times New Roman" w:cs="Times New Roman"/>
          <w:color w:val="FF0000"/>
        </w:rPr>
        <w:t xml:space="preserve">. </w:t>
      </w:r>
      <w:r w:rsidR="00962896" w:rsidRPr="00962896">
        <w:rPr>
          <w:rFonts w:ascii="Times New Roman" w:hAnsi="Times New Roman" w:cs="Times New Roman"/>
          <w:color w:val="FF0000"/>
        </w:rPr>
        <w:t>Creación de una empresa llamada DISFRUTA OOO registrada en Rusia. La investigación de factibilidad de importación de fruta desde España</w:t>
      </w:r>
      <w:r w:rsidR="00962896">
        <w:rPr>
          <w:rFonts w:ascii="Times New Roman" w:hAnsi="Times New Roman" w:cs="Times New Roman"/>
          <w:color w:val="FF0000"/>
        </w:rPr>
        <w:t xml:space="preserve"> y otros países exportadores de fruta y su comparación</w:t>
      </w:r>
      <w:r w:rsidR="00962896" w:rsidRPr="00962896">
        <w:rPr>
          <w:rFonts w:ascii="Times New Roman" w:hAnsi="Times New Roman" w:cs="Times New Roman"/>
          <w:color w:val="FF0000"/>
        </w:rPr>
        <w:t xml:space="preserve">. El objetivo del estudio técnico de nuestro trabajo es determinar aspectos como los procesos que se desarrollaran dentro de la actividad de la empresa que importa fruta, y desarrollar su implementación de manera completa. </w:t>
      </w:r>
    </w:p>
    <w:p w:rsidR="00B72A03" w:rsidRDefault="00B72A03" w:rsidP="00FA5830">
      <w:pPr>
        <w:pStyle w:val="Default"/>
        <w:rPr>
          <w:rFonts w:ascii="Times New Roman" w:hAnsi="Times New Roman" w:cs="Times New Roman"/>
          <w:color w:val="FF0000"/>
        </w:rPr>
      </w:pPr>
      <w:r w:rsidRPr="00943FF9">
        <w:rPr>
          <w:rFonts w:ascii="Times New Roman" w:hAnsi="Times New Roman" w:cs="Times New Roman"/>
          <w:color w:val="FF0000"/>
        </w:rPr>
        <w:t xml:space="preserve">En nuestro trabajo </w:t>
      </w:r>
      <w:r w:rsidR="00941100">
        <w:rPr>
          <w:rFonts w:ascii="Times New Roman" w:hAnsi="Times New Roman" w:cs="Times New Roman"/>
          <w:color w:val="FF0000"/>
        </w:rPr>
        <w:t>se analizará</w:t>
      </w:r>
      <w:r w:rsidRPr="00943FF9">
        <w:rPr>
          <w:rFonts w:ascii="Times New Roman" w:hAnsi="Times New Roman" w:cs="Times New Roman"/>
          <w:color w:val="FF0000"/>
        </w:rPr>
        <w:t xml:space="preserve"> todo el proceso de </w:t>
      </w:r>
      <w:r w:rsidR="001E364C" w:rsidRPr="00943FF9">
        <w:rPr>
          <w:rFonts w:ascii="Times New Roman" w:hAnsi="Times New Roman" w:cs="Times New Roman"/>
          <w:color w:val="FF0000"/>
        </w:rPr>
        <w:t>importación</w:t>
      </w:r>
      <w:r w:rsidR="00962896">
        <w:rPr>
          <w:rFonts w:ascii="Times New Roman" w:hAnsi="Times New Roman" w:cs="Times New Roman"/>
          <w:color w:val="FF0000"/>
        </w:rPr>
        <w:t>, hará la comparación de condiciones de los productos importados</w:t>
      </w:r>
      <w:r w:rsidRPr="00943FF9">
        <w:rPr>
          <w:rFonts w:ascii="Times New Roman" w:hAnsi="Times New Roman" w:cs="Times New Roman"/>
          <w:color w:val="FF0000"/>
        </w:rPr>
        <w:t xml:space="preserve"> y </w:t>
      </w:r>
      <w:r w:rsidR="00941100">
        <w:rPr>
          <w:rFonts w:ascii="Times New Roman" w:hAnsi="Times New Roman" w:cs="Times New Roman"/>
          <w:color w:val="FF0000"/>
        </w:rPr>
        <w:t>se sacarán</w:t>
      </w:r>
      <w:r w:rsidRPr="00943FF9">
        <w:rPr>
          <w:rFonts w:ascii="Times New Roman" w:hAnsi="Times New Roman" w:cs="Times New Roman"/>
          <w:color w:val="FF0000"/>
        </w:rPr>
        <w:t xml:space="preserve"> </w:t>
      </w:r>
      <w:r w:rsidR="00962896">
        <w:rPr>
          <w:rFonts w:ascii="Times New Roman" w:hAnsi="Times New Roman" w:cs="Times New Roman"/>
          <w:color w:val="FF0000"/>
        </w:rPr>
        <w:t xml:space="preserve">las </w:t>
      </w:r>
      <w:r w:rsidRPr="00943FF9">
        <w:rPr>
          <w:rFonts w:ascii="Times New Roman" w:hAnsi="Times New Roman" w:cs="Times New Roman"/>
          <w:color w:val="FF0000"/>
        </w:rPr>
        <w:t xml:space="preserve">conclusiones de posibilidades y beneficios que </w:t>
      </w:r>
      <w:r w:rsidR="00941100">
        <w:rPr>
          <w:rFonts w:ascii="Times New Roman" w:hAnsi="Times New Roman" w:cs="Times New Roman"/>
          <w:color w:val="FF0000"/>
        </w:rPr>
        <w:t>se pueden</w:t>
      </w:r>
      <w:r w:rsidRPr="00943FF9">
        <w:rPr>
          <w:rFonts w:ascii="Times New Roman" w:hAnsi="Times New Roman" w:cs="Times New Roman"/>
          <w:color w:val="FF0000"/>
        </w:rPr>
        <w:t xml:space="preserve"> obtener </w:t>
      </w:r>
      <w:r w:rsidR="001E364C" w:rsidRPr="00943FF9">
        <w:rPr>
          <w:rFonts w:ascii="Times New Roman" w:hAnsi="Times New Roman" w:cs="Times New Roman"/>
          <w:color w:val="FF0000"/>
        </w:rPr>
        <w:t>importando el producto español</w:t>
      </w:r>
      <w:r w:rsidRPr="00943FF9">
        <w:rPr>
          <w:rFonts w:ascii="Times New Roman" w:hAnsi="Times New Roman" w:cs="Times New Roman"/>
          <w:color w:val="FF0000"/>
        </w:rPr>
        <w:t>.</w:t>
      </w:r>
    </w:p>
    <w:p w:rsidR="007A59C0" w:rsidRDefault="007A59C0" w:rsidP="00FA5830">
      <w:pPr>
        <w:pStyle w:val="Default"/>
        <w:rPr>
          <w:rFonts w:ascii="Times New Roman" w:hAnsi="Times New Roman" w:cs="Times New Roman"/>
          <w:color w:val="FF0000"/>
        </w:rPr>
      </w:pPr>
    </w:p>
    <w:p w:rsidR="00941100" w:rsidRPr="00943FF9" w:rsidRDefault="00941100" w:rsidP="00FA5830">
      <w:pPr>
        <w:pStyle w:val="Default"/>
        <w:rPr>
          <w:rFonts w:ascii="Times New Roman" w:hAnsi="Times New Roman" w:cs="Times New Roman"/>
          <w:color w:val="FF0000"/>
        </w:rPr>
      </w:pPr>
    </w:p>
    <w:p w:rsidR="00B72A03" w:rsidRPr="00943FF9" w:rsidRDefault="00B72A03" w:rsidP="00B72A03">
      <w:pPr>
        <w:pStyle w:val="Default"/>
        <w:ind w:left="720"/>
        <w:rPr>
          <w:rFonts w:ascii="Times New Roman" w:hAnsi="Times New Roman" w:cs="Times New Roman"/>
          <w:color w:val="FF0000"/>
        </w:rPr>
      </w:pPr>
    </w:p>
    <w:p w:rsidR="00C2394E" w:rsidRPr="00834064" w:rsidRDefault="002019B7" w:rsidP="00834064">
      <w:pPr>
        <w:pStyle w:val="Default"/>
        <w:numPr>
          <w:ilvl w:val="1"/>
          <w:numId w:val="24"/>
        </w:numPr>
        <w:ind w:right="280"/>
        <w:jc w:val="both"/>
        <w:rPr>
          <w:rFonts w:ascii="Times New Roman" w:hAnsi="Times New Roman" w:cs="Times New Roman"/>
          <w:b/>
          <w:u w:val="single"/>
          <w:shd w:val="clear" w:color="auto" w:fill="FFFFFF"/>
        </w:rPr>
      </w:pPr>
      <w:r w:rsidRPr="00943FF9">
        <w:rPr>
          <w:rFonts w:ascii="Times New Roman" w:hAnsi="Times New Roman" w:cs="Times New Roman"/>
          <w:b/>
          <w:shd w:val="clear" w:color="auto" w:fill="FFFFFF"/>
        </w:rPr>
        <w:t xml:space="preserve"> </w:t>
      </w:r>
      <w:r w:rsidR="00C2394E" w:rsidRPr="00834064">
        <w:rPr>
          <w:rFonts w:ascii="Times New Roman" w:hAnsi="Times New Roman" w:cs="Times New Roman"/>
          <w:b/>
          <w:u w:val="single"/>
          <w:shd w:val="clear" w:color="auto" w:fill="FFFFFF"/>
        </w:rPr>
        <w:t>Técnicas de recolección de información</w:t>
      </w:r>
    </w:p>
    <w:p w:rsidR="00687F8C" w:rsidRPr="00943FF9" w:rsidRDefault="00687F8C" w:rsidP="00797AB8">
      <w:pPr>
        <w:pStyle w:val="Default"/>
        <w:ind w:right="280"/>
        <w:jc w:val="both"/>
        <w:rPr>
          <w:rFonts w:ascii="Times New Roman" w:hAnsi="Times New Roman" w:cs="Times New Roman"/>
          <w:u w:val="single"/>
          <w:shd w:val="clear" w:color="auto" w:fill="FFFFFF"/>
        </w:rPr>
      </w:pPr>
    </w:p>
    <w:p w:rsidR="00061A89" w:rsidRPr="00943FF9" w:rsidRDefault="00061A89" w:rsidP="00797AB8">
      <w:pPr>
        <w:pStyle w:val="Default"/>
        <w:ind w:right="280"/>
        <w:jc w:val="both"/>
        <w:rPr>
          <w:rFonts w:ascii="Times New Roman" w:hAnsi="Times New Roman" w:cs="Times New Roman"/>
          <w:shd w:val="clear" w:color="auto" w:fill="FFFFFF"/>
        </w:rPr>
      </w:pPr>
      <w:r w:rsidRPr="00943FF9">
        <w:rPr>
          <w:rFonts w:ascii="Times New Roman" w:hAnsi="Times New Roman" w:cs="Times New Roman"/>
          <w:shd w:val="clear" w:color="auto" w:fill="FFFFFF"/>
        </w:rPr>
        <w:t xml:space="preserve">En nuestro trabajo de investigación de </w:t>
      </w:r>
      <w:r w:rsidR="00687F8C" w:rsidRPr="00943FF9">
        <w:rPr>
          <w:rFonts w:ascii="Times New Roman" w:hAnsi="Times New Roman" w:cs="Times New Roman"/>
          <w:shd w:val="clear" w:color="auto" w:fill="FFFFFF"/>
        </w:rPr>
        <w:t xml:space="preserve">factibilidad de exportación de manzana a Rusia utilizaremos </w:t>
      </w:r>
      <w:r w:rsidR="00FA5830" w:rsidRPr="00943FF9">
        <w:rPr>
          <w:rFonts w:ascii="Times New Roman" w:hAnsi="Times New Roman" w:cs="Times New Roman"/>
          <w:shd w:val="clear" w:color="auto" w:fill="FFFFFF"/>
        </w:rPr>
        <w:t>los</w:t>
      </w:r>
      <w:r w:rsidR="00687F8C" w:rsidRPr="00943FF9">
        <w:rPr>
          <w:rFonts w:ascii="Times New Roman" w:hAnsi="Times New Roman" w:cs="Times New Roman"/>
          <w:shd w:val="clear" w:color="auto" w:fill="FFFFFF"/>
        </w:rPr>
        <w:t xml:space="preserve"> siguientes métodos de recolección de información:</w:t>
      </w:r>
    </w:p>
    <w:p w:rsidR="00687F8C" w:rsidRPr="00943FF9" w:rsidRDefault="00687F8C" w:rsidP="00687F8C">
      <w:pPr>
        <w:pStyle w:val="Prrafodelista"/>
        <w:numPr>
          <w:ilvl w:val="0"/>
          <w:numId w:val="13"/>
        </w:numPr>
        <w:shd w:val="clear" w:color="auto" w:fill="FFFFFF"/>
        <w:spacing w:before="100" w:beforeAutospacing="1" w:after="100" w:afterAutospacing="1" w:line="270" w:lineRule="atLeast"/>
        <w:jc w:val="both"/>
        <w:outlineLvl w:val="2"/>
        <w:rPr>
          <w:rFonts w:ascii="Times New Roman" w:eastAsia="Times New Roman" w:hAnsi="Times New Roman" w:cs="Times New Roman"/>
          <w:bCs/>
          <w:color w:val="000000"/>
          <w:sz w:val="24"/>
          <w:szCs w:val="24"/>
        </w:rPr>
      </w:pPr>
      <w:r w:rsidRPr="00943FF9">
        <w:rPr>
          <w:rFonts w:ascii="Times New Roman" w:eastAsia="Times New Roman" w:hAnsi="Times New Roman" w:cs="Times New Roman"/>
          <w:bCs/>
          <w:color w:val="000000"/>
          <w:sz w:val="24"/>
          <w:szCs w:val="24"/>
        </w:rPr>
        <w:t xml:space="preserve">Técnica de verificación oral o verbal. Permita obtener la información </w:t>
      </w:r>
      <w:r w:rsidRPr="00943FF9">
        <w:rPr>
          <w:rFonts w:ascii="Times New Roman" w:hAnsi="Times New Roman" w:cs="Times New Roman"/>
          <w:color w:val="000000"/>
          <w:sz w:val="24"/>
          <w:szCs w:val="24"/>
          <w:shd w:val="clear" w:color="auto" w:fill="FFFFFF"/>
        </w:rPr>
        <w:t xml:space="preserve">por entrevistas, indagación, encuestas y cuestionarios de las empresas que exportan fruta al extranjero. </w:t>
      </w:r>
    </w:p>
    <w:p w:rsidR="00687F8C" w:rsidRPr="00943FF9" w:rsidRDefault="00687F8C" w:rsidP="00A90094">
      <w:pPr>
        <w:pStyle w:val="Prrafodelista"/>
        <w:numPr>
          <w:ilvl w:val="0"/>
          <w:numId w:val="13"/>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r w:rsidRPr="00943FF9">
        <w:rPr>
          <w:rFonts w:ascii="Times New Roman" w:hAnsi="Times New Roman" w:cs="Times New Roman"/>
          <w:color w:val="000000"/>
          <w:sz w:val="24"/>
          <w:szCs w:val="24"/>
          <w:shd w:val="clear" w:color="auto" w:fill="FFFFFF"/>
        </w:rPr>
        <w:t xml:space="preserve"> </w:t>
      </w:r>
      <w:r w:rsidRPr="00943FF9">
        <w:rPr>
          <w:rStyle w:val="mw-headline"/>
          <w:rFonts w:ascii="Times New Roman" w:hAnsi="Times New Roman" w:cs="Times New Roman"/>
          <w:color w:val="000000"/>
          <w:sz w:val="24"/>
          <w:szCs w:val="24"/>
        </w:rPr>
        <w:t xml:space="preserve">Técnica de verificación documental. Obtenemos la </w:t>
      </w:r>
      <w:r w:rsidRPr="00943FF9">
        <w:rPr>
          <w:rFonts w:ascii="Times New Roman" w:hAnsi="Times New Roman" w:cs="Times New Roman"/>
          <w:color w:val="000000"/>
          <w:sz w:val="24"/>
          <w:szCs w:val="24"/>
          <w:shd w:val="clear" w:color="auto" w:fill="FFFFFF"/>
        </w:rPr>
        <w:t xml:space="preserve">documentación escrita para soportar las afirmaciones, análisis o estudios realizados. </w:t>
      </w:r>
      <w:r w:rsidR="009A09AC" w:rsidRPr="00943FF9">
        <w:rPr>
          <w:rFonts w:ascii="Times New Roman" w:hAnsi="Times New Roman" w:cs="Times New Roman"/>
          <w:color w:val="000000"/>
          <w:sz w:val="24"/>
          <w:szCs w:val="24"/>
          <w:shd w:val="clear" w:color="auto" w:fill="FFFFFF"/>
        </w:rPr>
        <w:t xml:space="preserve">A </w:t>
      </w:r>
      <w:r w:rsidR="00CF1F0F" w:rsidRPr="00943FF9">
        <w:rPr>
          <w:rFonts w:ascii="Times New Roman" w:hAnsi="Times New Roman" w:cs="Times New Roman"/>
          <w:color w:val="000000"/>
          <w:sz w:val="24"/>
          <w:szCs w:val="24"/>
          <w:shd w:val="clear" w:color="auto" w:fill="FFFFFF"/>
        </w:rPr>
        <w:t>través</w:t>
      </w:r>
      <w:r w:rsidR="009A09AC" w:rsidRPr="00943FF9">
        <w:rPr>
          <w:rFonts w:ascii="Times New Roman" w:hAnsi="Times New Roman" w:cs="Times New Roman"/>
          <w:color w:val="000000"/>
          <w:sz w:val="24"/>
          <w:szCs w:val="24"/>
          <w:shd w:val="clear" w:color="auto" w:fill="FFFFFF"/>
        </w:rPr>
        <w:t xml:space="preserve"> de esta técnica podemos comprobar la información, revisarla y dar evaluación general de la información.</w:t>
      </w:r>
    </w:p>
    <w:p w:rsidR="00D31A3C" w:rsidRPr="00943FF9" w:rsidRDefault="00CF1F0F" w:rsidP="00D31A3C">
      <w:pPr>
        <w:pStyle w:val="Prrafodelista"/>
        <w:numPr>
          <w:ilvl w:val="0"/>
          <w:numId w:val="13"/>
        </w:numPr>
        <w:shd w:val="clear" w:color="auto" w:fill="FFFFFF"/>
        <w:spacing w:before="100" w:beforeAutospacing="1" w:after="100" w:afterAutospacing="1" w:line="270" w:lineRule="atLeast"/>
        <w:jc w:val="both"/>
        <w:outlineLvl w:val="2"/>
        <w:rPr>
          <w:rStyle w:val="mw-headline"/>
          <w:rFonts w:ascii="Times New Roman" w:hAnsi="Times New Roman" w:cs="Times New Roman"/>
          <w:color w:val="000000"/>
          <w:sz w:val="24"/>
          <w:szCs w:val="24"/>
        </w:rPr>
      </w:pPr>
      <w:r w:rsidRPr="00943FF9">
        <w:rPr>
          <w:rFonts w:ascii="Times New Roman" w:hAnsi="Times New Roman" w:cs="Times New Roman"/>
          <w:color w:val="000000"/>
          <w:sz w:val="24"/>
          <w:szCs w:val="24"/>
          <w:shd w:val="clear" w:color="auto" w:fill="FFFFFF"/>
        </w:rPr>
        <w:t xml:space="preserve"> </w:t>
      </w:r>
      <w:r w:rsidRPr="00943FF9">
        <w:rPr>
          <w:rStyle w:val="mw-headline"/>
          <w:rFonts w:ascii="Times New Roman" w:hAnsi="Times New Roman" w:cs="Times New Roman"/>
          <w:color w:val="000000"/>
          <w:sz w:val="24"/>
          <w:szCs w:val="24"/>
        </w:rPr>
        <w:t xml:space="preserve">Técnicas de verificación escrita: análisis de información, </w:t>
      </w:r>
      <w:r w:rsidR="00D31A3C" w:rsidRPr="00943FF9">
        <w:rPr>
          <w:rStyle w:val="mw-headline"/>
          <w:rFonts w:ascii="Times New Roman" w:hAnsi="Times New Roman" w:cs="Times New Roman"/>
          <w:color w:val="000000"/>
          <w:sz w:val="24"/>
          <w:szCs w:val="24"/>
        </w:rPr>
        <w:t>comprobación de información, certificación de información.</w:t>
      </w:r>
    </w:p>
    <w:p w:rsidR="00D31A3C" w:rsidRPr="00943FF9" w:rsidRDefault="00C07561" w:rsidP="00D31A3C">
      <w:pPr>
        <w:pStyle w:val="Prrafodelista"/>
        <w:numPr>
          <w:ilvl w:val="0"/>
          <w:numId w:val="13"/>
        </w:numPr>
        <w:shd w:val="clear" w:color="auto" w:fill="FFFFFF"/>
        <w:spacing w:before="100" w:beforeAutospacing="1" w:after="100" w:afterAutospacing="1" w:line="270" w:lineRule="atLeast"/>
        <w:jc w:val="both"/>
        <w:outlineLvl w:val="2"/>
        <w:rPr>
          <w:rStyle w:val="mw-headline"/>
          <w:rFonts w:ascii="Times New Roman" w:hAnsi="Times New Roman" w:cs="Times New Roman"/>
          <w:color w:val="000000"/>
          <w:sz w:val="24"/>
          <w:szCs w:val="24"/>
        </w:rPr>
      </w:pPr>
      <w:r w:rsidRPr="00943FF9">
        <w:rPr>
          <w:rStyle w:val="mw-headline"/>
          <w:rFonts w:ascii="Times New Roman" w:hAnsi="Times New Roman" w:cs="Times New Roman"/>
          <w:color w:val="000000"/>
          <w:sz w:val="24"/>
          <w:szCs w:val="24"/>
        </w:rPr>
        <w:t xml:space="preserve"> </w:t>
      </w:r>
      <w:r w:rsidR="00D31A3C" w:rsidRPr="00943FF9">
        <w:rPr>
          <w:rStyle w:val="mw-headline"/>
          <w:rFonts w:ascii="Times New Roman" w:hAnsi="Times New Roman" w:cs="Times New Roman"/>
          <w:color w:val="000000"/>
          <w:sz w:val="24"/>
          <w:szCs w:val="24"/>
        </w:rPr>
        <w:t xml:space="preserve">Técnicas de verificación físicas. Aplicación del proyecto en vida real. </w:t>
      </w:r>
    </w:p>
    <w:p w:rsidR="00EA0A13" w:rsidRPr="00943FF9" w:rsidRDefault="00EA0A13" w:rsidP="00EA0A13">
      <w:pPr>
        <w:pStyle w:val="Prrafodelista"/>
        <w:shd w:val="clear" w:color="auto" w:fill="FFFFFF"/>
        <w:spacing w:before="100" w:beforeAutospacing="1" w:after="100" w:afterAutospacing="1" w:line="270" w:lineRule="atLeast"/>
        <w:jc w:val="both"/>
        <w:outlineLvl w:val="2"/>
        <w:rPr>
          <w:rStyle w:val="mw-headline"/>
          <w:rFonts w:ascii="Times New Roman" w:hAnsi="Times New Roman" w:cs="Times New Roman"/>
          <w:color w:val="000000"/>
          <w:sz w:val="24"/>
          <w:szCs w:val="24"/>
        </w:rPr>
      </w:pPr>
    </w:p>
    <w:p w:rsidR="00EA0A13" w:rsidRPr="008D4B59" w:rsidRDefault="00EA0A13" w:rsidP="008D4B59">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70" w:lineRule="atLeast"/>
        <w:jc w:val="both"/>
        <w:outlineLvl w:val="2"/>
        <w:rPr>
          <w:rStyle w:val="mw-headline"/>
          <w:rFonts w:ascii="Times New Roman" w:hAnsi="Times New Roman" w:cs="Times New Roman"/>
          <w:b/>
          <w:color w:val="000000"/>
          <w:sz w:val="24"/>
          <w:szCs w:val="24"/>
        </w:rPr>
      </w:pPr>
      <w:r w:rsidRPr="008D4B59">
        <w:rPr>
          <w:rStyle w:val="mw-headline"/>
          <w:rFonts w:ascii="Times New Roman" w:hAnsi="Times New Roman" w:cs="Times New Roman"/>
          <w:b/>
          <w:color w:val="000000"/>
          <w:sz w:val="24"/>
          <w:szCs w:val="24"/>
        </w:rPr>
        <w:t xml:space="preserve">INDICE DE LA TESINA </w:t>
      </w:r>
    </w:p>
    <w:p w:rsidR="005B508C" w:rsidRPr="00943FF9" w:rsidRDefault="005B508C" w:rsidP="005B508C">
      <w:pPr>
        <w:pStyle w:val="Prrafodelista"/>
        <w:shd w:val="clear" w:color="auto" w:fill="FFFFFF"/>
        <w:spacing w:before="100" w:beforeAutospacing="1" w:after="100" w:afterAutospacing="1" w:line="270" w:lineRule="atLeast"/>
        <w:ind w:left="360"/>
        <w:jc w:val="both"/>
        <w:outlineLvl w:val="2"/>
        <w:rPr>
          <w:rStyle w:val="mw-headline"/>
          <w:rFonts w:ascii="Times New Roman" w:hAnsi="Times New Roman" w:cs="Times New Roman"/>
          <w:b/>
          <w:color w:val="000000"/>
          <w:sz w:val="24"/>
          <w:szCs w:val="24"/>
        </w:rPr>
      </w:pPr>
    </w:p>
    <w:p w:rsidR="00990ECF" w:rsidRDefault="00123706" w:rsidP="00990ECF">
      <w:pPr>
        <w:pStyle w:val="Prrafodelista"/>
        <w:numPr>
          <w:ilvl w:val="0"/>
          <w:numId w:val="31"/>
        </w:numPr>
        <w:shd w:val="clear" w:color="auto" w:fill="FFFFFF"/>
        <w:spacing w:before="100" w:beforeAutospacing="1" w:after="100" w:afterAutospacing="1"/>
        <w:jc w:val="both"/>
        <w:outlineLvl w:val="2"/>
        <w:rPr>
          <w:rStyle w:val="mw-headline"/>
          <w:rFonts w:ascii="Times New Roman" w:hAnsi="Times New Roman" w:cs="Times New Roman"/>
          <w:color w:val="FF0000"/>
          <w:sz w:val="24"/>
          <w:szCs w:val="24"/>
          <w:u w:val="single"/>
        </w:rPr>
      </w:pPr>
      <w:r w:rsidRPr="00595BBA">
        <w:rPr>
          <w:rStyle w:val="mw-headline"/>
          <w:rFonts w:ascii="Times New Roman" w:hAnsi="Times New Roman" w:cs="Times New Roman"/>
          <w:color w:val="FF0000"/>
          <w:sz w:val="24"/>
          <w:szCs w:val="24"/>
          <w:u w:val="single"/>
        </w:rPr>
        <w:t>Introducció</w:t>
      </w:r>
      <w:r w:rsidR="00837EB9" w:rsidRPr="00595BBA">
        <w:rPr>
          <w:rStyle w:val="mw-headline"/>
          <w:rFonts w:ascii="Times New Roman" w:hAnsi="Times New Roman" w:cs="Times New Roman"/>
          <w:color w:val="FF0000"/>
          <w:sz w:val="24"/>
          <w:szCs w:val="24"/>
          <w:u w:val="single"/>
        </w:rPr>
        <w:t>n</w:t>
      </w:r>
    </w:p>
    <w:p w:rsidR="00990ECF" w:rsidRDefault="00064D70" w:rsidP="00990ECF">
      <w:pPr>
        <w:pStyle w:val="Prrafodelista"/>
        <w:shd w:val="clear" w:color="auto" w:fill="FFFFFF"/>
        <w:spacing w:before="100" w:beforeAutospacing="1" w:after="100" w:afterAutospacing="1"/>
        <w:ind w:left="360"/>
        <w:jc w:val="both"/>
        <w:outlineLvl w:val="2"/>
        <w:rPr>
          <w:rFonts w:ascii="Times New Roman" w:eastAsia="Times New Roman" w:hAnsi="Times New Roman" w:cs="Times New Roman"/>
          <w:color w:val="FF0000"/>
          <w:sz w:val="24"/>
          <w:szCs w:val="24"/>
        </w:rPr>
      </w:pPr>
      <w:r w:rsidRPr="00990ECF">
        <w:rPr>
          <w:rFonts w:ascii="Times New Roman" w:hAnsi="Times New Roman" w:cs="Times New Roman"/>
          <w:color w:val="FF0000"/>
          <w:sz w:val="24"/>
          <w:szCs w:val="24"/>
        </w:rPr>
        <w:t xml:space="preserve">1.1 </w:t>
      </w:r>
      <w:r w:rsidR="00837EB9" w:rsidRPr="00990ECF">
        <w:rPr>
          <w:rFonts w:ascii="Times New Roman" w:eastAsia="Times New Roman" w:hAnsi="Times New Roman" w:cs="Times New Roman"/>
          <w:color w:val="FF0000"/>
          <w:sz w:val="24"/>
          <w:szCs w:val="24"/>
        </w:rPr>
        <w:t>Hipótesis</w:t>
      </w:r>
    </w:p>
    <w:p w:rsidR="00123706" w:rsidRPr="00990ECF" w:rsidRDefault="00064D70" w:rsidP="00990ECF">
      <w:pPr>
        <w:pStyle w:val="Prrafodelista"/>
        <w:shd w:val="clear" w:color="auto" w:fill="FFFFFF"/>
        <w:spacing w:before="100" w:beforeAutospacing="1" w:after="100" w:afterAutospacing="1"/>
        <w:ind w:left="360"/>
        <w:jc w:val="both"/>
        <w:outlineLvl w:val="2"/>
        <w:rPr>
          <w:rStyle w:val="mw-headline"/>
          <w:rFonts w:ascii="Times New Roman" w:hAnsi="Times New Roman" w:cs="Times New Roman"/>
          <w:color w:val="FF0000"/>
          <w:sz w:val="24"/>
          <w:szCs w:val="24"/>
          <w:u w:val="single"/>
        </w:rPr>
      </w:pPr>
      <w:r w:rsidRPr="00990ECF">
        <w:rPr>
          <w:rFonts w:ascii="Times New Roman" w:hAnsi="Times New Roman" w:cs="Times New Roman"/>
          <w:color w:val="FF0000"/>
          <w:sz w:val="24"/>
          <w:szCs w:val="24"/>
        </w:rPr>
        <w:t xml:space="preserve">1.2 </w:t>
      </w:r>
      <w:r w:rsidR="00837EB9" w:rsidRPr="00990ECF">
        <w:rPr>
          <w:rFonts w:ascii="Times New Roman" w:eastAsia="Times New Roman" w:hAnsi="Times New Roman" w:cs="Times New Roman"/>
          <w:color w:val="FF0000"/>
          <w:sz w:val="24"/>
          <w:szCs w:val="24"/>
        </w:rPr>
        <w:t>Objetivos</w:t>
      </w:r>
    </w:p>
    <w:p w:rsidR="00300C9D" w:rsidRPr="00300C9D" w:rsidRDefault="00F668AF" w:rsidP="00300C9D">
      <w:pPr>
        <w:pStyle w:val="Prrafodelista"/>
        <w:numPr>
          <w:ilvl w:val="0"/>
          <w:numId w:val="31"/>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Análisis del mercado agropecuario ruso</w:t>
      </w:r>
    </w:p>
    <w:p w:rsidR="002D709F" w:rsidRPr="00595BBA" w:rsidRDefault="002D709F" w:rsidP="00300C9D">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595BBA">
        <w:rPr>
          <w:rFonts w:ascii="Times New Roman" w:hAnsi="Times New Roman" w:cs="Times New Roman"/>
          <w:color w:val="FF0000"/>
          <w:sz w:val="24"/>
          <w:szCs w:val="24"/>
        </w:rPr>
        <w:t>Características económicas de</w:t>
      </w:r>
      <w:r w:rsidR="00771D0F" w:rsidRPr="00595BBA">
        <w:rPr>
          <w:rFonts w:ascii="Times New Roman" w:hAnsi="Times New Roman" w:cs="Times New Roman"/>
          <w:color w:val="FF0000"/>
          <w:sz w:val="24"/>
          <w:szCs w:val="24"/>
        </w:rPr>
        <w:t xml:space="preserve"> Rusia</w:t>
      </w:r>
    </w:p>
    <w:p w:rsidR="00F40899" w:rsidRPr="00595BBA" w:rsidRDefault="002D709F" w:rsidP="00300C9D">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595BBA">
        <w:rPr>
          <w:rFonts w:ascii="Times New Roman" w:hAnsi="Times New Roman" w:cs="Times New Roman"/>
          <w:color w:val="FF0000"/>
          <w:sz w:val="24"/>
          <w:szCs w:val="24"/>
        </w:rPr>
        <w:t>Características del sector agrícola (Estudi</w:t>
      </w:r>
      <w:r w:rsidR="005509DE">
        <w:rPr>
          <w:rFonts w:ascii="Times New Roman" w:hAnsi="Times New Roman" w:cs="Times New Roman"/>
          <w:color w:val="FF0000"/>
          <w:sz w:val="24"/>
          <w:szCs w:val="24"/>
        </w:rPr>
        <w:t>o</w:t>
      </w:r>
      <w:r w:rsidR="00A70ABD">
        <w:rPr>
          <w:rFonts w:ascii="Times New Roman" w:hAnsi="Times New Roman" w:cs="Times New Roman"/>
          <w:color w:val="FF0000"/>
          <w:sz w:val="24"/>
          <w:szCs w:val="24"/>
        </w:rPr>
        <w:t xml:space="preserve">s de capacidad productiva </w:t>
      </w:r>
      <w:proofErr w:type="spellStart"/>
      <w:r w:rsidR="00A70ABD">
        <w:rPr>
          <w:rFonts w:ascii="Times New Roman" w:hAnsi="Times New Roman" w:cs="Times New Roman"/>
          <w:color w:val="FF0000"/>
          <w:sz w:val="24"/>
          <w:szCs w:val="24"/>
        </w:rPr>
        <w:t>etc</w:t>
      </w:r>
      <w:proofErr w:type="spellEnd"/>
      <w:r w:rsidR="00A70ABD">
        <w:rPr>
          <w:rFonts w:ascii="Times New Roman" w:hAnsi="Times New Roman" w:cs="Times New Roman"/>
          <w:color w:val="FF0000"/>
          <w:sz w:val="24"/>
          <w:szCs w:val="24"/>
        </w:rPr>
        <w:t>…)</w:t>
      </w:r>
    </w:p>
    <w:p w:rsidR="002D709F" w:rsidRPr="00595BBA" w:rsidRDefault="00990ECF" w:rsidP="00300C9D">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Pr>
          <w:rFonts w:ascii="Times New Roman" w:hAnsi="Times New Roman" w:cs="Times New Roman"/>
          <w:color w:val="FF0000"/>
          <w:sz w:val="24"/>
          <w:szCs w:val="24"/>
        </w:rPr>
        <w:t>Objetivos del mercado</w:t>
      </w:r>
    </w:p>
    <w:p w:rsidR="005B508C" w:rsidRPr="00595BBA" w:rsidRDefault="005B508C" w:rsidP="00300C9D">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595BBA">
        <w:rPr>
          <w:rFonts w:ascii="Times New Roman" w:hAnsi="Times New Roman" w:cs="Times New Roman"/>
          <w:color w:val="FF0000"/>
          <w:sz w:val="24"/>
          <w:szCs w:val="24"/>
        </w:rPr>
        <w:t>Cuantificación de la demanda</w:t>
      </w:r>
    </w:p>
    <w:p w:rsidR="00002E79" w:rsidRPr="00595BBA" w:rsidRDefault="00002E79" w:rsidP="00300C9D">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595BBA">
        <w:rPr>
          <w:rFonts w:ascii="Times New Roman" w:hAnsi="Times New Roman" w:cs="Times New Roman"/>
          <w:color w:val="FF0000"/>
          <w:sz w:val="24"/>
          <w:szCs w:val="24"/>
        </w:rPr>
        <w:t>Oportunidades de mercado</w:t>
      </w:r>
    </w:p>
    <w:p w:rsidR="004873DF" w:rsidRPr="00595BBA" w:rsidRDefault="00F40899" w:rsidP="00300C9D">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595BBA">
        <w:rPr>
          <w:rFonts w:ascii="Times New Roman" w:hAnsi="Times New Roman" w:cs="Times New Roman"/>
          <w:color w:val="FF0000"/>
          <w:sz w:val="24"/>
          <w:szCs w:val="24"/>
        </w:rPr>
        <w:t>Análisis DOFA</w:t>
      </w:r>
    </w:p>
    <w:p w:rsidR="00123706" w:rsidRPr="00595BBA" w:rsidRDefault="00123706" w:rsidP="00123706">
      <w:pPr>
        <w:pStyle w:val="Prrafodelista"/>
        <w:shd w:val="clear" w:color="auto" w:fill="FFFFFF"/>
        <w:spacing w:before="100" w:beforeAutospacing="1" w:after="100" w:afterAutospacing="1" w:line="270" w:lineRule="atLeast"/>
        <w:ind w:left="786"/>
        <w:jc w:val="both"/>
        <w:outlineLvl w:val="2"/>
        <w:rPr>
          <w:rFonts w:ascii="Times New Roman" w:hAnsi="Times New Roman" w:cs="Times New Roman"/>
          <w:color w:val="FF0000"/>
          <w:sz w:val="24"/>
          <w:szCs w:val="24"/>
        </w:rPr>
      </w:pPr>
    </w:p>
    <w:p w:rsidR="00F668AF" w:rsidRDefault="00F668AF" w:rsidP="00E5560A">
      <w:pPr>
        <w:pStyle w:val="Prrafodelista"/>
        <w:numPr>
          <w:ilvl w:val="0"/>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Análisis de los</w:t>
      </w:r>
      <w:r w:rsidR="003672B7">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mercados principales importadores de fruta</w:t>
      </w:r>
    </w:p>
    <w:p w:rsidR="00E5560A" w:rsidRDefault="00F668AF" w:rsidP="00F668AF">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Pr>
          <w:rFonts w:ascii="Times New Roman" w:hAnsi="Times New Roman" w:cs="Times New Roman"/>
          <w:color w:val="FF0000"/>
          <w:sz w:val="24"/>
          <w:szCs w:val="24"/>
        </w:rPr>
        <w:t>Características económicas y políticas de los países</w:t>
      </w:r>
    </w:p>
    <w:p w:rsidR="00F668AF" w:rsidRDefault="00F668AF" w:rsidP="00F668AF">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Característica del sector agropecuario de los países exportadores</w:t>
      </w:r>
    </w:p>
    <w:p w:rsidR="00F668AF" w:rsidRDefault="00F668AF" w:rsidP="00F668AF">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Pr>
          <w:rFonts w:ascii="Times New Roman" w:hAnsi="Times New Roman" w:cs="Times New Roman"/>
          <w:color w:val="FF0000"/>
          <w:sz w:val="24"/>
          <w:szCs w:val="24"/>
        </w:rPr>
        <w:t>Análisis DOFA</w:t>
      </w:r>
    </w:p>
    <w:p w:rsidR="00F668AF" w:rsidRDefault="003672B7" w:rsidP="00F668AF">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Pr>
          <w:rFonts w:ascii="Times New Roman" w:hAnsi="Times New Roman" w:cs="Times New Roman"/>
          <w:color w:val="FF0000"/>
          <w:sz w:val="24"/>
          <w:szCs w:val="24"/>
        </w:rPr>
        <w:t>Conclusiones. Ventajas e inconvenientes</w:t>
      </w:r>
    </w:p>
    <w:p w:rsidR="003672B7" w:rsidRDefault="003672B7" w:rsidP="003672B7">
      <w:pPr>
        <w:pStyle w:val="Prrafodelista"/>
        <w:shd w:val="clear" w:color="auto" w:fill="FFFFFF"/>
        <w:spacing w:before="100" w:beforeAutospacing="1" w:after="100" w:afterAutospacing="1" w:line="270" w:lineRule="atLeast"/>
        <w:ind w:left="786"/>
        <w:jc w:val="both"/>
        <w:outlineLvl w:val="2"/>
        <w:rPr>
          <w:rFonts w:ascii="Times New Roman" w:hAnsi="Times New Roman" w:cs="Times New Roman"/>
          <w:color w:val="FF0000"/>
          <w:sz w:val="24"/>
          <w:szCs w:val="24"/>
        </w:rPr>
      </w:pPr>
    </w:p>
    <w:p w:rsidR="003672B7" w:rsidRPr="003672B7" w:rsidRDefault="003672B7" w:rsidP="003672B7">
      <w:pPr>
        <w:pStyle w:val="Prrafodelista"/>
        <w:numPr>
          <w:ilvl w:val="0"/>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3672B7">
        <w:rPr>
          <w:rFonts w:ascii="Times New Roman" w:hAnsi="Times New Roman" w:cs="Times New Roman"/>
          <w:color w:val="FF0000"/>
          <w:sz w:val="24"/>
          <w:szCs w:val="24"/>
        </w:rPr>
        <w:t xml:space="preserve">  </w:t>
      </w:r>
      <w:r w:rsidRPr="003672B7">
        <w:rPr>
          <w:rFonts w:ascii="Times New Roman" w:hAnsi="Times New Roman" w:cs="Times New Roman"/>
          <w:color w:val="FF0000"/>
          <w:sz w:val="24"/>
          <w:szCs w:val="24"/>
          <w:u w:val="single"/>
        </w:rPr>
        <w:t>Análisis del mercado agropecuario español</w:t>
      </w:r>
    </w:p>
    <w:p w:rsidR="003672B7" w:rsidRDefault="003672B7" w:rsidP="003672B7">
      <w:pPr>
        <w:pStyle w:val="Prrafodelista"/>
        <w:shd w:val="clear" w:color="auto" w:fill="FFFFFF"/>
        <w:spacing w:before="100" w:beforeAutospacing="1" w:after="100" w:afterAutospacing="1" w:line="270" w:lineRule="atLeast"/>
        <w:ind w:left="360"/>
        <w:jc w:val="both"/>
        <w:outlineLvl w:val="2"/>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3672B7">
        <w:rPr>
          <w:rFonts w:ascii="Times New Roman" w:hAnsi="Times New Roman" w:cs="Times New Roman"/>
          <w:color w:val="FF0000"/>
          <w:sz w:val="24"/>
          <w:szCs w:val="24"/>
        </w:rPr>
        <w:t>4.1</w:t>
      </w:r>
      <w:r>
        <w:rPr>
          <w:rFonts w:ascii="Times New Roman" w:hAnsi="Times New Roman" w:cs="Times New Roman"/>
          <w:color w:val="FF0000"/>
          <w:sz w:val="24"/>
          <w:szCs w:val="24"/>
          <w:u w:val="single"/>
        </w:rPr>
        <w:t xml:space="preserve"> </w:t>
      </w:r>
      <w:r w:rsidRPr="00595BBA">
        <w:rPr>
          <w:rFonts w:ascii="Times New Roman" w:hAnsi="Times New Roman" w:cs="Times New Roman"/>
          <w:color w:val="FF0000"/>
          <w:sz w:val="24"/>
          <w:szCs w:val="24"/>
        </w:rPr>
        <w:t>Características económicas de</w:t>
      </w:r>
      <w:r>
        <w:rPr>
          <w:rFonts w:ascii="Times New Roman" w:hAnsi="Times New Roman" w:cs="Times New Roman"/>
          <w:color w:val="FF0000"/>
          <w:sz w:val="24"/>
          <w:szCs w:val="24"/>
        </w:rPr>
        <w:t xml:space="preserve"> España</w:t>
      </w:r>
    </w:p>
    <w:p w:rsidR="003672B7" w:rsidRDefault="00F40899" w:rsidP="003672B7">
      <w:pPr>
        <w:pStyle w:val="Prrafodelista"/>
        <w:numPr>
          <w:ilvl w:val="1"/>
          <w:numId w:val="13"/>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3672B7">
        <w:rPr>
          <w:rFonts w:ascii="Times New Roman" w:hAnsi="Times New Roman" w:cs="Times New Roman"/>
          <w:color w:val="FF0000"/>
          <w:sz w:val="24"/>
          <w:szCs w:val="24"/>
        </w:rPr>
        <w:t>Exportaciones</w:t>
      </w:r>
      <w:r w:rsidR="007C5090" w:rsidRPr="003672B7">
        <w:rPr>
          <w:rFonts w:ascii="Times New Roman" w:hAnsi="Times New Roman" w:cs="Times New Roman"/>
          <w:color w:val="FF0000"/>
          <w:sz w:val="24"/>
          <w:szCs w:val="24"/>
        </w:rPr>
        <w:t xml:space="preserve"> españolas de fruta a Rusia</w:t>
      </w:r>
    </w:p>
    <w:p w:rsidR="007C5090" w:rsidRPr="003672B7" w:rsidRDefault="007C5090" w:rsidP="003672B7">
      <w:pPr>
        <w:pStyle w:val="Prrafodelista"/>
        <w:numPr>
          <w:ilvl w:val="1"/>
          <w:numId w:val="13"/>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3672B7">
        <w:rPr>
          <w:rFonts w:ascii="Times New Roman" w:hAnsi="Times New Roman" w:cs="Times New Roman"/>
          <w:color w:val="FF0000"/>
          <w:sz w:val="24"/>
          <w:szCs w:val="24"/>
        </w:rPr>
        <w:t>Análisis del sector agrícola español</w:t>
      </w:r>
    </w:p>
    <w:p w:rsidR="007C5090" w:rsidRDefault="007C5090" w:rsidP="003672B7">
      <w:pPr>
        <w:pStyle w:val="Prrafodelista"/>
        <w:numPr>
          <w:ilvl w:val="1"/>
          <w:numId w:val="13"/>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3672B7">
        <w:rPr>
          <w:rFonts w:ascii="Times New Roman" w:hAnsi="Times New Roman" w:cs="Times New Roman"/>
          <w:color w:val="FF0000"/>
          <w:sz w:val="24"/>
          <w:szCs w:val="24"/>
        </w:rPr>
        <w:t xml:space="preserve">Competencia con </w:t>
      </w:r>
      <w:r w:rsidR="00E5560A" w:rsidRPr="003672B7">
        <w:rPr>
          <w:rFonts w:ascii="Times New Roman" w:hAnsi="Times New Roman" w:cs="Times New Roman"/>
          <w:color w:val="FF0000"/>
          <w:sz w:val="24"/>
          <w:szCs w:val="24"/>
        </w:rPr>
        <w:t xml:space="preserve">los </w:t>
      </w:r>
      <w:r w:rsidRPr="003672B7">
        <w:rPr>
          <w:rFonts w:ascii="Times New Roman" w:hAnsi="Times New Roman" w:cs="Times New Roman"/>
          <w:color w:val="FF0000"/>
          <w:sz w:val="24"/>
          <w:szCs w:val="24"/>
        </w:rPr>
        <w:t>principales proveedores</w:t>
      </w:r>
    </w:p>
    <w:p w:rsidR="003672B7" w:rsidRPr="003672B7" w:rsidRDefault="003672B7" w:rsidP="003672B7">
      <w:pPr>
        <w:pStyle w:val="Prrafodelista"/>
        <w:numPr>
          <w:ilvl w:val="1"/>
          <w:numId w:val="13"/>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Pr>
          <w:rFonts w:ascii="Times New Roman" w:hAnsi="Times New Roman" w:cs="Times New Roman"/>
          <w:color w:val="FF0000"/>
          <w:sz w:val="24"/>
          <w:szCs w:val="24"/>
        </w:rPr>
        <w:t xml:space="preserve">Conclusiones. Ventajas e inconvenientes </w:t>
      </w:r>
    </w:p>
    <w:p w:rsidR="00123706" w:rsidRPr="00595BBA" w:rsidRDefault="00123706" w:rsidP="00123706">
      <w:pPr>
        <w:pStyle w:val="Prrafodelista"/>
        <w:shd w:val="clear" w:color="auto" w:fill="FFFFFF"/>
        <w:spacing w:before="100" w:beforeAutospacing="1" w:after="100" w:afterAutospacing="1" w:line="270" w:lineRule="atLeast"/>
        <w:ind w:left="786"/>
        <w:jc w:val="both"/>
        <w:outlineLvl w:val="2"/>
        <w:rPr>
          <w:rFonts w:ascii="Times New Roman" w:hAnsi="Times New Roman" w:cs="Times New Roman"/>
          <w:color w:val="FF0000"/>
          <w:sz w:val="24"/>
          <w:szCs w:val="24"/>
        </w:rPr>
      </w:pPr>
    </w:p>
    <w:p w:rsidR="003672B7" w:rsidRPr="003672B7" w:rsidRDefault="007C5090" w:rsidP="003672B7">
      <w:pPr>
        <w:pStyle w:val="Prrafodelista"/>
        <w:numPr>
          <w:ilvl w:val="0"/>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u w:val="single"/>
        </w:rPr>
      </w:pPr>
      <w:r w:rsidRPr="003672B7">
        <w:rPr>
          <w:rFonts w:ascii="Times New Roman" w:hAnsi="Times New Roman" w:cs="Times New Roman"/>
          <w:color w:val="FF0000"/>
          <w:sz w:val="24"/>
          <w:szCs w:val="24"/>
          <w:u w:val="single"/>
        </w:rPr>
        <w:t>La negociación en ámbito internacional</w:t>
      </w:r>
    </w:p>
    <w:p w:rsidR="007C5090" w:rsidRPr="003672B7" w:rsidRDefault="007C5090" w:rsidP="003672B7">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3672B7">
        <w:rPr>
          <w:rFonts w:ascii="Times New Roman" w:hAnsi="Times New Roman" w:cs="Times New Roman"/>
          <w:color w:val="FF0000"/>
          <w:sz w:val="24"/>
          <w:szCs w:val="24"/>
        </w:rPr>
        <w:t>Relaciones</w:t>
      </w:r>
      <w:r w:rsidR="00F000E5" w:rsidRPr="003672B7">
        <w:rPr>
          <w:rFonts w:ascii="Times New Roman" w:hAnsi="Times New Roman" w:cs="Times New Roman"/>
          <w:color w:val="FF0000"/>
          <w:sz w:val="24"/>
          <w:szCs w:val="24"/>
        </w:rPr>
        <w:t xml:space="preserve"> económicas entre Rusia y otros países exportadores de fruta</w:t>
      </w:r>
      <w:r w:rsidR="00990ECF" w:rsidRPr="003672B7">
        <w:rPr>
          <w:rFonts w:ascii="Times New Roman" w:hAnsi="Times New Roman" w:cs="Times New Roman"/>
          <w:color w:val="FF0000"/>
          <w:sz w:val="24"/>
          <w:szCs w:val="24"/>
        </w:rPr>
        <w:t>.</w:t>
      </w:r>
    </w:p>
    <w:p w:rsidR="007C5090" w:rsidRPr="00595BBA" w:rsidRDefault="007C5090" w:rsidP="003672B7">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595BBA">
        <w:rPr>
          <w:rFonts w:ascii="Times New Roman" w:hAnsi="Times New Roman" w:cs="Times New Roman"/>
          <w:color w:val="FF0000"/>
          <w:sz w:val="24"/>
          <w:szCs w:val="24"/>
        </w:rPr>
        <w:t xml:space="preserve"> Análisis de importaciones de fruta</w:t>
      </w:r>
      <w:r w:rsidR="00990ECF">
        <w:rPr>
          <w:rFonts w:ascii="Times New Roman" w:hAnsi="Times New Roman" w:cs="Times New Roman"/>
          <w:color w:val="FF0000"/>
          <w:sz w:val="24"/>
          <w:szCs w:val="24"/>
        </w:rPr>
        <w:t>.</w:t>
      </w:r>
    </w:p>
    <w:p w:rsidR="007C5090" w:rsidRPr="00595BBA" w:rsidRDefault="007C5090" w:rsidP="003672B7">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595BBA">
        <w:rPr>
          <w:rFonts w:ascii="Times New Roman" w:hAnsi="Times New Roman" w:cs="Times New Roman"/>
          <w:color w:val="FF0000"/>
          <w:sz w:val="24"/>
          <w:szCs w:val="24"/>
        </w:rPr>
        <w:t xml:space="preserve"> Procedimiento </w:t>
      </w:r>
      <w:r w:rsidR="00123706" w:rsidRPr="00595BBA">
        <w:rPr>
          <w:rFonts w:ascii="Times New Roman" w:hAnsi="Times New Roman" w:cs="Times New Roman"/>
          <w:color w:val="FF0000"/>
          <w:sz w:val="24"/>
          <w:szCs w:val="24"/>
        </w:rPr>
        <w:t xml:space="preserve">legal </w:t>
      </w:r>
      <w:r w:rsidRPr="00595BBA">
        <w:rPr>
          <w:rFonts w:ascii="Times New Roman" w:hAnsi="Times New Roman" w:cs="Times New Roman"/>
          <w:color w:val="FF0000"/>
          <w:sz w:val="24"/>
          <w:szCs w:val="24"/>
        </w:rPr>
        <w:t>de importación y distribución de fruta en Rusia</w:t>
      </w:r>
      <w:r w:rsidR="00990ECF">
        <w:rPr>
          <w:rFonts w:ascii="Times New Roman" w:hAnsi="Times New Roman" w:cs="Times New Roman"/>
          <w:color w:val="FF0000"/>
          <w:sz w:val="24"/>
          <w:szCs w:val="24"/>
        </w:rPr>
        <w:t>.</w:t>
      </w:r>
    </w:p>
    <w:p w:rsidR="00123706" w:rsidRPr="00595BBA" w:rsidRDefault="00123706" w:rsidP="00123706">
      <w:pPr>
        <w:pStyle w:val="Prrafodelista"/>
        <w:shd w:val="clear" w:color="auto" w:fill="FFFFFF"/>
        <w:spacing w:before="100" w:beforeAutospacing="1" w:after="100" w:afterAutospacing="1" w:line="270" w:lineRule="atLeast"/>
        <w:ind w:left="786"/>
        <w:jc w:val="both"/>
        <w:outlineLvl w:val="2"/>
        <w:rPr>
          <w:rFonts w:ascii="Times New Roman" w:hAnsi="Times New Roman" w:cs="Times New Roman"/>
          <w:color w:val="FF0000"/>
          <w:sz w:val="24"/>
          <w:szCs w:val="24"/>
        </w:rPr>
      </w:pPr>
    </w:p>
    <w:p w:rsidR="003672B7" w:rsidRDefault="003672B7" w:rsidP="003672B7">
      <w:pPr>
        <w:pStyle w:val="Prrafodelista"/>
        <w:numPr>
          <w:ilvl w:val="0"/>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u w:val="single"/>
        </w:rPr>
      </w:pPr>
      <w:r w:rsidRPr="003672B7">
        <w:rPr>
          <w:rFonts w:ascii="Times New Roman" w:hAnsi="Times New Roman" w:cs="Times New Roman"/>
          <w:color w:val="FF0000"/>
          <w:sz w:val="24"/>
          <w:szCs w:val="24"/>
        </w:rPr>
        <w:t xml:space="preserve">    </w:t>
      </w:r>
      <w:r w:rsidR="007C5090" w:rsidRPr="003672B7">
        <w:rPr>
          <w:rFonts w:ascii="Times New Roman" w:hAnsi="Times New Roman" w:cs="Times New Roman"/>
          <w:color w:val="FF0000"/>
          <w:sz w:val="24"/>
          <w:szCs w:val="24"/>
          <w:u w:val="single"/>
        </w:rPr>
        <w:t>Estudio técnico</w:t>
      </w:r>
    </w:p>
    <w:p w:rsidR="003672B7" w:rsidRPr="003672B7" w:rsidRDefault="007C5090" w:rsidP="003672B7">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u w:val="single"/>
        </w:rPr>
      </w:pPr>
      <w:r w:rsidRPr="003672B7">
        <w:rPr>
          <w:rFonts w:ascii="Times New Roman" w:hAnsi="Times New Roman" w:cs="Times New Roman"/>
          <w:color w:val="FF0000"/>
          <w:sz w:val="24"/>
          <w:szCs w:val="24"/>
        </w:rPr>
        <w:t>Creación de la empresa</w:t>
      </w:r>
    </w:p>
    <w:p w:rsidR="007C5090" w:rsidRPr="003672B7" w:rsidRDefault="007C5090" w:rsidP="003672B7">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u w:val="single"/>
        </w:rPr>
      </w:pPr>
      <w:r w:rsidRPr="003672B7">
        <w:rPr>
          <w:rFonts w:ascii="Times New Roman" w:hAnsi="Times New Roman" w:cs="Times New Roman"/>
          <w:color w:val="FF0000"/>
          <w:sz w:val="24"/>
          <w:szCs w:val="24"/>
        </w:rPr>
        <w:t>Base legal</w:t>
      </w:r>
    </w:p>
    <w:p w:rsidR="007C5090" w:rsidRPr="00595BBA" w:rsidRDefault="00455DE4" w:rsidP="003672B7">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595BBA">
        <w:rPr>
          <w:rFonts w:ascii="Times New Roman" w:hAnsi="Times New Roman" w:cs="Times New Roman"/>
          <w:color w:val="FF0000"/>
          <w:sz w:val="24"/>
          <w:szCs w:val="24"/>
        </w:rPr>
        <w:t>De</w:t>
      </w:r>
      <w:r w:rsidR="007C5090" w:rsidRPr="00595BBA">
        <w:rPr>
          <w:rFonts w:ascii="Times New Roman" w:hAnsi="Times New Roman" w:cs="Times New Roman"/>
          <w:color w:val="FF0000"/>
          <w:sz w:val="24"/>
          <w:szCs w:val="24"/>
        </w:rPr>
        <w:t>ta</w:t>
      </w:r>
      <w:r w:rsidR="00E5560A">
        <w:rPr>
          <w:rFonts w:ascii="Times New Roman" w:hAnsi="Times New Roman" w:cs="Times New Roman"/>
          <w:color w:val="FF0000"/>
          <w:sz w:val="24"/>
          <w:szCs w:val="24"/>
        </w:rPr>
        <w:t>lle</w:t>
      </w:r>
      <w:r w:rsidR="007C5090" w:rsidRPr="00595BBA">
        <w:rPr>
          <w:rFonts w:ascii="Times New Roman" w:hAnsi="Times New Roman" w:cs="Times New Roman"/>
          <w:color w:val="FF0000"/>
          <w:sz w:val="24"/>
          <w:szCs w:val="24"/>
        </w:rPr>
        <w:t xml:space="preserve"> del proceso de </w:t>
      </w:r>
      <w:r w:rsidR="00123706" w:rsidRPr="00595BBA">
        <w:rPr>
          <w:rFonts w:ascii="Times New Roman" w:hAnsi="Times New Roman" w:cs="Times New Roman"/>
          <w:color w:val="FF0000"/>
          <w:sz w:val="24"/>
          <w:szCs w:val="24"/>
        </w:rPr>
        <w:t xml:space="preserve">importación y distribución </w:t>
      </w:r>
      <w:r w:rsidR="00990ECF">
        <w:rPr>
          <w:rFonts w:ascii="Times New Roman" w:hAnsi="Times New Roman" w:cs="Times New Roman"/>
          <w:color w:val="FF0000"/>
          <w:sz w:val="24"/>
          <w:szCs w:val="24"/>
        </w:rPr>
        <w:t>estrategias de comercialización.</w:t>
      </w:r>
      <w:r w:rsidR="0070615E">
        <w:rPr>
          <w:rFonts w:ascii="Times New Roman" w:hAnsi="Times New Roman" w:cs="Times New Roman"/>
          <w:color w:val="FF0000"/>
          <w:sz w:val="24"/>
          <w:szCs w:val="24"/>
        </w:rPr>
        <w:t xml:space="preserve"> Ventajas de importación de fruta de Españas en comparación con otros países.</w:t>
      </w:r>
    </w:p>
    <w:p w:rsidR="007C5090" w:rsidRPr="00595BBA" w:rsidRDefault="007C5090" w:rsidP="003672B7">
      <w:pPr>
        <w:pStyle w:val="Prrafodelista"/>
        <w:numPr>
          <w:ilvl w:val="1"/>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r w:rsidRPr="00595BBA">
        <w:rPr>
          <w:rFonts w:ascii="Times New Roman" w:hAnsi="Times New Roman" w:cs="Times New Roman"/>
          <w:color w:val="FF0000"/>
          <w:sz w:val="24"/>
          <w:szCs w:val="24"/>
        </w:rPr>
        <w:t>Definición de la misión</w:t>
      </w:r>
      <w:r w:rsidR="00990ECF">
        <w:rPr>
          <w:rFonts w:ascii="Times New Roman" w:hAnsi="Times New Roman" w:cs="Times New Roman"/>
          <w:color w:val="FF0000"/>
          <w:sz w:val="24"/>
          <w:szCs w:val="24"/>
        </w:rPr>
        <w:t>.</w:t>
      </w:r>
    </w:p>
    <w:p w:rsidR="005B508C" w:rsidRPr="00595BBA" w:rsidRDefault="005B508C" w:rsidP="005B508C">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p>
    <w:p w:rsidR="005B508C" w:rsidRPr="00595BBA" w:rsidRDefault="005B508C" w:rsidP="003672B7">
      <w:pPr>
        <w:pStyle w:val="Prrafodelista"/>
        <w:numPr>
          <w:ilvl w:val="0"/>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u w:val="single"/>
        </w:rPr>
      </w:pPr>
      <w:r w:rsidRPr="00595BBA">
        <w:rPr>
          <w:rFonts w:ascii="Times New Roman" w:hAnsi="Times New Roman" w:cs="Times New Roman"/>
          <w:color w:val="FF0000"/>
          <w:sz w:val="24"/>
          <w:szCs w:val="24"/>
          <w:u w:val="single"/>
        </w:rPr>
        <w:t>Conclusiones</w:t>
      </w:r>
    </w:p>
    <w:p w:rsidR="005B508C" w:rsidRPr="00595BBA" w:rsidRDefault="005B508C" w:rsidP="005B508C">
      <w:pPr>
        <w:pStyle w:val="Prrafodelista"/>
        <w:rPr>
          <w:rFonts w:ascii="Times New Roman" w:hAnsi="Times New Roman" w:cs="Times New Roman"/>
          <w:color w:val="FF0000"/>
          <w:sz w:val="24"/>
          <w:szCs w:val="24"/>
        </w:rPr>
      </w:pPr>
    </w:p>
    <w:p w:rsidR="005B508C" w:rsidRPr="00595BBA" w:rsidRDefault="005B508C" w:rsidP="003672B7">
      <w:pPr>
        <w:pStyle w:val="Prrafodelista"/>
        <w:numPr>
          <w:ilvl w:val="0"/>
          <w:numId w:val="35"/>
        </w:numPr>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u w:val="single"/>
        </w:rPr>
      </w:pPr>
      <w:r w:rsidRPr="00595BBA">
        <w:rPr>
          <w:rFonts w:ascii="Times New Roman" w:hAnsi="Times New Roman" w:cs="Times New Roman"/>
          <w:color w:val="FF0000"/>
          <w:sz w:val="24"/>
          <w:szCs w:val="24"/>
          <w:u w:val="single"/>
        </w:rPr>
        <w:t>Bibliografía</w:t>
      </w:r>
    </w:p>
    <w:p w:rsidR="00CB2D67" w:rsidRDefault="00CB2D67" w:rsidP="00CB2D67">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p>
    <w:p w:rsidR="00307ECB" w:rsidRPr="00595BBA" w:rsidRDefault="00307ECB" w:rsidP="00CB2D67">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FF0000"/>
          <w:sz w:val="24"/>
          <w:szCs w:val="24"/>
        </w:rPr>
      </w:pPr>
    </w:p>
    <w:p w:rsidR="005B508C" w:rsidRPr="00943FF9" w:rsidRDefault="005B508C" w:rsidP="00CB2D67">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9A09AC" w:rsidRPr="008D4B59" w:rsidRDefault="00EA0A13" w:rsidP="003672B7">
      <w:pPr>
        <w:pStyle w:val="Prrafodelista"/>
        <w:numPr>
          <w:ilvl w:val="0"/>
          <w:numId w:val="35"/>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70" w:lineRule="atLeast"/>
        <w:jc w:val="both"/>
        <w:outlineLvl w:val="2"/>
        <w:rPr>
          <w:rFonts w:ascii="Times New Roman" w:hAnsi="Times New Roman" w:cs="Times New Roman"/>
          <w:b/>
          <w:color w:val="000000"/>
          <w:sz w:val="24"/>
          <w:szCs w:val="24"/>
        </w:rPr>
      </w:pPr>
      <w:r w:rsidRPr="008D4B59">
        <w:rPr>
          <w:rFonts w:ascii="Times New Roman" w:hAnsi="Times New Roman" w:cs="Times New Roman"/>
          <w:b/>
          <w:color w:val="000000"/>
          <w:sz w:val="24"/>
          <w:szCs w:val="24"/>
        </w:rPr>
        <w:t xml:space="preserve">FUENTES DE INFORMACION </w:t>
      </w:r>
      <w:r w:rsidR="00E016D1" w:rsidRPr="008D4B59">
        <w:rPr>
          <w:rFonts w:ascii="Times New Roman" w:hAnsi="Times New Roman" w:cs="Times New Roman"/>
          <w:b/>
          <w:color w:val="000000"/>
          <w:sz w:val="24"/>
          <w:szCs w:val="24"/>
        </w:rPr>
        <w:t>:</w:t>
      </w:r>
    </w:p>
    <w:p w:rsidR="00403A6D" w:rsidRPr="00943FF9" w:rsidRDefault="00403A6D" w:rsidP="00403A6D">
      <w:pPr>
        <w:pStyle w:val="Prrafodelista"/>
        <w:shd w:val="clear" w:color="auto" w:fill="FFFFFF"/>
        <w:spacing w:before="100" w:beforeAutospacing="1" w:after="100" w:afterAutospacing="1" w:line="270" w:lineRule="atLeast"/>
        <w:ind w:left="360"/>
        <w:jc w:val="both"/>
        <w:outlineLvl w:val="2"/>
        <w:rPr>
          <w:rFonts w:ascii="Times New Roman" w:hAnsi="Times New Roman" w:cs="Times New Roman"/>
          <w:color w:val="000000"/>
          <w:sz w:val="24"/>
          <w:szCs w:val="24"/>
          <w:u w:val="single"/>
        </w:rPr>
      </w:pPr>
    </w:p>
    <w:p w:rsidR="005C6973" w:rsidRPr="00943FF9" w:rsidRDefault="005C6973"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r w:rsidRPr="00943FF9">
        <w:rPr>
          <w:rFonts w:ascii="Times New Roman" w:hAnsi="Times New Roman" w:cs="Times New Roman"/>
          <w:color w:val="000000"/>
          <w:sz w:val="24"/>
          <w:szCs w:val="24"/>
        </w:rPr>
        <w:t>Ministerio de agricultura de Federación Rusa</w:t>
      </w:r>
    </w:p>
    <w:p w:rsidR="005C6973" w:rsidRPr="00943FF9" w:rsidRDefault="00ED104C"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hyperlink r:id="rId13" w:history="1">
        <w:r w:rsidR="005C6973" w:rsidRPr="00943FF9">
          <w:rPr>
            <w:rStyle w:val="Hipervnculo"/>
            <w:rFonts w:ascii="Times New Roman" w:hAnsi="Times New Roman" w:cs="Times New Roman"/>
            <w:sz w:val="24"/>
            <w:szCs w:val="24"/>
          </w:rPr>
          <w:t>http://www.mcx.ru/</w:t>
        </w:r>
      </w:hyperlink>
    </w:p>
    <w:p w:rsidR="006B248D" w:rsidRPr="00943FF9" w:rsidRDefault="006B248D"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6B248D" w:rsidRPr="00943FF9" w:rsidRDefault="006B248D"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b/>
          <w:sz w:val="24"/>
          <w:szCs w:val="24"/>
        </w:rPr>
      </w:pPr>
      <w:proofErr w:type="spellStart"/>
      <w:r w:rsidRPr="00943FF9">
        <w:rPr>
          <w:rStyle w:val="Textoennegrita"/>
          <w:rFonts w:ascii="Times New Roman" w:hAnsi="Times New Roman" w:cs="Times New Roman"/>
          <w:b w:val="0"/>
          <w:sz w:val="24"/>
          <w:szCs w:val="24"/>
          <w:shd w:val="clear" w:color="auto" w:fill="FFFFFF"/>
        </w:rPr>
        <w:t>Russian</w:t>
      </w:r>
      <w:proofErr w:type="spellEnd"/>
      <w:r w:rsidRPr="00943FF9">
        <w:rPr>
          <w:rStyle w:val="Textoennegrita"/>
          <w:rFonts w:ascii="Times New Roman" w:hAnsi="Times New Roman" w:cs="Times New Roman"/>
          <w:b w:val="0"/>
          <w:sz w:val="24"/>
          <w:szCs w:val="24"/>
          <w:shd w:val="clear" w:color="auto" w:fill="FFFFFF"/>
        </w:rPr>
        <w:t xml:space="preserve"> </w:t>
      </w:r>
      <w:proofErr w:type="spellStart"/>
      <w:r w:rsidRPr="00943FF9">
        <w:rPr>
          <w:rStyle w:val="Textoennegrita"/>
          <w:rFonts w:ascii="Times New Roman" w:hAnsi="Times New Roman" w:cs="Times New Roman"/>
          <w:b w:val="0"/>
          <w:sz w:val="24"/>
          <w:szCs w:val="24"/>
          <w:shd w:val="clear" w:color="auto" w:fill="FFFFFF"/>
        </w:rPr>
        <w:t>National</w:t>
      </w:r>
      <w:proofErr w:type="spellEnd"/>
      <w:r w:rsidRPr="00943FF9">
        <w:rPr>
          <w:rStyle w:val="Textoennegrita"/>
          <w:rFonts w:ascii="Times New Roman" w:hAnsi="Times New Roman" w:cs="Times New Roman"/>
          <w:b w:val="0"/>
          <w:sz w:val="24"/>
          <w:szCs w:val="24"/>
          <w:shd w:val="clear" w:color="auto" w:fill="FFFFFF"/>
        </w:rPr>
        <w:t xml:space="preserve"> </w:t>
      </w:r>
      <w:proofErr w:type="spellStart"/>
      <w:r w:rsidRPr="00943FF9">
        <w:rPr>
          <w:rStyle w:val="Textoennegrita"/>
          <w:rFonts w:ascii="Times New Roman" w:hAnsi="Times New Roman" w:cs="Times New Roman"/>
          <w:b w:val="0"/>
          <w:sz w:val="24"/>
          <w:szCs w:val="24"/>
          <w:shd w:val="clear" w:color="auto" w:fill="FFFFFF"/>
        </w:rPr>
        <w:t>Trade</w:t>
      </w:r>
      <w:proofErr w:type="spellEnd"/>
      <w:r w:rsidRPr="00943FF9">
        <w:rPr>
          <w:rStyle w:val="Textoennegrita"/>
          <w:rFonts w:ascii="Times New Roman" w:hAnsi="Times New Roman" w:cs="Times New Roman"/>
          <w:b w:val="0"/>
          <w:sz w:val="24"/>
          <w:szCs w:val="24"/>
          <w:shd w:val="clear" w:color="auto" w:fill="FFFFFF"/>
        </w:rPr>
        <w:t xml:space="preserve"> Point</w:t>
      </w:r>
    </w:p>
    <w:p w:rsidR="006B248D" w:rsidRPr="00943FF9" w:rsidRDefault="00ED104C" w:rsidP="006B248D">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hyperlink r:id="rId14" w:history="1">
        <w:r w:rsidR="006B248D" w:rsidRPr="00943FF9">
          <w:rPr>
            <w:rStyle w:val="Hipervnculo"/>
            <w:rFonts w:ascii="Times New Roman" w:hAnsi="Times New Roman" w:cs="Times New Roman"/>
            <w:sz w:val="24"/>
            <w:szCs w:val="24"/>
          </w:rPr>
          <w:t>http://www.rusimpex.ru/</w:t>
        </w:r>
      </w:hyperlink>
    </w:p>
    <w:p w:rsidR="006B248D" w:rsidRPr="00943FF9" w:rsidRDefault="006B248D" w:rsidP="006B248D">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6B248D" w:rsidRPr="00943FF9" w:rsidRDefault="00ED104C"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hyperlink r:id="rId15" w:history="1">
        <w:r w:rsidR="006B248D" w:rsidRPr="00943FF9">
          <w:rPr>
            <w:rStyle w:val="Hipervnculo"/>
            <w:rFonts w:ascii="Times New Roman" w:hAnsi="Times New Roman" w:cs="Times New Roman"/>
            <w:sz w:val="24"/>
            <w:szCs w:val="24"/>
          </w:rPr>
          <w:t>http://www.portic.net/</w:t>
        </w:r>
      </w:hyperlink>
    </w:p>
    <w:p w:rsidR="006B248D" w:rsidRPr="00943FF9" w:rsidRDefault="006B248D" w:rsidP="006B248D">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5C6973" w:rsidRPr="00943FF9" w:rsidRDefault="005C6973"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r w:rsidRPr="00943FF9">
        <w:rPr>
          <w:rFonts w:ascii="Times New Roman" w:hAnsi="Times New Roman" w:cs="Times New Roman"/>
          <w:sz w:val="24"/>
          <w:szCs w:val="24"/>
        </w:rPr>
        <w:t>Instituto de comercio internacional (ICEX)</w:t>
      </w:r>
    </w:p>
    <w:p w:rsidR="00C07561" w:rsidRPr="00943FF9" w:rsidRDefault="00ED104C"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sz w:val="24"/>
          <w:szCs w:val="24"/>
        </w:rPr>
      </w:pPr>
      <w:hyperlink r:id="rId16" w:history="1">
        <w:r w:rsidR="00C07561" w:rsidRPr="00943FF9">
          <w:rPr>
            <w:rStyle w:val="Hipervnculo"/>
            <w:rFonts w:ascii="Times New Roman" w:hAnsi="Times New Roman" w:cs="Times New Roman"/>
            <w:sz w:val="24"/>
            <w:szCs w:val="24"/>
          </w:rPr>
          <w:t>http://www.icex.es/icex/cda/controller/pageICEX/0,6558,5518394_5518974_5536731_0_0_-1,00.html</w:t>
        </w:r>
      </w:hyperlink>
    </w:p>
    <w:p w:rsidR="006B248D" w:rsidRPr="00943FF9" w:rsidRDefault="006B248D"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5C6973" w:rsidRPr="00943FF9" w:rsidRDefault="00C07561"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r w:rsidRPr="00943FF9">
        <w:rPr>
          <w:rFonts w:ascii="Times New Roman" w:hAnsi="Times New Roman" w:cs="Times New Roman"/>
          <w:color w:val="000000"/>
          <w:sz w:val="24"/>
          <w:szCs w:val="24"/>
        </w:rPr>
        <w:t xml:space="preserve">Cámara de Comercio </w:t>
      </w:r>
    </w:p>
    <w:p w:rsidR="00C07561" w:rsidRPr="00943FF9" w:rsidRDefault="00ED104C"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sz w:val="24"/>
          <w:szCs w:val="24"/>
        </w:rPr>
      </w:pPr>
      <w:hyperlink r:id="rId17" w:history="1">
        <w:r w:rsidR="00C07561" w:rsidRPr="00943FF9">
          <w:rPr>
            <w:rStyle w:val="Hipervnculo"/>
            <w:rFonts w:ascii="Times New Roman" w:hAnsi="Times New Roman" w:cs="Times New Roman"/>
            <w:sz w:val="24"/>
            <w:szCs w:val="24"/>
          </w:rPr>
          <w:t>http://www.camaras.org/publicado/</w:t>
        </w:r>
      </w:hyperlink>
    </w:p>
    <w:p w:rsidR="006B248D" w:rsidRPr="00943FF9" w:rsidRDefault="006B248D"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5C6973" w:rsidRPr="00943FF9" w:rsidRDefault="005C6973"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r w:rsidRPr="00943FF9">
        <w:rPr>
          <w:rFonts w:ascii="Times New Roman" w:hAnsi="Times New Roman" w:cs="Times New Roman"/>
          <w:color w:val="000000"/>
          <w:sz w:val="24"/>
          <w:szCs w:val="24"/>
        </w:rPr>
        <w:t>Organización Mundial de Comercio</w:t>
      </w:r>
    </w:p>
    <w:p w:rsidR="00C07561" w:rsidRPr="00943FF9" w:rsidRDefault="00C07561"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sz w:val="24"/>
          <w:szCs w:val="24"/>
        </w:rPr>
      </w:pPr>
      <w:r w:rsidRPr="00943FF9">
        <w:rPr>
          <w:rFonts w:ascii="Times New Roman" w:hAnsi="Times New Roman" w:cs="Times New Roman"/>
          <w:color w:val="000000"/>
          <w:sz w:val="24"/>
          <w:szCs w:val="24"/>
        </w:rPr>
        <w:t xml:space="preserve"> </w:t>
      </w:r>
      <w:hyperlink r:id="rId18" w:history="1">
        <w:r w:rsidRPr="00943FF9">
          <w:rPr>
            <w:rStyle w:val="Hipervnculo"/>
            <w:rFonts w:ascii="Times New Roman" w:hAnsi="Times New Roman" w:cs="Times New Roman"/>
            <w:sz w:val="24"/>
            <w:szCs w:val="24"/>
          </w:rPr>
          <w:t>http://www.wto.org/indexsp.htm</w:t>
        </w:r>
      </w:hyperlink>
    </w:p>
    <w:p w:rsidR="006B248D" w:rsidRPr="00943FF9" w:rsidRDefault="006B248D"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C07561" w:rsidRPr="00943FF9" w:rsidRDefault="00ED104C"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hyperlink r:id="rId19" w:history="1">
        <w:r w:rsidR="00C07561" w:rsidRPr="00943FF9">
          <w:rPr>
            <w:rStyle w:val="Hipervnculo"/>
            <w:rFonts w:ascii="Times New Roman" w:hAnsi="Times New Roman" w:cs="Times New Roman"/>
            <w:sz w:val="24"/>
            <w:szCs w:val="24"/>
          </w:rPr>
          <w:t>http://www.slideshare.net</w:t>
        </w:r>
      </w:hyperlink>
    </w:p>
    <w:p w:rsidR="006B248D" w:rsidRPr="00943FF9" w:rsidRDefault="006B248D" w:rsidP="006B248D">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5C6973" w:rsidRPr="00943FF9" w:rsidRDefault="005C6973"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r w:rsidRPr="00943FF9">
        <w:rPr>
          <w:rFonts w:ascii="Times New Roman" w:hAnsi="Times New Roman" w:cs="Times New Roman"/>
          <w:sz w:val="24"/>
          <w:szCs w:val="24"/>
        </w:rPr>
        <w:t>Ministerio de cultura, alimentación y medio ambiente</w:t>
      </w:r>
    </w:p>
    <w:p w:rsidR="00C07561" w:rsidRPr="00943FF9" w:rsidRDefault="00ED104C"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sz w:val="24"/>
          <w:szCs w:val="24"/>
        </w:rPr>
      </w:pPr>
      <w:hyperlink r:id="rId20" w:history="1">
        <w:r w:rsidR="00C07561" w:rsidRPr="00943FF9">
          <w:rPr>
            <w:rStyle w:val="Hipervnculo"/>
            <w:rFonts w:ascii="Times New Roman" w:hAnsi="Times New Roman" w:cs="Times New Roman"/>
            <w:sz w:val="24"/>
            <w:szCs w:val="24"/>
          </w:rPr>
          <w:t>http://www.magrama.gob.es/es/</w:t>
        </w:r>
      </w:hyperlink>
    </w:p>
    <w:p w:rsidR="006B248D" w:rsidRPr="00943FF9" w:rsidRDefault="006B248D"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5C6973" w:rsidRPr="00943FF9" w:rsidRDefault="005C6973"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roofErr w:type="spellStart"/>
      <w:r w:rsidRPr="00943FF9">
        <w:rPr>
          <w:rFonts w:ascii="Times New Roman" w:hAnsi="Times New Roman" w:cs="Times New Roman"/>
          <w:sz w:val="24"/>
          <w:szCs w:val="24"/>
        </w:rPr>
        <w:t>Mercabarna</w:t>
      </w:r>
      <w:proofErr w:type="spellEnd"/>
    </w:p>
    <w:p w:rsidR="00C07561" w:rsidRPr="00943FF9" w:rsidRDefault="00ED104C"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sz w:val="24"/>
          <w:szCs w:val="24"/>
        </w:rPr>
      </w:pPr>
      <w:hyperlink r:id="rId21" w:history="1">
        <w:r w:rsidR="00C07561" w:rsidRPr="00943FF9">
          <w:rPr>
            <w:rStyle w:val="Hipervnculo"/>
            <w:rFonts w:ascii="Times New Roman" w:hAnsi="Times New Roman" w:cs="Times New Roman"/>
            <w:sz w:val="24"/>
            <w:szCs w:val="24"/>
          </w:rPr>
          <w:t>http://www.mercabarna.es/</w:t>
        </w:r>
      </w:hyperlink>
    </w:p>
    <w:p w:rsidR="006B248D" w:rsidRPr="00943FF9" w:rsidRDefault="006B248D" w:rsidP="005C6973">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C07561" w:rsidRPr="00943FF9" w:rsidRDefault="00C07561" w:rsidP="00C07561">
      <w:pPr>
        <w:pStyle w:val="Prrafodelista"/>
        <w:numPr>
          <w:ilvl w:val="0"/>
          <w:numId w:val="21"/>
        </w:numPr>
        <w:spacing w:before="45" w:after="45" w:line="240" w:lineRule="atLeast"/>
        <w:rPr>
          <w:rFonts w:ascii="Times New Roman" w:eastAsia="Times New Roman" w:hAnsi="Times New Roman" w:cs="Times New Roman"/>
          <w:b/>
          <w:sz w:val="24"/>
          <w:szCs w:val="24"/>
        </w:rPr>
      </w:pPr>
      <w:r w:rsidRPr="00943FF9">
        <w:rPr>
          <w:rFonts w:ascii="Times New Roman" w:eastAsia="Times New Roman" w:hAnsi="Times New Roman" w:cs="Times New Roman"/>
          <w:sz w:val="24"/>
          <w:szCs w:val="24"/>
          <w:lang w:val="en-US"/>
        </w:rPr>
        <w:t>LAMBIN, "</w:t>
      </w:r>
      <w:hyperlink r:id="rId22" w:history="1">
        <w:r w:rsidRPr="00943FF9">
          <w:rPr>
            <w:rFonts w:ascii="Times New Roman" w:eastAsia="Times New Roman" w:hAnsi="Times New Roman" w:cs="Times New Roman"/>
            <w:sz w:val="24"/>
            <w:szCs w:val="24"/>
            <w:lang w:val="en-US"/>
          </w:rPr>
          <w:t>Marketing</w:t>
        </w:r>
      </w:hyperlink>
      <w:r w:rsidRPr="00943FF9">
        <w:rPr>
          <w:rFonts w:ascii="Times New Roman" w:eastAsia="Times New Roman" w:hAnsi="Times New Roman" w:cs="Times New Roman"/>
          <w:sz w:val="24"/>
          <w:szCs w:val="24"/>
          <w:lang w:val="en-US"/>
        </w:rPr>
        <w:t> </w:t>
      </w:r>
      <w:proofErr w:type="spellStart"/>
      <w:r w:rsidRPr="00943FF9">
        <w:rPr>
          <w:rFonts w:ascii="Times New Roman" w:eastAsia="Times New Roman" w:hAnsi="Times New Roman" w:cs="Times New Roman"/>
          <w:sz w:val="24"/>
          <w:szCs w:val="24"/>
          <w:lang w:val="en-US"/>
        </w:rPr>
        <w:t>Estrategico</w:t>
      </w:r>
      <w:proofErr w:type="spellEnd"/>
      <w:r w:rsidRPr="00943FF9">
        <w:rPr>
          <w:rFonts w:ascii="Times New Roman" w:eastAsia="Times New Roman" w:hAnsi="Times New Roman" w:cs="Times New Roman"/>
          <w:sz w:val="24"/>
          <w:szCs w:val="24"/>
          <w:lang w:val="en-US"/>
        </w:rPr>
        <w:t xml:space="preserve">" </w:t>
      </w:r>
    </w:p>
    <w:p w:rsidR="006B248D" w:rsidRPr="00943FF9" w:rsidRDefault="006B248D" w:rsidP="006B248D">
      <w:pPr>
        <w:pStyle w:val="Prrafodelista"/>
        <w:spacing w:before="45" w:after="45" w:line="240" w:lineRule="atLeast"/>
        <w:rPr>
          <w:rFonts w:ascii="Times New Roman" w:eastAsia="Times New Roman" w:hAnsi="Times New Roman" w:cs="Times New Roman"/>
          <w:b/>
          <w:sz w:val="24"/>
          <w:szCs w:val="24"/>
        </w:rPr>
      </w:pPr>
    </w:p>
    <w:p w:rsidR="006B248D" w:rsidRDefault="00C07561" w:rsidP="006B248D">
      <w:pPr>
        <w:pStyle w:val="Prrafodelista"/>
        <w:numPr>
          <w:ilvl w:val="0"/>
          <w:numId w:val="21"/>
        </w:numPr>
        <w:rPr>
          <w:rFonts w:ascii="Times New Roman" w:eastAsia="Times New Roman" w:hAnsi="Times New Roman" w:cs="Times New Roman"/>
          <w:sz w:val="24"/>
          <w:szCs w:val="24"/>
        </w:rPr>
      </w:pPr>
      <w:r w:rsidRPr="00943FF9">
        <w:rPr>
          <w:rFonts w:ascii="Times New Roman" w:eastAsia="Times New Roman" w:hAnsi="Times New Roman" w:cs="Times New Roman"/>
          <w:sz w:val="24"/>
          <w:szCs w:val="24"/>
        </w:rPr>
        <w:t>Material de Dra</w:t>
      </w:r>
      <w:r w:rsidR="00DB2804">
        <w:rPr>
          <w:rFonts w:ascii="Times New Roman" w:eastAsia="Times New Roman" w:hAnsi="Times New Roman" w:cs="Times New Roman"/>
          <w:sz w:val="24"/>
          <w:szCs w:val="24"/>
        </w:rPr>
        <w:t>.</w:t>
      </w:r>
      <w:r w:rsidRPr="00943FF9">
        <w:rPr>
          <w:rFonts w:ascii="Times New Roman" w:eastAsia="Times New Roman" w:hAnsi="Times New Roman" w:cs="Times New Roman"/>
          <w:sz w:val="24"/>
          <w:szCs w:val="24"/>
        </w:rPr>
        <w:t xml:space="preserve"> Alejandra </w:t>
      </w:r>
      <w:proofErr w:type="spellStart"/>
      <w:r w:rsidRPr="00943FF9">
        <w:rPr>
          <w:rFonts w:ascii="Times New Roman" w:eastAsia="Times New Roman" w:hAnsi="Times New Roman" w:cs="Times New Roman"/>
          <w:sz w:val="24"/>
          <w:szCs w:val="24"/>
        </w:rPr>
        <w:t>Armayo</w:t>
      </w:r>
      <w:proofErr w:type="spellEnd"/>
      <w:r w:rsidRPr="00943FF9">
        <w:rPr>
          <w:rFonts w:ascii="Times New Roman" w:eastAsia="Times New Roman" w:hAnsi="Times New Roman" w:cs="Times New Roman"/>
          <w:sz w:val="24"/>
          <w:szCs w:val="24"/>
        </w:rPr>
        <w:t xml:space="preserve"> Garcia </w:t>
      </w:r>
    </w:p>
    <w:p w:rsidR="00516FD5" w:rsidRPr="00516FD5" w:rsidRDefault="00516FD5" w:rsidP="00516FD5">
      <w:pPr>
        <w:pStyle w:val="Prrafodelista"/>
        <w:rPr>
          <w:rFonts w:ascii="Times New Roman" w:eastAsia="Times New Roman" w:hAnsi="Times New Roman" w:cs="Times New Roman"/>
          <w:sz w:val="24"/>
          <w:szCs w:val="24"/>
        </w:rPr>
      </w:pPr>
    </w:p>
    <w:p w:rsidR="00516FD5" w:rsidRPr="00943FF9" w:rsidRDefault="00516FD5" w:rsidP="00516FD5">
      <w:pPr>
        <w:pStyle w:val="Prrafodelista"/>
        <w:rPr>
          <w:rFonts w:ascii="Times New Roman" w:eastAsia="Times New Roman" w:hAnsi="Times New Roman" w:cs="Times New Roman"/>
          <w:sz w:val="24"/>
          <w:szCs w:val="24"/>
        </w:rPr>
      </w:pPr>
    </w:p>
    <w:p w:rsidR="00C07561" w:rsidRPr="00943FF9" w:rsidRDefault="00C07561" w:rsidP="00C07561">
      <w:pPr>
        <w:pStyle w:val="Prrafodelista"/>
        <w:numPr>
          <w:ilvl w:val="0"/>
          <w:numId w:val="21"/>
        </w:numPr>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r w:rsidRPr="00943FF9">
        <w:rPr>
          <w:rFonts w:ascii="Times New Roman" w:hAnsi="Times New Roman" w:cs="Times New Roman"/>
          <w:sz w:val="24"/>
          <w:szCs w:val="24"/>
        </w:rPr>
        <w:t>Material de Dra</w:t>
      </w:r>
      <w:r w:rsidR="00DB2804">
        <w:rPr>
          <w:rFonts w:ascii="Times New Roman" w:hAnsi="Times New Roman" w:cs="Times New Roman"/>
          <w:sz w:val="24"/>
          <w:szCs w:val="24"/>
        </w:rPr>
        <w:t>.</w:t>
      </w:r>
      <w:r w:rsidRPr="00943FF9">
        <w:rPr>
          <w:rFonts w:ascii="Times New Roman" w:hAnsi="Times New Roman" w:cs="Times New Roman"/>
          <w:sz w:val="24"/>
          <w:szCs w:val="24"/>
        </w:rPr>
        <w:t xml:space="preserve"> </w:t>
      </w:r>
      <w:r w:rsidR="00403A6D" w:rsidRPr="00943FF9">
        <w:rPr>
          <w:rFonts w:ascii="Times New Roman" w:hAnsi="Times New Roman" w:cs="Times New Roman"/>
          <w:sz w:val="24"/>
          <w:szCs w:val="24"/>
          <w:shd w:val="clear" w:color="auto" w:fill="FFFFFF"/>
        </w:rPr>
        <w:t>Susana Gordillo</w:t>
      </w:r>
    </w:p>
    <w:p w:rsidR="006B248D" w:rsidRPr="00943FF9" w:rsidRDefault="006B248D" w:rsidP="006B248D">
      <w:pPr>
        <w:pStyle w:val="Prrafodelista"/>
        <w:shd w:val="clear" w:color="auto" w:fill="FFFFFF"/>
        <w:spacing w:before="100" w:beforeAutospacing="1" w:after="100" w:afterAutospacing="1" w:line="270" w:lineRule="atLeast"/>
        <w:jc w:val="both"/>
        <w:outlineLvl w:val="2"/>
        <w:rPr>
          <w:rFonts w:ascii="Times New Roman" w:hAnsi="Times New Roman" w:cs="Times New Roman"/>
          <w:color w:val="000000"/>
          <w:sz w:val="24"/>
          <w:szCs w:val="24"/>
        </w:rPr>
      </w:pPr>
    </w:p>
    <w:p w:rsidR="006B248D" w:rsidRPr="00943FF9" w:rsidRDefault="00ED104C" w:rsidP="006B248D">
      <w:pPr>
        <w:pStyle w:val="Prrafodelista"/>
        <w:numPr>
          <w:ilvl w:val="0"/>
          <w:numId w:val="21"/>
        </w:numPr>
        <w:rPr>
          <w:rFonts w:ascii="Times New Roman" w:eastAsia="Times New Roman" w:hAnsi="Times New Roman" w:cs="Times New Roman"/>
          <w:sz w:val="24"/>
          <w:szCs w:val="24"/>
        </w:rPr>
      </w:pPr>
      <w:hyperlink r:id="rId23" w:history="1">
        <w:r w:rsidR="00C07561" w:rsidRPr="00943FF9">
          <w:rPr>
            <w:rStyle w:val="Hipervnculo"/>
            <w:rFonts w:ascii="Times New Roman" w:hAnsi="Times New Roman" w:cs="Times New Roman"/>
            <w:sz w:val="24"/>
            <w:szCs w:val="24"/>
          </w:rPr>
          <w:t>http://www.comercio-exterior.es/</w:t>
        </w:r>
      </w:hyperlink>
    </w:p>
    <w:p w:rsidR="006B248D" w:rsidRPr="00943FF9" w:rsidRDefault="006B248D" w:rsidP="006B248D">
      <w:pPr>
        <w:pStyle w:val="Prrafodelista"/>
        <w:rPr>
          <w:rFonts w:ascii="Times New Roman" w:eastAsia="Times New Roman" w:hAnsi="Times New Roman" w:cs="Times New Roman"/>
          <w:sz w:val="24"/>
          <w:szCs w:val="24"/>
        </w:rPr>
      </w:pPr>
    </w:p>
    <w:p w:rsidR="005C6973" w:rsidRPr="00943FF9" w:rsidRDefault="005C6973" w:rsidP="005C6973">
      <w:pPr>
        <w:pStyle w:val="Prrafodelista"/>
        <w:numPr>
          <w:ilvl w:val="0"/>
          <w:numId w:val="21"/>
        </w:numPr>
        <w:rPr>
          <w:rFonts w:ascii="Times New Roman" w:hAnsi="Times New Roman" w:cs="Times New Roman"/>
          <w:sz w:val="24"/>
          <w:szCs w:val="24"/>
        </w:rPr>
      </w:pPr>
      <w:proofErr w:type="spellStart"/>
      <w:r w:rsidRPr="00943FF9">
        <w:rPr>
          <w:rFonts w:ascii="Times New Roman" w:hAnsi="Times New Roman" w:cs="Times New Roman"/>
          <w:sz w:val="24"/>
          <w:szCs w:val="24"/>
        </w:rPr>
        <w:t>Eurostat</w:t>
      </w:r>
      <w:proofErr w:type="spellEnd"/>
      <w:r w:rsidRPr="00943FF9">
        <w:rPr>
          <w:rFonts w:ascii="Times New Roman" w:hAnsi="Times New Roman" w:cs="Times New Roman"/>
          <w:sz w:val="24"/>
          <w:szCs w:val="24"/>
        </w:rPr>
        <w:t xml:space="preserve"> </w:t>
      </w:r>
    </w:p>
    <w:p w:rsidR="005C6973" w:rsidRPr="00943FF9" w:rsidRDefault="00ED104C" w:rsidP="005C6973">
      <w:pPr>
        <w:pStyle w:val="Prrafodelista"/>
        <w:rPr>
          <w:rFonts w:ascii="Times New Roman" w:hAnsi="Times New Roman" w:cs="Times New Roman"/>
          <w:sz w:val="24"/>
          <w:szCs w:val="24"/>
        </w:rPr>
      </w:pPr>
      <w:hyperlink r:id="rId24" w:history="1">
        <w:r w:rsidR="005C6973" w:rsidRPr="00943FF9">
          <w:rPr>
            <w:rStyle w:val="Hipervnculo"/>
            <w:rFonts w:ascii="Times New Roman" w:hAnsi="Times New Roman" w:cs="Times New Roman"/>
            <w:sz w:val="24"/>
            <w:szCs w:val="24"/>
          </w:rPr>
          <w:t>www.eurostat.es.europa.eu</w:t>
        </w:r>
      </w:hyperlink>
    </w:p>
    <w:p w:rsidR="006B248D" w:rsidRPr="00943FF9" w:rsidRDefault="006B248D" w:rsidP="005C6973">
      <w:pPr>
        <w:pStyle w:val="Prrafodelista"/>
        <w:rPr>
          <w:rFonts w:ascii="Times New Roman" w:hAnsi="Times New Roman" w:cs="Times New Roman"/>
          <w:sz w:val="24"/>
          <w:szCs w:val="24"/>
        </w:rPr>
      </w:pPr>
    </w:p>
    <w:p w:rsidR="005C6973" w:rsidRPr="00943FF9" w:rsidRDefault="005C6973" w:rsidP="005C6973">
      <w:pPr>
        <w:pStyle w:val="Prrafodelista"/>
        <w:numPr>
          <w:ilvl w:val="0"/>
          <w:numId w:val="21"/>
        </w:numPr>
        <w:rPr>
          <w:rFonts w:ascii="Times New Roman" w:hAnsi="Times New Roman" w:cs="Times New Roman"/>
          <w:sz w:val="24"/>
          <w:szCs w:val="24"/>
        </w:rPr>
      </w:pPr>
      <w:r w:rsidRPr="00943FF9">
        <w:rPr>
          <w:rFonts w:ascii="Times New Roman" w:hAnsi="Times New Roman" w:cs="Times New Roman"/>
          <w:sz w:val="24"/>
          <w:szCs w:val="24"/>
        </w:rPr>
        <w:t>Ministerio de Asuntos Exteriores y de Cooperación:</w:t>
      </w:r>
    </w:p>
    <w:p w:rsidR="005C6973" w:rsidRPr="00943FF9" w:rsidRDefault="00ED104C" w:rsidP="005C6973">
      <w:pPr>
        <w:pStyle w:val="Prrafodelista"/>
        <w:rPr>
          <w:rFonts w:ascii="Times New Roman" w:hAnsi="Times New Roman" w:cs="Times New Roman"/>
          <w:sz w:val="24"/>
          <w:szCs w:val="24"/>
        </w:rPr>
      </w:pPr>
      <w:hyperlink r:id="rId25" w:history="1">
        <w:r w:rsidR="005C6973" w:rsidRPr="00943FF9">
          <w:rPr>
            <w:rStyle w:val="Hipervnculo"/>
            <w:rFonts w:ascii="Times New Roman" w:hAnsi="Times New Roman" w:cs="Times New Roman"/>
            <w:sz w:val="24"/>
            <w:szCs w:val="24"/>
          </w:rPr>
          <w:t>www.exteriores.gob.es</w:t>
        </w:r>
      </w:hyperlink>
    </w:p>
    <w:p w:rsidR="006B248D" w:rsidRPr="005C6973" w:rsidRDefault="006B248D" w:rsidP="005C6973">
      <w:pPr>
        <w:pStyle w:val="Prrafodelista"/>
        <w:rPr>
          <w:rFonts w:ascii="Arial" w:hAnsi="Arial" w:cs="Arial"/>
        </w:rPr>
      </w:pPr>
    </w:p>
    <w:p w:rsidR="005C6973" w:rsidRPr="00620CFA" w:rsidRDefault="005C6973" w:rsidP="006B248D">
      <w:pPr>
        <w:pStyle w:val="Prrafodelista"/>
        <w:rPr>
          <w:rFonts w:ascii="Times New Roman" w:eastAsia="Times New Roman" w:hAnsi="Times New Roman" w:cs="Times New Roman"/>
          <w:sz w:val="24"/>
          <w:szCs w:val="24"/>
        </w:rPr>
      </w:pPr>
    </w:p>
    <w:p w:rsidR="00C07561" w:rsidRPr="00834064" w:rsidRDefault="00943FF9" w:rsidP="000B20F6">
      <w:pPr>
        <w:shd w:val="clear" w:color="auto" w:fill="FFFFFF"/>
        <w:spacing w:before="100" w:beforeAutospacing="1" w:after="100" w:afterAutospacing="1" w:line="270" w:lineRule="atLeast"/>
        <w:ind w:left="360"/>
        <w:jc w:val="both"/>
        <w:outlineLvl w:val="2"/>
        <w:rPr>
          <w:rFonts w:ascii="Times New Roman" w:hAnsi="Times New Roman" w:cs="Times New Roman"/>
          <w:color w:val="000000"/>
          <w:sz w:val="24"/>
          <w:szCs w:val="24"/>
          <w:u w:val="single"/>
        </w:rPr>
      </w:pPr>
      <w:r w:rsidRPr="00834064">
        <w:rPr>
          <w:rFonts w:ascii="Times New Roman" w:hAnsi="Times New Roman" w:cs="Times New Roman"/>
          <w:color w:val="000000"/>
          <w:sz w:val="24"/>
          <w:szCs w:val="24"/>
          <w:u w:val="single"/>
        </w:rPr>
        <w:t xml:space="preserve">Trabajos </w:t>
      </w:r>
      <w:proofErr w:type="gramStart"/>
      <w:r w:rsidRPr="00834064">
        <w:rPr>
          <w:rFonts w:ascii="Times New Roman" w:hAnsi="Times New Roman" w:cs="Times New Roman"/>
          <w:color w:val="000000"/>
          <w:sz w:val="24"/>
          <w:szCs w:val="24"/>
          <w:u w:val="single"/>
        </w:rPr>
        <w:t>y</w:t>
      </w:r>
      <w:proofErr w:type="gramEnd"/>
      <w:r w:rsidRPr="00834064">
        <w:rPr>
          <w:rFonts w:ascii="Times New Roman" w:hAnsi="Times New Roman" w:cs="Times New Roman"/>
          <w:color w:val="000000"/>
          <w:sz w:val="24"/>
          <w:szCs w:val="24"/>
          <w:u w:val="single"/>
        </w:rPr>
        <w:t xml:space="preserve"> </w:t>
      </w:r>
      <w:r w:rsidR="009C2B34">
        <w:rPr>
          <w:rFonts w:ascii="Times New Roman" w:hAnsi="Times New Roman" w:cs="Times New Roman"/>
          <w:color w:val="000000"/>
          <w:sz w:val="24"/>
          <w:szCs w:val="24"/>
          <w:u w:val="single"/>
        </w:rPr>
        <w:t>Informes</w:t>
      </w:r>
      <w:r w:rsidR="00834064" w:rsidRPr="00834064">
        <w:rPr>
          <w:rFonts w:ascii="Times New Roman" w:hAnsi="Times New Roman" w:cs="Times New Roman"/>
          <w:color w:val="000000"/>
          <w:sz w:val="24"/>
          <w:szCs w:val="24"/>
          <w:u w:val="single"/>
        </w:rPr>
        <w:t xml:space="preserve"> de otros autores: </w:t>
      </w:r>
    </w:p>
    <w:p w:rsidR="00493071" w:rsidRDefault="009C2B34" w:rsidP="009C2B34">
      <w:pPr>
        <w:pStyle w:val="Prrafodelista"/>
        <w:numPr>
          <w:ilvl w:val="0"/>
          <w:numId w:val="25"/>
        </w:numPr>
        <w:shd w:val="clear" w:color="auto" w:fill="FFFFFF"/>
        <w:spacing w:before="100" w:beforeAutospacing="1" w:after="100" w:afterAutospacing="1" w:line="270" w:lineRule="atLeast"/>
        <w:jc w:val="both"/>
        <w:outlineLvl w:val="2"/>
        <w:rPr>
          <w:rFonts w:ascii="Times New Roman" w:hAnsi="Times New Roman" w:cs="Times New Roman"/>
          <w:sz w:val="24"/>
          <w:szCs w:val="24"/>
        </w:rPr>
      </w:pPr>
      <w:r w:rsidRPr="009C2B34">
        <w:rPr>
          <w:rFonts w:ascii="Times New Roman" w:hAnsi="Times New Roman" w:cs="Times New Roman"/>
          <w:sz w:val="24"/>
          <w:szCs w:val="24"/>
        </w:rPr>
        <w:t>“</w:t>
      </w:r>
      <w:r w:rsidRPr="009C2B34">
        <w:rPr>
          <w:rFonts w:ascii="Times New Roman" w:hAnsi="Times New Roman" w:cs="Times New Roman"/>
          <w:sz w:val="24"/>
          <w:szCs w:val="24"/>
          <w:u w:val="single"/>
        </w:rPr>
        <w:t>Adhesión de Rusia a la OMC: impacto en el comercio agrícola y la fabricación</w:t>
      </w:r>
      <w:r w:rsidRPr="009C2B34">
        <w:rPr>
          <w:rFonts w:ascii="Times New Roman" w:hAnsi="Times New Roman" w:cs="Times New Roman"/>
          <w:sz w:val="24"/>
          <w:szCs w:val="24"/>
        </w:rPr>
        <w:t xml:space="preserve">”, Sergey </w:t>
      </w:r>
      <w:proofErr w:type="spellStart"/>
      <w:r w:rsidRPr="009C2B34">
        <w:rPr>
          <w:rFonts w:ascii="Times New Roman" w:hAnsi="Times New Roman" w:cs="Times New Roman"/>
          <w:sz w:val="24"/>
          <w:szCs w:val="24"/>
        </w:rPr>
        <w:t>Kiselev</w:t>
      </w:r>
      <w:proofErr w:type="spellEnd"/>
      <w:r>
        <w:rPr>
          <w:rFonts w:ascii="Times New Roman" w:hAnsi="Times New Roman" w:cs="Times New Roman"/>
          <w:sz w:val="24"/>
          <w:szCs w:val="24"/>
        </w:rPr>
        <w:t>, 2012</w:t>
      </w:r>
    </w:p>
    <w:p w:rsidR="009C2B34" w:rsidRDefault="009C2B34" w:rsidP="009C2B34">
      <w:pPr>
        <w:pStyle w:val="Prrafodelista"/>
        <w:numPr>
          <w:ilvl w:val="0"/>
          <w:numId w:val="25"/>
        </w:numPr>
        <w:shd w:val="clear" w:color="auto" w:fill="FFFFFF"/>
        <w:spacing w:before="100" w:beforeAutospacing="1" w:after="100" w:afterAutospacing="1" w:line="270" w:lineRule="atLeast"/>
        <w:jc w:val="both"/>
        <w:outlineLvl w:val="2"/>
        <w:rPr>
          <w:rFonts w:ascii="Times New Roman" w:hAnsi="Times New Roman" w:cs="Times New Roman"/>
          <w:sz w:val="24"/>
          <w:szCs w:val="24"/>
        </w:rPr>
      </w:pPr>
      <w:r>
        <w:rPr>
          <w:rFonts w:ascii="Times New Roman" w:hAnsi="Times New Roman" w:cs="Times New Roman"/>
          <w:sz w:val="24"/>
          <w:szCs w:val="24"/>
        </w:rPr>
        <w:t xml:space="preserve">Instituto de </w:t>
      </w:r>
      <w:r w:rsidRPr="009C2B34">
        <w:rPr>
          <w:rFonts w:ascii="Times New Roman" w:hAnsi="Times New Roman" w:cs="Times New Roman"/>
          <w:sz w:val="24"/>
          <w:szCs w:val="24"/>
        </w:rPr>
        <w:t>investigación y el mercado mayorista</w:t>
      </w:r>
      <w:r w:rsidR="008155D6">
        <w:rPr>
          <w:rFonts w:ascii="Times New Roman" w:hAnsi="Times New Roman" w:cs="Times New Roman"/>
          <w:sz w:val="24"/>
          <w:szCs w:val="24"/>
        </w:rPr>
        <w:t>,</w:t>
      </w:r>
      <w:r w:rsidRPr="009C2B34">
        <w:rPr>
          <w:rFonts w:ascii="Times New Roman" w:hAnsi="Times New Roman" w:cs="Times New Roman"/>
          <w:sz w:val="24"/>
          <w:szCs w:val="24"/>
        </w:rPr>
        <w:t xml:space="preserve"> </w:t>
      </w:r>
      <w:r>
        <w:rPr>
          <w:rFonts w:ascii="Times New Roman" w:hAnsi="Times New Roman" w:cs="Times New Roman"/>
          <w:sz w:val="24"/>
          <w:szCs w:val="24"/>
        </w:rPr>
        <w:t xml:space="preserve">informe del profesor </w:t>
      </w:r>
      <w:proofErr w:type="spellStart"/>
      <w:r>
        <w:rPr>
          <w:rFonts w:ascii="Times New Roman" w:hAnsi="Times New Roman" w:cs="Times New Roman"/>
          <w:sz w:val="24"/>
          <w:szCs w:val="24"/>
        </w:rPr>
        <w:t>Kuzmichev</w:t>
      </w:r>
      <w:proofErr w:type="spellEnd"/>
      <w:r>
        <w:rPr>
          <w:rFonts w:ascii="Times New Roman" w:hAnsi="Times New Roman" w:cs="Times New Roman"/>
          <w:sz w:val="24"/>
          <w:szCs w:val="24"/>
        </w:rPr>
        <w:t xml:space="preserve"> M.B. </w:t>
      </w:r>
    </w:p>
    <w:p w:rsidR="009C2B34" w:rsidRDefault="008155D6" w:rsidP="0048567C">
      <w:pPr>
        <w:pStyle w:val="Prrafodelista"/>
        <w:numPr>
          <w:ilvl w:val="0"/>
          <w:numId w:val="25"/>
        </w:numPr>
        <w:autoSpaceDE w:val="0"/>
        <w:autoSpaceDN w:val="0"/>
        <w:adjustRightInd w:val="0"/>
        <w:spacing w:after="0" w:line="240" w:lineRule="auto"/>
        <w:rPr>
          <w:rFonts w:ascii="Times New Roman" w:hAnsi="Times New Roman" w:cs="Times New Roman"/>
          <w:sz w:val="24"/>
          <w:szCs w:val="24"/>
        </w:rPr>
      </w:pPr>
      <w:r w:rsidRPr="0048567C">
        <w:rPr>
          <w:rFonts w:ascii="Times New Roman" w:hAnsi="Times New Roman" w:cs="Times New Roman"/>
          <w:sz w:val="24"/>
          <w:szCs w:val="24"/>
        </w:rPr>
        <w:t>Informe anual de Oficina Económica y Comercial</w:t>
      </w:r>
      <w:r w:rsidR="0048567C" w:rsidRPr="0048567C">
        <w:rPr>
          <w:rFonts w:ascii="Times New Roman" w:hAnsi="Times New Roman" w:cs="Times New Roman"/>
          <w:sz w:val="24"/>
          <w:szCs w:val="24"/>
        </w:rPr>
        <w:t xml:space="preserve"> </w:t>
      </w:r>
      <w:r w:rsidRPr="0048567C">
        <w:rPr>
          <w:rFonts w:ascii="Times New Roman" w:hAnsi="Times New Roman" w:cs="Times New Roman"/>
          <w:sz w:val="24"/>
          <w:szCs w:val="24"/>
        </w:rPr>
        <w:t>de la Embajada de España en Moscú</w:t>
      </w:r>
      <w:r w:rsidR="0048567C">
        <w:rPr>
          <w:rFonts w:ascii="Times New Roman" w:hAnsi="Times New Roman" w:cs="Times New Roman"/>
          <w:sz w:val="24"/>
          <w:szCs w:val="24"/>
        </w:rPr>
        <w:t xml:space="preserve"> (2012). </w:t>
      </w:r>
    </w:p>
    <w:p w:rsidR="001F306D" w:rsidRPr="0048567C" w:rsidRDefault="00EC16B5" w:rsidP="0048567C">
      <w:pPr>
        <w:pStyle w:val="Prrafodelista"/>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F306D">
        <w:rPr>
          <w:rFonts w:ascii="Times New Roman" w:hAnsi="Times New Roman" w:cs="Times New Roman"/>
          <w:sz w:val="24"/>
          <w:szCs w:val="24"/>
        </w:rPr>
        <w:t>C</w:t>
      </w:r>
      <w:r>
        <w:rPr>
          <w:rFonts w:ascii="Times New Roman" w:hAnsi="Times New Roman" w:cs="Times New Roman"/>
          <w:sz w:val="24"/>
          <w:szCs w:val="24"/>
        </w:rPr>
        <w:t xml:space="preserve">omercialización de fruta al mercado ruso”, </w:t>
      </w:r>
      <w:r w:rsidRPr="00EC16B5">
        <w:rPr>
          <w:rFonts w:ascii="Times New Roman" w:hAnsi="Times New Roman" w:cs="Times New Roman"/>
          <w:sz w:val="24"/>
          <w:szCs w:val="24"/>
        </w:rPr>
        <w:t xml:space="preserve">Daniel Claudio </w:t>
      </w:r>
      <w:proofErr w:type="spellStart"/>
      <w:r w:rsidRPr="00EC16B5">
        <w:rPr>
          <w:rFonts w:ascii="Times New Roman" w:hAnsi="Times New Roman" w:cs="Times New Roman"/>
          <w:sz w:val="24"/>
          <w:szCs w:val="24"/>
        </w:rPr>
        <w:t>Giusti</w:t>
      </w:r>
      <w:proofErr w:type="spellEnd"/>
      <w:r>
        <w:rPr>
          <w:rFonts w:ascii="Times New Roman" w:hAnsi="Times New Roman" w:cs="Times New Roman"/>
          <w:sz w:val="24"/>
          <w:szCs w:val="24"/>
        </w:rPr>
        <w:t>, 2009</w:t>
      </w:r>
    </w:p>
    <w:sectPr w:rsidR="001F306D" w:rsidRPr="0048567C" w:rsidSect="00207D92">
      <w:footerReference w:type="default" r:id="rId2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8AF" w:rsidRDefault="00F668AF" w:rsidP="000B20F6">
      <w:pPr>
        <w:spacing w:after="0" w:line="240" w:lineRule="auto"/>
      </w:pPr>
      <w:r>
        <w:separator/>
      </w:r>
    </w:p>
  </w:endnote>
  <w:endnote w:type="continuationSeparator" w:id="1">
    <w:p w:rsidR="00F668AF" w:rsidRDefault="00F668AF" w:rsidP="000B2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0907"/>
      <w:docPartObj>
        <w:docPartGallery w:val="Page Numbers (Bottom of Page)"/>
        <w:docPartUnique/>
      </w:docPartObj>
    </w:sdtPr>
    <w:sdtContent>
      <w:p w:rsidR="00F668AF" w:rsidRDefault="00F668AF">
        <w:pPr>
          <w:pStyle w:val="Piedepgina"/>
          <w:jc w:val="right"/>
        </w:pPr>
        <w:fldSimple w:instr=" PAGE   \* MERGEFORMAT ">
          <w:r w:rsidR="00A70ABD">
            <w:rPr>
              <w:noProof/>
            </w:rPr>
            <w:t>11</w:t>
          </w:r>
        </w:fldSimple>
      </w:p>
    </w:sdtContent>
  </w:sdt>
  <w:p w:rsidR="00F668AF" w:rsidRDefault="00F668A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8AF" w:rsidRDefault="00F668AF" w:rsidP="000B20F6">
      <w:pPr>
        <w:spacing w:after="0" w:line="240" w:lineRule="auto"/>
      </w:pPr>
      <w:r>
        <w:separator/>
      </w:r>
    </w:p>
  </w:footnote>
  <w:footnote w:type="continuationSeparator" w:id="1">
    <w:p w:rsidR="00F668AF" w:rsidRDefault="00F668AF" w:rsidP="000B20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738065"/>
    <w:multiLevelType w:val="hybridMultilevel"/>
    <w:tmpl w:val="55929E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63E23"/>
    <w:multiLevelType w:val="hybridMultilevel"/>
    <w:tmpl w:val="2D4E9052"/>
    <w:lvl w:ilvl="0" w:tplc="77EC08C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3E532F"/>
    <w:multiLevelType w:val="hybridMultilevel"/>
    <w:tmpl w:val="8E608C8A"/>
    <w:lvl w:ilvl="0" w:tplc="CDF60C3A">
      <w:start w:val="3"/>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1D1924"/>
    <w:multiLevelType w:val="hybridMultilevel"/>
    <w:tmpl w:val="052A5836"/>
    <w:lvl w:ilvl="0" w:tplc="0C5C660A">
      <w:start w:val="2"/>
      <w:numFmt w:val="bullet"/>
      <w:lvlText w:val="-"/>
      <w:lvlJc w:val="left"/>
      <w:pPr>
        <w:ind w:left="720" w:hanging="360"/>
      </w:pPr>
      <w:rPr>
        <w:rFonts w:ascii="Times New Roman" w:eastAsiaTheme="minorEastAsia" w:hAnsi="Times New Roman"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D31E3D"/>
    <w:multiLevelType w:val="multilevel"/>
    <w:tmpl w:val="70A0459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5A19D3"/>
    <w:multiLevelType w:val="hybridMultilevel"/>
    <w:tmpl w:val="BA643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9310A3"/>
    <w:multiLevelType w:val="hybridMultilevel"/>
    <w:tmpl w:val="ECC2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1162E6"/>
    <w:multiLevelType w:val="multilevel"/>
    <w:tmpl w:val="9760C02E"/>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9AA4BE1"/>
    <w:multiLevelType w:val="multilevel"/>
    <w:tmpl w:val="878A1DE0"/>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9">
    <w:nsid w:val="1CB055D3"/>
    <w:multiLevelType w:val="multilevel"/>
    <w:tmpl w:val="9A7C3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524588"/>
    <w:multiLevelType w:val="hybridMultilevel"/>
    <w:tmpl w:val="BBA2ECA0"/>
    <w:lvl w:ilvl="0" w:tplc="77EC08C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590BD28"/>
    <w:multiLevelType w:val="hybridMultilevel"/>
    <w:tmpl w:val="06ECFF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90D1CA6"/>
    <w:multiLevelType w:val="hybridMultilevel"/>
    <w:tmpl w:val="F1B41846"/>
    <w:lvl w:ilvl="0" w:tplc="CFAC7EF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2EB76259"/>
    <w:multiLevelType w:val="multilevel"/>
    <w:tmpl w:val="805CD1B6"/>
    <w:lvl w:ilvl="0">
      <w:start w:val="1"/>
      <w:numFmt w:val="decimal"/>
      <w:lvlText w:val="%1."/>
      <w:lvlJc w:val="left"/>
      <w:pPr>
        <w:ind w:left="360" w:hanging="360"/>
      </w:pPr>
      <w:rPr>
        <w:rFonts w:hint="default"/>
      </w:rPr>
    </w:lvl>
    <w:lvl w:ilvl="1">
      <w:start w:val="2"/>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4">
    <w:nsid w:val="35793185"/>
    <w:multiLevelType w:val="hybridMultilevel"/>
    <w:tmpl w:val="82765558"/>
    <w:lvl w:ilvl="0" w:tplc="0C0A000F">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A7D1281"/>
    <w:multiLevelType w:val="multilevel"/>
    <w:tmpl w:val="0A42068A"/>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nsid w:val="3E323818"/>
    <w:multiLevelType w:val="hybridMultilevel"/>
    <w:tmpl w:val="60C85D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04C67AC"/>
    <w:multiLevelType w:val="hybridMultilevel"/>
    <w:tmpl w:val="BA643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3DD3226"/>
    <w:multiLevelType w:val="hybridMultilevel"/>
    <w:tmpl w:val="53CAEB08"/>
    <w:lvl w:ilvl="0" w:tplc="D56620C4">
      <w:start w:val="1"/>
      <w:numFmt w:val="decimal"/>
      <w:lvlText w:val="%1."/>
      <w:lvlJc w:val="left"/>
      <w:pPr>
        <w:ind w:left="720" w:hanging="360"/>
      </w:pPr>
      <w:rPr>
        <w:rFonts w:ascii="Arial" w:hAnsi="Arial" w:cs="Arial" w:hint="default"/>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561626D"/>
    <w:multiLevelType w:val="multilevel"/>
    <w:tmpl w:val="7DF47D0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nsid w:val="45A04A79"/>
    <w:multiLevelType w:val="multilevel"/>
    <w:tmpl w:val="74E4BA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B48A173"/>
    <w:multiLevelType w:val="hybridMultilevel"/>
    <w:tmpl w:val="7592ED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CD00525"/>
    <w:multiLevelType w:val="multilevel"/>
    <w:tmpl w:val="2D846CBA"/>
    <w:lvl w:ilvl="0">
      <w:start w:val="2"/>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3">
    <w:nsid w:val="52B82352"/>
    <w:multiLevelType w:val="multilevel"/>
    <w:tmpl w:val="AF0841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4E77A44"/>
    <w:multiLevelType w:val="hybridMultilevel"/>
    <w:tmpl w:val="DD209E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EB33E93"/>
    <w:multiLevelType w:val="multilevel"/>
    <w:tmpl w:val="B9D6F9F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1750AB4"/>
    <w:multiLevelType w:val="hybridMultilevel"/>
    <w:tmpl w:val="EC647B4E"/>
    <w:lvl w:ilvl="0" w:tplc="E680778E">
      <w:start w:val="1"/>
      <w:numFmt w:val="bullet"/>
      <w:lvlText w:val="-"/>
      <w:lvlJc w:val="left"/>
      <w:pPr>
        <w:ind w:left="405" w:hanging="360"/>
      </w:pPr>
      <w:rPr>
        <w:rFonts w:ascii="Times New Roman" w:eastAsia="Times New Roman" w:hAnsi="Times New Roman"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7">
    <w:nsid w:val="62A10BC0"/>
    <w:multiLevelType w:val="hybridMultilevel"/>
    <w:tmpl w:val="B740A958"/>
    <w:lvl w:ilvl="0" w:tplc="26981A06">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4933080"/>
    <w:multiLevelType w:val="multilevel"/>
    <w:tmpl w:val="08725C38"/>
    <w:lvl w:ilvl="0">
      <w:start w:val="1"/>
      <w:numFmt w:val="decimal"/>
      <w:lvlText w:val="%1."/>
      <w:lvlJc w:val="left"/>
      <w:pPr>
        <w:ind w:left="644"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246" w:hanging="720"/>
      </w:pPr>
      <w:rPr>
        <w:rFonts w:hint="default"/>
      </w:rPr>
    </w:lvl>
    <w:lvl w:ilvl="3">
      <w:start w:val="1"/>
      <w:numFmt w:val="decimal"/>
      <w:isLgl/>
      <w:lvlText w:val="%1.%2.%3.%4"/>
      <w:lvlJc w:val="left"/>
      <w:pPr>
        <w:ind w:left="1367"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969" w:hanging="1080"/>
      </w:pPr>
      <w:rPr>
        <w:rFonts w:hint="default"/>
      </w:rPr>
    </w:lvl>
    <w:lvl w:ilvl="6">
      <w:start w:val="1"/>
      <w:numFmt w:val="decimal"/>
      <w:isLgl/>
      <w:lvlText w:val="%1.%2.%3.%4.%5.%6.%7"/>
      <w:lvlJc w:val="left"/>
      <w:pPr>
        <w:ind w:left="2450" w:hanging="1440"/>
      </w:pPr>
      <w:rPr>
        <w:rFonts w:hint="default"/>
      </w:rPr>
    </w:lvl>
    <w:lvl w:ilvl="7">
      <w:start w:val="1"/>
      <w:numFmt w:val="decimal"/>
      <w:isLgl/>
      <w:lvlText w:val="%1.%2.%3.%4.%5.%6.%7.%8"/>
      <w:lvlJc w:val="left"/>
      <w:pPr>
        <w:ind w:left="2571" w:hanging="1440"/>
      </w:pPr>
      <w:rPr>
        <w:rFonts w:hint="default"/>
      </w:rPr>
    </w:lvl>
    <w:lvl w:ilvl="8">
      <w:start w:val="1"/>
      <w:numFmt w:val="decimal"/>
      <w:isLgl/>
      <w:lvlText w:val="%1.%2.%3.%4.%5.%6.%7.%8.%9"/>
      <w:lvlJc w:val="left"/>
      <w:pPr>
        <w:ind w:left="3052" w:hanging="1800"/>
      </w:pPr>
      <w:rPr>
        <w:rFonts w:hint="default"/>
      </w:rPr>
    </w:lvl>
  </w:abstractNum>
  <w:abstractNum w:abstractNumId="29">
    <w:nsid w:val="66836CDF"/>
    <w:multiLevelType w:val="hybridMultilevel"/>
    <w:tmpl w:val="5C324D60"/>
    <w:lvl w:ilvl="0" w:tplc="B710618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B586DE4"/>
    <w:multiLevelType w:val="multilevel"/>
    <w:tmpl w:val="3560F70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D08F82F"/>
    <w:multiLevelType w:val="hybridMultilevel"/>
    <w:tmpl w:val="310306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23A5F05"/>
    <w:multiLevelType w:val="hybridMultilevel"/>
    <w:tmpl w:val="276EE9AA"/>
    <w:lvl w:ilvl="0" w:tplc="77EC08C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3891095"/>
    <w:multiLevelType w:val="multilevel"/>
    <w:tmpl w:val="BD04C7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AD1633"/>
    <w:multiLevelType w:val="multilevel"/>
    <w:tmpl w:val="AF0841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6B14142"/>
    <w:multiLevelType w:val="multilevel"/>
    <w:tmpl w:val="8ED03E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EB651D8"/>
    <w:multiLevelType w:val="hybridMultilevel"/>
    <w:tmpl w:val="6B8664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32"/>
  </w:num>
  <w:num w:numId="3">
    <w:abstractNumId w:val="1"/>
  </w:num>
  <w:num w:numId="4">
    <w:abstractNumId w:val="10"/>
  </w:num>
  <w:num w:numId="5">
    <w:abstractNumId w:val="0"/>
  </w:num>
  <w:num w:numId="6">
    <w:abstractNumId w:val="21"/>
  </w:num>
  <w:num w:numId="7">
    <w:abstractNumId w:val="31"/>
  </w:num>
  <w:num w:numId="8">
    <w:abstractNumId w:val="11"/>
  </w:num>
  <w:num w:numId="9">
    <w:abstractNumId w:val="27"/>
  </w:num>
  <w:num w:numId="10">
    <w:abstractNumId w:val="24"/>
  </w:num>
  <w:num w:numId="11">
    <w:abstractNumId w:val="2"/>
  </w:num>
  <w:num w:numId="12">
    <w:abstractNumId w:val="12"/>
  </w:num>
  <w:num w:numId="13">
    <w:abstractNumId w:val="28"/>
  </w:num>
  <w:num w:numId="14">
    <w:abstractNumId w:val="23"/>
  </w:num>
  <w:num w:numId="15">
    <w:abstractNumId w:val="6"/>
  </w:num>
  <w:num w:numId="16">
    <w:abstractNumId w:val="36"/>
  </w:num>
  <w:num w:numId="17">
    <w:abstractNumId w:val="34"/>
  </w:num>
  <w:num w:numId="18">
    <w:abstractNumId w:val="18"/>
  </w:num>
  <w:num w:numId="19">
    <w:abstractNumId w:val="35"/>
  </w:num>
  <w:num w:numId="20">
    <w:abstractNumId w:val="9"/>
  </w:num>
  <w:num w:numId="21">
    <w:abstractNumId w:val="16"/>
  </w:num>
  <w:num w:numId="22">
    <w:abstractNumId w:val="26"/>
  </w:num>
  <w:num w:numId="23">
    <w:abstractNumId w:val="25"/>
  </w:num>
  <w:num w:numId="24">
    <w:abstractNumId w:val="33"/>
  </w:num>
  <w:num w:numId="25">
    <w:abstractNumId w:val="5"/>
  </w:num>
  <w:num w:numId="26">
    <w:abstractNumId w:val="17"/>
  </w:num>
  <w:num w:numId="27">
    <w:abstractNumId w:val="20"/>
  </w:num>
  <w:num w:numId="28">
    <w:abstractNumId w:val="15"/>
  </w:num>
  <w:num w:numId="29">
    <w:abstractNumId w:val="13"/>
  </w:num>
  <w:num w:numId="30">
    <w:abstractNumId w:val="30"/>
  </w:num>
  <w:num w:numId="31">
    <w:abstractNumId w:val="14"/>
  </w:num>
  <w:num w:numId="32">
    <w:abstractNumId w:val="7"/>
  </w:num>
  <w:num w:numId="33">
    <w:abstractNumId w:val="8"/>
  </w:num>
  <w:num w:numId="34">
    <w:abstractNumId w:val="22"/>
  </w:num>
  <w:num w:numId="35">
    <w:abstractNumId w:val="4"/>
  </w:num>
  <w:num w:numId="36">
    <w:abstractNumId w:val="3"/>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B80224"/>
    <w:rsid w:val="00002E79"/>
    <w:rsid w:val="0000505F"/>
    <w:rsid w:val="00024A67"/>
    <w:rsid w:val="0003440D"/>
    <w:rsid w:val="0005254D"/>
    <w:rsid w:val="00061A89"/>
    <w:rsid w:val="00064D70"/>
    <w:rsid w:val="00076277"/>
    <w:rsid w:val="000830AC"/>
    <w:rsid w:val="00091E7C"/>
    <w:rsid w:val="000936A5"/>
    <w:rsid w:val="00097242"/>
    <w:rsid w:val="000A0148"/>
    <w:rsid w:val="000B20F6"/>
    <w:rsid w:val="000C418D"/>
    <w:rsid w:val="000C4FA2"/>
    <w:rsid w:val="000E568D"/>
    <w:rsid w:val="000F4A31"/>
    <w:rsid w:val="00102382"/>
    <w:rsid w:val="00123706"/>
    <w:rsid w:val="001320B5"/>
    <w:rsid w:val="00134A4C"/>
    <w:rsid w:val="00137554"/>
    <w:rsid w:val="0014600C"/>
    <w:rsid w:val="00147BF9"/>
    <w:rsid w:val="00161DCE"/>
    <w:rsid w:val="00182BAD"/>
    <w:rsid w:val="0019120F"/>
    <w:rsid w:val="001915B8"/>
    <w:rsid w:val="0019397C"/>
    <w:rsid w:val="001A2A5F"/>
    <w:rsid w:val="001B22C7"/>
    <w:rsid w:val="001B6BEB"/>
    <w:rsid w:val="001C5F34"/>
    <w:rsid w:val="001D038C"/>
    <w:rsid w:val="001D1787"/>
    <w:rsid w:val="001D1A88"/>
    <w:rsid w:val="001D3C17"/>
    <w:rsid w:val="001D5E9C"/>
    <w:rsid w:val="001E364C"/>
    <w:rsid w:val="001F306D"/>
    <w:rsid w:val="002019B7"/>
    <w:rsid w:val="00204470"/>
    <w:rsid w:val="00206727"/>
    <w:rsid w:val="00207D92"/>
    <w:rsid w:val="002115AA"/>
    <w:rsid w:val="00212B2F"/>
    <w:rsid w:val="00231A38"/>
    <w:rsid w:val="00240053"/>
    <w:rsid w:val="00247307"/>
    <w:rsid w:val="00251D18"/>
    <w:rsid w:val="00274E98"/>
    <w:rsid w:val="002766D9"/>
    <w:rsid w:val="00287156"/>
    <w:rsid w:val="002A64C6"/>
    <w:rsid w:val="002B1F1F"/>
    <w:rsid w:val="002C1FC8"/>
    <w:rsid w:val="002C318B"/>
    <w:rsid w:val="002D28ED"/>
    <w:rsid w:val="002D709F"/>
    <w:rsid w:val="00300C9D"/>
    <w:rsid w:val="0030668F"/>
    <w:rsid w:val="003079EC"/>
    <w:rsid w:val="00307ECB"/>
    <w:rsid w:val="003111E8"/>
    <w:rsid w:val="003235F7"/>
    <w:rsid w:val="00325F29"/>
    <w:rsid w:val="003352F5"/>
    <w:rsid w:val="0035176E"/>
    <w:rsid w:val="00352C66"/>
    <w:rsid w:val="00354006"/>
    <w:rsid w:val="00360B79"/>
    <w:rsid w:val="003672B7"/>
    <w:rsid w:val="00370E72"/>
    <w:rsid w:val="00376906"/>
    <w:rsid w:val="00386678"/>
    <w:rsid w:val="003870AC"/>
    <w:rsid w:val="00395827"/>
    <w:rsid w:val="003A086C"/>
    <w:rsid w:val="003B12C6"/>
    <w:rsid w:val="003B1AD9"/>
    <w:rsid w:val="003B2BFA"/>
    <w:rsid w:val="003C150E"/>
    <w:rsid w:val="003C5BE3"/>
    <w:rsid w:val="003E3EFF"/>
    <w:rsid w:val="003E749D"/>
    <w:rsid w:val="003F3057"/>
    <w:rsid w:val="00402CD6"/>
    <w:rsid w:val="00403A6D"/>
    <w:rsid w:val="004068ED"/>
    <w:rsid w:val="004126A7"/>
    <w:rsid w:val="00412E85"/>
    <w:rsid w:val="004134BE"/>
    <w:rsid w:val="00420795"/>
    <w:rsid w:val="00421AF2"/>
    <w:rsid w:val="004246B1"/>
    <w:rsid w:val="004321B8"/>
    <w:rsid w:val="00434120"/>
    <w:rsid w:val="00455DE4"/>
    <w:rsid w:val="004657B6"/>
    <w:rsid w:val="00466C5E"/>
    <w:rsid w:val="00470975"/>
    <w:rsid w:val="00470D8A"/>
    <w:rsid w:val="00482147"/>
    <w:rsid w:val="0048567C"/>
    <w:rsid w:val="004868B8"/>
    <w:rsid w:val="004873DF"/>
    <w:rsid w:val="00493071"/>
    <w:rsid w:val="00494A8F"/>
    <w:rsid w:val="004A418C"/>
    <w:rsid w:val="004A79D4"/>
    <w:rsid w:val="004B75D4"/>
    <w:rsid w:val="004C1BF2"/>
    <w:rsid w:val="004C4ABA"/>
    <w:rsid w:val="004D3FEF"/>
    <w:rsid w:val="00501C87"/>
    <w:rsid w:val="00501DA8"/>
    <w:rsid w:val="00503E82"/>
    <w:rsid w:val="00516FD5"/>
    <w:rsid w:val="00520767"/>
    <w:rsid w:val="00527689"/>
    <w:rsid w:val="00550916"/>
    <w:rsid w:val="005509DE"/>
    <w:rsid w:val="00554656"/>
    <w:rsid w:val="00564D41"/>
    <w:rsid w:val="00576AD4"/>
    <w:rsid w:val="005818C6"/>
    <w:rsid w:val="00583769"/>
    <w:rsid w:val="005862FC"/>
    <w:rsid w:val="00595BBA"/>
    <w:rsid w:val="005B508C"/>
    <w:rsid w:val="005C15F1"/>
    <w:rsid w:val="005C6973"/>
    <w:rsid w:val="005D5DDA"/>
    <w:rsid w:val="005E1D93"/>
    <w:rsid w:val="005F3B9D"/>
    <w:rsid w:val="00604750"/>
    <w:rsid w:val="00620CFA"/>
    <w:rsid w:val="00625616"/>
    <w:rsid w:val="00644889"/>
    <w:rsid w:val="006540F0"/>
    <w:rsid w:val="006644AC"/>
    <w:rsid w:val="00675AC6"/>
    <w:rsid w:val="00677087"/>
    <w:rsid w:val="00687F8C"/>
    <w:rsid w:val="006B248D"/>
    <w:rsid w:val="006D08D4"/>
    <w:rsid w:val="006E1731"/>
    <w:rsid w:val="006E4216"/>
    <w:rsid w:val="00703193"/>
    <w:rsid w:val="0070469C"/>
    <w:rsid w:val="0070615E"/>
    <w:rsid w:val="007106E6"/>
    <w:rsid w:val="00711BEF"/>
    <w:rsid w:val="007128C7"/>
    <w:rsid w:val="00722FF7"/>
    <w:rsid w:val="0072479C"/>
    <w:rsid w:val="00752ABB"/>
    <w:rsid w:val="0076292E"/>
    <w:rsid w:val="00762C8B"/>
    <w:rsid w:val="007642F0"/>
    <w:rsid w:val="00771D0F"/>
    <w:rsid w:val="007911C4"/>
    <w:rsid w:val="00797AB8"/>
    <w:rsid w:val="007A0514"/>
    <w:rsid w:val="007A59C0"/>
    <w:rsid w:val="007A67F2"/>
    <w:rsid w:val="007B7220"/>
    <w:rsid w:val="007B7ED6"/>
    <w:rsid w:val="007C5090"/>
    <w:rsid w:val="007C62BF"/>
    <w:rsid w:val="007D314E"/>
    <w:rsid w:val="007E0D4A"/>
    <w:rsid w:val="007E3DC2"/>
    <w:rsid w:val="007E6DBC"/>
    <w:rsid w:val="007F2A17"/>
    <w:rsid w:val="007F39A3"/>
    <w:rsid w:val="008155D6"/>
    <w:rsid w:val="00817762"/>
    <w:rsid w:val="00831588"/>
    <w:rsid w:val="00834064"/>
    <w:rsid w:val="00837EB9"/>
    <w:rsid w:val="0084357B"/>
    <w:rsid w:val="00854848"/>
    <w:rsid w:val="00863479"/>
    <w:rsid w:val="00872BA5"/>
    <w:rsid w:val="00895613"/>
    <w:rsid w:val="00896AD6"/>
    <w:rsid w:val="008B3AEE"/>
    <w:rsid w:val="008C0221"/>
    <w:rsid w:val="008C0EAD"/>
    <w:rsid w:val="008D0A03"/>
    <w:rsid w:val="008D4B59"/>
    <w:rsid w:val="008D634D"/>
    <w:rsid w:val="008D6EE2"/>
    <w:rsid w:val="008E439C"/>
    <w:rsid w:val="008F5DC4"/>
    <w:rsid w:val="00916294"/>
    <w:rsid w:val="009217E0"/>
    <w:rsid w:val="00923E27"/>
    <w:rsid w:val="009253BF"/>
    <w:rsid w:val="00926ED4"/>
    <w:rsid w:val="00927773"/>
    <w:rsid w:val="00936E19"/>
    <w:rsid w:val="00941100"/>
    <w:rsid w:val="00943FF9"/>
    <w:rsid w:val="00962896"/>
    <w:rsid w:val="0098131C"/>
    <w:rsid w:val="00985658"/>
    <w:rsid w:val="00990ECF"/>
    <w:rsid w:val="009A09AC"/>
    <w:rsid w:val="009C2B34"/>
    <w:rsid w:val="009D0712"/>
    <w:rsid w:val="009D31E0"/>
    <w:rsid w:val="009F4397"/>
    <w:rsid w:val="009F762E"/>
    <w:rsid w:val="00A024B1"/>
    <w:rsid w:val="00A061BB"/>
    <w:rsid w:val="00A21DE5"/>
    <w:rsid w:val="00A254E3"/>
    <w:rsid w:val="00A300BA"/>
    <w:rsid w:val="00A31FAE"/>
    <w:rsid w:val="00A3211F"/>
    <w:rsid w:val="00A34D19"/>
    <w:rsid w:val="00A37FD4"/>
    <w:rsid w:val="00A41940"/>
    <w:rsid w:val="00A515FD"/>
    <w:rsid w:val="00A52840"/>
    <w:rsid w:val="00A5522D"/>
    <w:rsid w:val="00A561E1"/>
    <w:rsid w:val="00A70ABD"/>
    <w:rsid w:val="00A90094"/>
    <w:rsid w:val="00A90F5C"/>
    <w:rsid w:val="00A93E56"/>
    <w:rsid w:val="00AC5701"/>
    <w:rsid w:val="00AD7BF5"/>
    <w:rsid w:val="00AE1943"/>
    <w:rsid w:val="00B006C2"/>
    <w:rsid w:val="00B05A93"/>
    <w:rsid w:val="00B240D3"/>
    <w:rsid w:val="00B25793"/>
    <w:rsid w:val="00B26311"/>
    <w:rsid w:val="00B404D9"/>
    <w:rsid w:val="00B6211D"/>
    <w:rsid w:val="00B66299"/>
    <w:rsid w:val="00B6720A"/>
    <w:rsid w:val="00B711C3"/>
    <w:rsid w:val="00B72A03"/>
    <w:rsid w:val="00B80224"/>
    <w:rsid w:val="00B86042"/>
    <w:rsid w:val="00B934B4"/>
    <w:rsid w:val="00B94415"/>
    <w:rsid w:val="00BA7263"/>
    <w:rsid w:val="00BB2D04"/>
    <w:rsid w:val="00BC7812"/>
    <w:rsid w:val="00BD73C1"/>
    <w:rsid w:val="00BE4F70"/>
    <w:rsid w:val="00BE4F9B"/>
    <w:rsid w:val="00C0441A"/>
    <w:rsid w:val="00C07561"/>
    <w:rsid w:val="00C144CB"/>
    <w:rsid w:val="00C2394E"/>
    <w:rsid w:val="00C44F6E"/>
    <w:rsid w:val="00C470A1"/>
    <w:rsid w:val="00C56AC1"/>
    <w:rsid w:val="00C6168C"/>
    <w:rsid w:val="00C61C90"/>
    <w:rsid w:val="00C71B05"/>
    <w:rsid w:val="00C870E8"/>
    <w:rsid w:val="00C95B79"/>
    <w:rsid w:val="00CA772E"/>
    <w:rsid w:val="00CB2D67"/>
    <w:rsid w:val="00CB669A"/>
    <w:rsid w:val="00CD2A18"/>
    <w:rsid w:val="00CD531D"/>
    <w:rsid w:val="00CD6796"/>
    <w:rsid w:val="00CD6A70"/>
    <w:rsid w:val="00CE53FB"/>
    <w:rsid w:val="00CF1F0F"/>
    <w:rsid w:val="00CF289B"/>
    <w:rsid w:val="00CF6C39"/>
    <w:rsid w:val="00D06FB3"/>
    <w:rsid w:val="00D14FC7"/>
    <w:rsid w:val="00D151C0"/>
    <w:rsid w:val="00D241AB"/>
    <w:rsid w:val="00D2480B"/>
    <w:rsid w:val="00D25D4B"/>
    <w:rsid w:val="00D31A3C"/>
    <w:rsid w:val="00D37EF3"/>
    <w:rsid w:val="00D5662A"/>
    <w:rsid w:val="00D63F71"/>
    <w:rsid w:val="00D7171E"/>
    <w:rsid w:val="00D83E0B"/>
    <w:rsid w:val="00D849BD"/>
    <w:rsid w:val="00D877A5"/>
    <w:rsid w:val="00D9793C"/>
    <w:rsid w:val="00DB2804"/>
    <w:rsid w:val="00DD74FF"/>
    <w:rsid w:val="00DE0BC9"/>
    <w:rsid w:val="00DF039E"/>
    <w:rsid w:val="00DF7834"/>
    <w:rsid w:val="00E016D1"/>
    <w:rsid w:val="00E12FD1"/>
    <w:rsid w:val="00E130F2"/>
    <w:rsid w:val="00E27C23"/>
    <w:rsid w:val="00E5560A"/>
    <w:rsid w:val="00E931A4"/>
    <w:rsid w:val="00E94FB8"/>
    <w:rsid w:val="00EA0A13"/>
    <w:rsid w:val="00EA5A67"/>
    <w:rsid w:val="00EB24B8"/>
    <w:rsid w:val="00EB2630"/>
    <w:rsid w:val="00EC1658"/>
    <w:rsid w:val="00EC16B5"/>
    <w:rsid w:val="00EC2000"/>
    <w:rsid w:val="00ED104C"/>
    <w:rsid w:val="00ED2BFA"/>
    <w:rsid w:val="00EE59BF"/>
    <w:rsid w:val="00F000E5"/>
    <w:rsid w:val="00F0518F"/>
    <w:rsid w:val="00F3247C"/>
    <w:rsid w:val="00F40899"/>
    <w:rsid w:val="00F415CC"/>
    <w:rsid w:val="00F54E93"/>
    <w:rsid w:val="00F64DE1"/>
    <w:rsid w:val="00F663B1"/>
    <w:rsid w:val="00F668AF"/>
    <w:rsid w:val="00F70929"/>
    <w:rsid w:val="00F74229"/>
    <w:rsid w:val="00F75B1B"/>
    <w:rsid w:val="00F75BE9"/>
    <w:rsid w:val="00F770EB"/>
    <w:rsid w:val="00F83C58"/>
    <w:rsid w:val="00F94A76"/>
    <w:rsid w:val="00FA5830"/>
    <w:rsid w:val="00FB0BB8"/>
    <w:rsid w:val="00FB6FF0"/>
    <w:rsid w:val="00FC440A"/>
    <w:rsid w:val="00FD427B"/>
    <w:rsid w:val="00FF51BF"/>
    <w:rsid w:val="00FF6F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92"/>
  </w:style>
  <w:style w:type="paragraph" w:styleId="Ttulo3">
    <w:name w:val="heading 3"/>
    <w:basedOn w:val="Normal"/>
    <w:link w:val="Ttulo3Car"/>
    <w:uiPriority w:val="9"/>
    <w:qFormat/>
    <w:rsid w:val="00687F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80224"/>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F54E93"/>
  </w:style>
  <w:style w:type="paragraph" w:styleId="NormalWeb">
    <w:name w:val="Normal (Web)"/>
    <w:basedOn w:val="Normal"/>
    <w:uiPriority w:val="99"/>
    <w:unhideWhenUsed/>
    <w:rsid w:val="00F54E9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F54E93"/>
    <w:rPr>
      <w:color w:val="0000FF"/>
      <w:u w:val="single"/>
    </w:rPr>
  </w:style>
  <w:style w:type="paragraph" w:styleId="Prrafodelista">
    <w:name w:val="List Paragraph"/>
    <w:basedOn w:val="Normal"/>
    <w:uiPriority w:val="34"/>
    <w:qFormat/>
    <w:rsid w:val="00D25D4B"/>
    <w:pPr>
      <w:ind w:left="720"/>
      <w:contextualSpacing/>
    </w:pPr>
  </w:style>
  <w:style w:type="paragraph" w:customStyle="1" w:styleId="western">
    <w:name w:val="western"/>
    <w:basedOn w:val="Normal"/>
    <w:rsid w:val="00212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687F8C"/>
    <w:rPr>
      <w:rFonts w:ascii="Times New Roman" w:eastAsia="Times New Roman" w:hAnsi="Times New Roman" w:cs="Times New Roman"/>
      <w:b/>
      <w:bCs/>
      <w:sz w:val="27"/>
      <w:szCs w:val="27"/>
    </w:rPr>
  </w:style>
  <w:style w:type="character" w:customStyle="1" w:styleId="mw-headline">
    <w:name w:val="mw-headline"/>
    <w:basedOn w:val="Fuentedeprrafopredeter"/>
    <w:rsid w:val="00687F8C"/>
  </w:style>
  <w:style w:type="paragraph" w:styleId="Encabezado">
    <w:name w:val="header"/>
    <w:basedOn w:val="Normal"/>
    <w:link w:val="EncabezadoCar"/>
    <w:uiPriority w:val="99"/>
    <w:semiHidden/>
    <w:unhideWhenUsed/>
    <w:rsid w:val="000B20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B20F6"/>
  </w:style>
  <w:style w:type="paragraph" w:styleId="Piedepgina">
    <w:name w:val="footer"/>
    <w:basedOn w:val="Normal"/>
    <w:link w:val="PiedepginaCar"/>
    <w:uiPriority w:val="99"/>
    <w:unhideWhenUsed/>
    <w:rsid w:val="000B20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20F6"/>
  </w:style>
  <w:style w:type="character" w:styleId="Textoennegrita">
    <w:name w:val="Strong"/>
    <w:basedOn w:val="Fuentedeprrafopredeter"/>
    <w:uiPriority w:val="22"/>
    <w:qFormat/>
    <w:rsid w:val="006B248D"/>
    <w:rPr>
      <w:b/>
      <w:bCs/>
    </w:rPr>
  </w:style>
  <w:style w:type="paragraph" w:styleId="Textodeglobo">
    <w:name w:val="Balloon Text"/>
    <w:basedOn w:val="Normal"/>
    <w:link w:val="TextodegloboCar"/>
    <w:uiPriority w:val="99"/>
    <w:semiHidden/>
    <w:unhideWhenUsed/>
    <w:rsid w:val="006E42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2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6206">
      <w:bodyDiv w:val="1"/>
      <w:marLeft w:val="0"/>
      <w:marRight w:val="0"/>
      <w:marTop w:val="0"/>
      <w:marBottom w:val="0"/>
      <w:divBdr>
        <w:top w:val="none" w:sz="0" w:space="0" w:color="auto"/>
        <w:left w:val="none" w:sz="0" w:space="0" w:color="auto"/>
        <w:bottom w:val="none" w:sz="0" w:space="0" w:color="auto"/>
        <w:right w:val="none" w:sz="0" w:space="0" w:color="auto"/>
      </w:divBdr>
    </w:div>
    <w:div w:id="142940334">
      <w:bodyDiv w:val="1"/>
      <w:marLeft w:val="0"/>
      <w:marRight w:val="0"/>
      <w:marTop w:val="0"/>
      <w:marBottom w:val="0"/>
      <w:divBdr>
        <w:top w:val="none" w:sz="0" w:space="0" w:color="auto"/>
        <w:left w:val="none" w:sz="0" w:space="0" w:color="auto"/>
        <w:bottom w:val="none" w:sz="0" w:space="0" w:color="auto"/>
        <w:right w:val="none" w:sz="0" w:space="0" w:color="auto"/>
      </w:divBdr>
    </w:div>
    <w:div w:id="151872437">
      <w:bodyDiv w:val="1"/>
      <w:marLeft w:val="0"/>
      <w:marRight w:val="0"/>
      <w:marTop w:val="0"/>
      <w:marBottom w:val="0"/>
      <w:divBdr>
        <w:top w:val="none" w:sz="0" w:space="0" w:color="auto"/>
        <w:left w:val="none" w:sz="0" w:space="0" w:color="auto"/>
        <w:bottom w:val="none" w:sz="0" w:space="0" w:color="auto"/>
        <w:right w:val="none" w:sz="0" w:space="0" w:color="auto"/>
      </w:divBdr>
    </w:div>
    <w:div w:id="417561116">
      <w:bodyDiv w:val="1"/>
      <w:marLeft w:val="0"/>
      <w:marRight w:val="0"/>
      <w:marTop w:val="0"/>
      <w:marBottom w:val="0"/>
      <w:divBdr>
        <w:top w:val="none" w:sz="0" w:space="0" w:color="auto"/>
        <w:left w:val="none" w:sz="0" w:space="0" w:color="auto"/>
        <w:bottom w:val="none" w:sz="0" w:space="0" w:color="auto"/>
        <w:right w:val="none" w:sz="0" w:space="0" w:color="auto"/>
      </w:divBdr>
    </w:div>
    <w:div w:id="649671195">
      <w:bodyDiv w:val="1"/>
      <w:marLeft w:val="0"/>
      <w:marRight w:val="0"/>
      <w:marTop w:val="0"/>
      <w:marBottom w:val="0"/>
      <w:divBdr>
        <w:top w:val="none" w:sz="0" w:space="0" w:color="auto"/>
        <w:left w:val="none" w:sz="0" w:space="0" w:color="auto"/>
        <w:bottom w:val="none" w:sz="0" w:space="0" w:color="auto"/>
        <w:right w:val="none" w:sz="0" w:space="0" w:color="auto"/>
      </w:divBdr>
    </w:div>
    <w:div w:id="817184765">
      <w:bodyDiv w:val="1"/>
      <w:marLeft w:val="0"/>
      <w:marRight w:val="0"/>
      <w:marTop w:val="0"/>
      <w:marBottom w:val="0"/>
      <w:divBdr>
        <w:top w:val="none" w:sz="0" w:space="0" w:color="auto"/>
        <w:left w:val="none" w:sz="0" w:space="0" w:color="auto"/>
        <w:bottom w:val="none" w:sz="0" w:space="0" w:color="auto"/>
        <w:right w:val="none" w:sz="0" w:space="0" w:color="auto"/>
      </w:divBdr>
    </w:div>
    <w:div w:id="819271786">
      <w:bodyDiv w:val="1"/>
      <w:marLeft w:val="0"/>
      <w:marRight w:val="0"/>
      <w:marTop w:val="0"/>
      <w:marBottom w:val="0"/>
      <w:divBdr>
        <w:top w:val="none" w:sz="0" w:space="0" w:color="auto"/>
        <w:left w:val="none" w:sz="0" w:space="0" w:color="auto"/>
        <w:bottom w:val="none" w:sz="0" w:space="0" w:color="auto"/>
        <w:right w:val="none" w:sz="0" w:space="0" w:color="auto"/>
      </w:divBdr>
    </w:div>
    <w:div w:id="1232541206">
      <w:bodyDiv w:val="1"/>
      <w:marLeft w:val="0"/>
      <w:marRight w:val="0"/>
      <w:marTop w:val="0"/>
      <w:marBottom w:val="0"/>
      <w:divBdr>
        <w:top w:val="none" w:sz="0" w:space="0" w:color="auto"/>
        <w:left w:val="none" w:sz="0" w:space="0" w:color="auto"/>
        <w:bottom w:val="none" w:sz="0" w:space="0" w:color="auto"/>
        <w:right w:val="none" w:sz="0" w:space="0" w:color="auto"/>
      </w:divBdr>
    </w:div>
    <w:div w:id="1439374227">
      <w:bodyDiv w:val="1"/>
      <w:marLeft w:val="0"/>
      <w:marRight w:val="0"/>
      <w:marTop w:val="0"/>
      <w:marBottom w:val="0"/>
      <w:divBdr>
        <w:top w:val="none" w:sz="0" w:space="0" w:color="auto"/>
        <w:left w:val="none" w:sz="0" w:space="0" w:color="auto"/>
        <w:bottom w:val="none" w:sz="0" w:space="0" w:color="auto"/>
        <w:right w:val="none" w:sz="0" w:space="0" w:color="auto"/>
      </w:divBdr>
    </w:div>
    <w:div w:id="1755860241">
      <w:bodyDiv w:val="1"/>
      <w:marLeft w:val="0"/>
      <w:marRight w:val="0"/>
      <w:marTop w:val="0"/>
      <w:marBottom w:val="0"/>
      <w:divBdr>
        <w:top w:val="none" w:sz="0" w:space="0" w:color="auto"/>
        <w:left w:val="none" w:sz="0" w:space="0" w:color="auto"/>
        <w:bottom w:val="none" w:sz="0" w:space="0" w:color="auto"/>
        <w:right w:val="none" w:sz="0" w:space="0" w:color="auto"/>
      </w:divBdr>
    </w:div>
    <w:div w:id="214580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x.ru/" TargetMode="External"/><Relationship Id="rId18" Type="http://schemas.openxmlformats.org/officeDocument/2006/relationships/hyperlink" Target="http://www.wto.org/indexsp.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ercabarna.es/"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camaras.org/publicado/" TargetMode="External"/><Relationship Id="rId25" Type="http://schemas.openxmlformats.org/officeDocument/2006/relationships/hyperlink" Target="http://www.exteriores.gob.es" TargetMode="External"/><Relationship Id="rId2" Type="http://schemas.openxmlformats.org/officeDocument/2006/relationships/numbering" Target="numbering.xml"/><Relationship Id="rId16" Type="http://schemas.openxmlformats.org/officeDocument/2006/relationships/hyperlink" Target="http://www.icex.es/icex/cda/controller/pageICEX/0,6558,5518394_5518974_5536731_0_0_-1,00.html" TargetMode="External"/><Relationship Id="rId20" Type="http://schemas.openxmlformats.org/officeDocument/2006/relationships/hyperlink" Target="http://www.magrama.gob.e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x.es/" TargetMode="External"/><Relationship Id="rId24" Type="http://schemas.openxmlformats.org/officeDocument/2006/relationships/hyperlink" Target="http://www.eurostat.es.europa.eu" TargetMode="External"/><Relationship Id="rId5" Type="http://schemas.openxmlformats.org/officeDocument/2006/relationships/webSettings" Target="webSettings.xml"/><Relationship Id="rId15" Type="http://schemas.openxmlformats.org/officeDocument/2006/relationships/hyperlink" Target="http://www.portic.net/" TargetMode="External"/><Relationship Id="rId23" Type="http://schemas.openxmlformats.org/officeDocument/2006/relationships/hyperlink" Target="http://www.comercio-exterior.es/" TargetMode="External"/><Relationship Id="rId28" Type="http://schemas.openxmlformats.org/officeDocument/2006/relationships/theme" Target="theme/theme1.xml"/><Relationship Id="rId10" Type="http://schemas.openxmlformats.org/officeDocument/2006/relationships/hyperlink" Target="mailto:yana@diamond-es.com" TargetMode="External"/><Relationship Id="rId19" Type="http://schemas.openxmlformats.org/officeDocument/2006/relationships/hyperlink" Target="http://www.slideshare.net/" TargetMode="External"/><Relationship Id="rId4" Type="http://schemas.openxmlformats.org/officeDocument/2006/relationships/settings" Target="settings.xml"/><Relationship Id="rId9" Type="http://schemas.openxmlformats.org/officeDocument/2006/relationships/image" Target="http://www.ub.edu/web/ub/galeries/imatges/logo_home_nou.png" TargetMode="External"/><Relationship Id="rId14" Type="http://schemas.openxmlformats.org/officeDocument/2006/relationships/hyperlink" Target="http://www.rusimpex.ru/" TargetMode="External"/><Relationship Id="rId22" Type="http://schemas.openxmlformats.org/officeDocument/2006/relationships/hyperlink" Target="http://www.monografias.com/Administracion_y_Finanzas/Marketing/"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Tesis\TESINA\frutas%20im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a:t>Importacion de fruta</a:t>
            </a:r>
          </a:p>
        </c:rich>
      </c:tx>
      <c:layout/>
    </c:title>
    <c:plotArea>
      <c:layout/>
      <c:pieChart>
        <c:varyColors val="1"/>
        <c:ser>
          <c:idx val="0"/>
          <c:order val="0"/>
          <c:explosion val="25"/>
          <c:dLbls>
            <c:showPercent val="1"/>
          </c:dLbls>
          <c:cat>
            <c:strRef>
              <c:f>Hoja1!$B$6:$B$14</c:f>
              <c:strCache>
                <c:ptCount val="9"/>
                <c:pt idx="0">
                  <c:v>platanos</c:v>
                </c:pt>
                <c:pt idx="1">
                  <c:v>manzanas</c:v>
                </c:pt>
                <c:pt idx="2">
                  <c:v>naranjas</c:v>
                </c:pt>
                <c:pt idx="3">
                  <c:v>mandarinas</c:v>
                </c:pt>
                <c:pt idx="4">
                  <c:v>pera</c:v>
                </c:pt>
                <c:pt idx="5">
                  <c:v>limones</c:v>
                </c:pt>
                <c:pt idx="6">
                  <c:v>uvas</c:v>
                </c:pt>
                <c:pt idx="7">
                  <c:v>melon</c:v>
                </c:pt>
                <c:pt idx="8">
                  <c:v>otros</c:v>
                </c:pt>
              </c:strCache>
            </c:strRef>
          </c:cat>
          <c:val>
            <c:numRef>
              <c:f>Hoja1!$C$6:$C$14</c:f>
              <c:numCache>
                <c:formatCode>0%</c:formatCode>
                <c:ptCount val="9"/>
                <c:pt idx="0">
                  <c:v>0.22000000000000003</c:v>
                </c:pt>
                <c:pt idx="1">
                  <c:v>0.2</c:v>
                </c:pt>
                <c:pt idx="2">
                  <c:v>0.12000000000000002</c:v>
                </c:pt>
                <c:pt idx="3">
                  <c:v>0.1</c:v>
                </c:pt>
                <c:pt idx="4">
                  <c:v>8.0000000000000057E-2</c:v>
                </c:pt>
                <c:pt idx="5">
                  <c:v>5.000000000000001E-2</c:v>
                </c:pt>
                <c:pt idx="6">
                  <c:v>8.0000000000000057E-2</c:v>
                </c:pt>
                <c:pt idx="7">
                  <c:v>3.0000000000000006E-2</c:v>
                </c:pt>
                <c:pt idx="8">
                  <c:v>0.12000000000000002</c:v>
                </c:pt>
              </c:numCache>
            </c:numRef>
          </c:val>
        </c:ser>
        <c:dLbls>
          <c:showPercent val="1"/>
        </c:dLbls>
        <c:firstSliceAng val="0"/>
      </c:pieChart>
    </c:plotArea>
    <c:legend>
      <c:legendPos val="t"/>
      <c:layout>
        <c:manualLayout>
          <c:xMode val="edge"/>
          <c:yMode val="edge"/>
          <c:x val="0.14262644515932058"/>
          <c:y val="0.17118073782443868"/>
          <c:w val="0.65153749924625348"/>
          <c:h val="0.16048993875765541"/>
        </c:manualLayout>
      </c:layout>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1FDBC-F186-43A1-AC61-8ACDA8B3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12</Pages>
  <Words>3639</Words>
  <Characters>20016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dc:creator>
  <cp:keywords/>
  <dc:description/>
  <cp:lastModifiedBy>YANA</cp:lastModifiedBy>
  <cp:revision>242</cp:revision>
  <cp:lastPrinted>2014-01-03T21:01:00Z</cp:lastPrinted>
  <dcterms:created xsi:type="dcterms:W3CDTF">2013-10-20T19:14:00Z</dcterms:created>
  <dcterms:modified xsi:type="dcterms:W3CDTF">2014-01-13T18:39:00Z</dcterms:modified>
</cp:coreProperties>
</file>