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628365364"/>
        <w:docPartObj>
          <w:docPartGallery w:val="Cover Pages"/>
          <w:docPartUnique/>
        </w:docPartObj>
      </w:sdtPr>
      <w:sdtEndPr>
        <w:rPr>
          <w:rFonts w:ascii="Times New Roman" w:eastAsiaTheme="minorHAnsi" w:hAnsi="Times New Roman" w:cs="Times New Roman"/>
          <w:b/>
          <w:caps w:val="0"/>
          <w:sz w:val="24"/>
          <w:szCs w:val="24"/>
          <w:lang w:val="es-ES_tradnl"/>
        </w:rPr>
      </w:sdtEndPr>
      <w:sdtContent>
        <w:tbl>
          <w:tblPr>
            <w:tblW w:w="5000" w:type="pct"/>
            <w:jc w:val="center"/>
            <w:tblLook w:val="04A0" w:firstRow="1" w:lastRow="0" w:firstColumn="1" w:lastColumn="0" w:noHBand="0" w:noVBand="1"/>
          </w:tblPr>
          <w:tblGrid>
            <w:gridCol w:w="9054"/>
          </w:tblGrid>
          <w:tr w:rsidR="009F5677">
            <w:trPr>
              <w:trHeight w:val="2880"/>
              <w:jc w:val="center"/>
            </w:trPr>
            <w:sdt>
              <w:sdtPr>
                <w:rPr>
                  <w:rFonts w:asciiTheme="majorHAnsi" w:eastAsiaTheme="majorEastAsia" w:hAnsiTheme="majorHAnsi" w:cstheme="majorBidi"/>
                  <w:caps/>
                </w:rPr>
                <w:alias w:val="Compañía"/>
                <w:id w:val="15524243"/>
                <w:placeholder>
                  <w:docPart w:val="DBA19CCD30F745BF904D6A32BE4853D4"/>
                </w:placeholder>
                <w:dataBinding w:prefixMappings="xmlns:ns0='http://schemas.openxmlformats.org/officeDocument/2006/extended-properties'" w:xpath="/ns0:Properties[1]/ns0:Company[1]" w:storeItemID="{6668398D-A668-4E3E-A5EB-62B293D839F1}"/>
                <w:text/>
              </w:sdtPr>
              <w:sdtContent>
                <w:tc>
                  <w:tcPr>
                    <w:tcW w:w="5000" w:type="pct"/>
                  </w:tcPr>
                  <w:p w:rsidR="009F5677" w:rsidRDefault="00676760" w:rsidP="009F5677">
                    <w:pPr>
                      <w:pStyle w:val="Sinespaciado"/>
                      <w:jc w:val="center"/>
                      <w:rPr>
                        <w:rFonts w:asciiTheme="majorHAnsi" w:eastAsiaTheme="majorEastAsia" w:hAnsiTheme="majorHAnsi" w:cstheme="majorBidi"/>
                        <w:caps/>
                      </w:rPr>
                    </w:pPr>
                    <w:r>
                      <w:rPr>
                        <w:rFonts w:asciiTheme="majorHAnsi" w:eastAsiaTheme="majorEastAsia" w:hAnsiTheme="majorHAnsi" w:cstheme="majorBidi"/>
                        <w:caps/>
                        <w:lang w:val="es-VE"/>
                      </w:rPr>
                      <w:t>Universidad de Barcelona</w:t>
                    </w:r>
                  </w:p>
                </w:tc>
              </w:sdtContent>
            </w:sdt>
            <w:bookmarkStart w:id="0" w:name="_GoBack"/>
            <w:bookmarkEnd w:id="0"/>
          </w:tr>
          <w:tr w:rsidR="009F5677" w:rsidRPr="009F5677">
            <w:trPr>
              <w:trHeight w:val="1440"/>
              <w:jc w:val="center"/>
            </w:trPr>
            <w:sdt>
              <w:sdtPr>
                <w:rPr>
                  <w:rFonts w:asciiTheme="majorHAnsi" w:eastAsiaTheme="majorEastAsia" w:hAnsiTheme="majorHAnsi" w:cstheme="majorBidi"/>
                  <w:sz w:val="80"/>
                  <w:szCs w:val="80"/>
                  <w:lang w:val="es-ES_tradnl"/>
                </w:rPr>
                <w:alias w:val="Título"/>
                <w:id w:val="15524250"/>
                <w:placeholder>
                  <w:docPart w:val="B656D734CCFA4147BE1ED67ED107F27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F5677" w:rsidRPr="009F5677" w:rsidRDefault="00676760">
                    <w:pPr>
                      <w:pStyle w:val="Sinespaciado"/>
                      <w:jc w:val="center"/>
                      <w:rPr>
                        <w:rFonts w:asciiTheme="majorHAnsi" w:eastAsiaTheme="majorEastAsia" w:hAnsiTheme="majorHAnsi" w:cstheme="majorBidi"/>
                        <w:sz w:val="80"/>
                        <w:szCs w:val="80"/>
                        <w:lang w:val="es-ES_tradnl"/>
                      </w:rPr>
                    </w:pPr>
                    <w:r>
                      <w:rPr>
                        <w:rFonts w:asciiTheme="majorHAnsi" w:eastAsiaTheme="majorEastAsia" w:hAnsiTheme="majorHAnsi" w:cstheme="majorBidi"/>
                        <w:sz w:val="80"/>
                        <w:szCs w:val="80"/>
                        <w:lang w:val="es-VE"/>
                      </w:rPr>
                      <w:t>Logística inbound en el sector del automóvil: Factor de competitividad.</w:t>
                    </w:r>
                  </w:p>
                </w:tc>
              </w:sdtContent>
            </w:sdt>
          </w:tr>
          <w:tr w:rsidR="009F5677" w:rsidRPr="009F5677">
            <w:trPr>
              <w:trHeight w:val="720"/>
              <w:jc w:val="center"/>
            </w:trPr>
            <w:sdt>
              <w:sdtPr>
                <w:rPr>
                  <w:rFonts w:asciiTheme="majorHAnsi" w:eastAsiaTheme="majorEastAsia" w:hAnsiTheme="majorHAnsi" w:cstheme="majorBidi"/>
                  <w:sz w:val="44"/>
                  <w:szCs w:val="44"/>
                </w:rPr>
                <w:alias w:val="Subtítulo"/>
                <w:id w:val="15524255"/>
                <w:placeholder>
                  <w:docPart w:val="AED10319C070447CBE179384442D8874"/>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F5677" w:rsidRPr="009F5677" w:rsidRDefault="00676760" w:rsidP="009F5677">
                    <w:pPr>
                      <w:pStyle w:val="Sinespaciado"/>
                      <w:jc w:val="center"/>
                      <w:rPr>
                        <w:rFonts w:asciiTheme="majorHAnsi" w:eastAsiaTheme="majorEastAsia" w:hAnsiTheme="majorHAnsi" w:cstheme="majorBidi"/>
                        <w:sz w:val="44"/>
                        <w:szCs w:val="44"/>
                        <w:lang w:val="es-ES_tradnl"/>
                      </w:rPr>
                    </w:pPr>
                    <w:r>
                      <w:rPr>
                        <w:rFonts w:asciiTheme="majorHAnsi" w:eastAsiaTheme="majorEastAsia" w:hAnsiTheme="majorHAnsi" w:cstheme="majorBidi"/>
                        <w:sz w:val="44"/>
                        <w:szCs w:val="44"/>
                        <w:lang w:val="es-VE"/>
                      </w:rPr>
                      <w:t>Proyecto de Tesina</w:t>
                    </w:r>
                  </w:p>
                </w:tc>
              </w:sdtContent>
            </w:sdt>
          </w:tr>
          <w:tr w:rsidR="009F5677" w:rsidRPr="009F5677">
            <w:trPr>
              <w:trHeight w:val="360"/>
              <w:jc w:val="center"/>
            </w:trPr>
            <w:tc>
              <w:tcPr>
                <w:tcW w:w="5000" w:type="pct"/>
                <w:vAlign w:val="center"/>
              </w:tcPr>
              <w:p w:rsidR="009F5677" w:rsidRPr="009F5677" w:rsidRDefault="009F5677">
                <w:pPr>
                  <w:pStyle w:val="Sinespaciado"/>
                  <w:jc w:val="center"/>
                  <w:rPr>
                    <w:lang w:val="es-ES_tradnl"/>
                  </w:rPr>
                </w:pPr>
              </w:p>
            </w:tc>
          </w:tr>
          <w:tr w:rsidR="009F5677">
            <w:trPr>
              <w:trHeight w:val="360"/>
              <w:jc w:val="center"/>
            </w:trPr>
            <w:sdt>
              <w:sdtPr>
                <w:rPr>
                  <w:b/>
                  <w:bCs/>
                </w:rPr>
                <w:alias w:val="Autor"/>
                <w:id w:val="15524260"/>
                <w:placeholder>
                  <w:docPart w:val="9D65958CE5A947B09D87D5C070A1D52E"/>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9F5677" w:rsidRDefault="00676760">
                    <w:pPr>
                      <w:pStyle w:val="Sinespaciado"/>
                      <w:jc w:val="center"/>
                      <w:rPr>
                        <w:b/>
                        <w:bCs/>
                      </w:rPr>
                    </w:pPr>
                    <w:r>
                      <w:rPr>
                        <w:b/>
                        <w:bCs/>
                        <w:lang w:val="es-VE"/>
                      </w:rPr>
                      <w:t>Francisco García Torres</w:t>
                    </w:r>
                  </w:p>
                </w:tc>
              </w:sdtContent>
            </w:sdt>
          </w:tr>
          <w:tr w:rsidR="009F5677">
            <w:trPr>
              <w:trHeight w:val="360"/>
              <w:jc w:val="center"/>
            </w:trPr>
            <w:sdt>
              <w:sdtPr>
                <w:rPr>
                  <w:b/>
                  <w:bCs/>
                </w:rPr>
                <w:alias w:val="Fecha"/>
                <w:id w:val="516659546"/>
                <w:placeholder>
                  <w:docPart w:val="53E3E7AF42004D88A15EF5D0DCC9F4CD"/>
                </w:placeholder>
                <w:dataBinding w:prefixMappings="xmlns:ns0='http://schemas.microsoft.com/office/2006/coverPageProps'" w:xpath="/ns0:CoverPageProperties[1]/ns0:PublishDate[1]" w:storeItemID="{55AF091B-3C7A-41E3-B477-F2FDAA23CFDA}"/>
                <w:date w:fullDate="2013-11-30T00:00:00Z">
                  <w:dateFormat w:val="dd/MM/yyyy"/>
                  <w:lid w:val="es-ES"/>
                  <w:storeMappedDataAs w:val="dateTime"/>
                  <w:calendar w:val="gregorian"/>
                </w:date>
              </w:sdtPr>
              <w:sdtContent>
                <w:tc>
                  <w:tcPr>
                    <w:tcW w:w="5000" w:type="pct"/>
                    <w:vAlign w:val="center"/>
                  </w:tcPr>
                  <w:p w:rsidR="009F5677" w:rsidRDefault="00676760">
                    <w:pPr>
                      <w:pStyle w:val="Sinespaciado"/>
                      <w:jc w:val="center"/>
                      <w:rPr>
                        <w:b/>
                        <w:bCs/>
                      </w:rPr>
                    </w:pPr>
                    <w:r>
                      <w:rPr>
                        <w:b/>
                        <w:bCs/>
                        <w:lang w:val="es-ES"/>
                      </w:rPr>
                      <w:t>30/11/2013</w:t>
                    </w:r>
                  </w:p>
                </w:tc>
              </w:sdtContent>
            </w:sdt>
          </w:tr>
        </w:tbl>
        <w:p w:rsidR="009F5677" w:rsidRDefault="009F5677"/>
        <w:p w:rsidR="009F5677" w:rsidRDefault="009F5677"/>
        <w:tbl>
          <w:tblPr>
            <w:tblpPr w:leftFromText="187" w:rightFromText="187" w:horzAnchor="margin" w:tblpXSpec="center" w:tblpYSpec="bottom"/>
            <w:tblW w:w="5000" w:type="pct"/>
            <w:tblLook w:val="04A0" w:firstRow="1" w:lastRow="0" w:firstColumn="1" w:lastColumn="0" w:noHBand="0" w:noVBand="1"/>
          </w:tblPr>
          <w:tblGrid>
            <w:gridCol w:w="9054"/>
          </w:tblGrid>
          <w:tr w:rsidR="009F5677" w:rsidRPr="009F5677">
            <w:sdt>
              <w:sdtPr>
                <w:rPr>
                  <w:lang w:val="es-ES_tradnl"/>
                </w:rPr>
                <w:alias w:val="Descripción breve"/>
                <w:id w:val="8276291"/>
                <w:placeholder>
                  <w:docPart w:val="C2811796FC4B4D6894BE2FEC108917F9"/>
                </w:placeholder>
                <w:dataBinding w:prefixMappings="xmlns:ns0='http://schemas.microsoft.com/office/2006/coverPageProps'" w:xpath="/ns0:CoverPageProperties[1]/ns0:Abstract[1]" w:storeItemID="{55AF091B-3C7A-41E3-B477-F2FDAA23CFDA}"/>
                <w:text/>
              </w:sdtPr>
              <w:sdtContent>
                <w:tc>
                  <w:tcPr>
                    <w:tcW w:w="5000" w:type="pct"/>
                  </w:tcPr>
                  <w:p w:rsidR="009F5677" w:rsidRPr="009F5677" w:rsidRDefault="00676760" w:rsidP="009F5677">
                    <w:pPr>
                      <w:pStyle w:val="Sinespaciado"/>
                      <w:rPr>
                        <w:lang w:val="es-ES_tradnl"/>
                      </w:rPr>
                    </w:pPr>
                    <w:r>
                      <w:rPr>
                        <w:lang w:val="es-VE"/>
                      </w:rPr>
                      <w:t>Proyecto de tesina para la iniciación del trabajo académico de investigación sobre el cual se darán los primeros pasos de la investigación y desarrollos de las inquietudes presentadas en dicho proyecto para la obtención del título en el Master de Finanzas y Comercio Internacional.</w:t>
                    </w:r>
                  </w:p>
                </w:tc>
              </w:sdtContent>
            </w:sdt>
          </w:tr>
        </w:tbl>
        <w:p w:rsidR="009F5677" w:rsidRPr="009F5677" w:rsidRDefault="009F5677">
          <w:pPr>
            <w:rPr>
              <w:lang w:val="es-ES_tradnl"/>
            </w:rPr>
          </w:pPr>
        </w:p>
        <w:p w:rsidR="009F5677" w:rsidRDefault="009F5677">
          <w:pPr>
            <w:rPr>
              <w:rFonts w:ascii="Times New Roman" w:hAnsi="Times New Roman" w:cs="Times New Roman"/>
              <w:b/>
              <w:sz w:val="24"/>
              <w:szCs w:val="24"/>
              <w:lang w:val="es-ES_tradnl"/>
            </w:rPr>
          </w:pPr>
          <w:r>
            <w:rPr>
              <w:rFonts w:ascii="Times New Roman" w:hAnsi="Times New Roman" w:cs="Times New Roman"/>
              <w:b/>
              <w:sz w:val="24"/>
              <w:szCs w:val="24"/>
              <w:lang w:val="es-ES_tradnl"/>
            </w:rPr>
            <w:br w:type="page"/>
          </w:r>
        </w:p>
      </w:sdtContent>
    </w:sdt>
    <w:p w:rsidR="00BE78B6" w:rsidRPr="009F5677" w:rsidRDefault="00C1762D" w:rsidP="009F5677">
      <w:pPr>
        <w:spacing w:line="360" w:lineRule="auto"/>
        <w:jc w:val="both"/>
        <w:rPr>
          <w:rFonts w:ascii="Times New Roman" w:hAnsi="Times New Roman" w:cs="Times New Roman"/>
          <w:b/>
          <w:sz w:val="24"/>
          <w:szCs w:val="24"/>
          <w:lang w:val="es-ES_tradnl"/>
        </w:rPr>
      </w:pPr>
      <w:r w:rsidRPr="009F5677">
        <w:rPr>
          <w:rFonts w:ascii="Times New Roman" w:hAnsi="Times New Roman" w:cs="Times New Roman"/>
          <w:b/>
          <w:sz w:val="24"/>
          <w:szCs w:val="24"/>
          <w:lang w:val="es-ES_tradnl"/>
        </w:rPr>
        <w:lastRenderedPageBreak/>
        <w:t>2. Introducción</w:t>
      </w:r>
    </w:p>
    <w:p w:rsidR="00BE78B6" w:rsidRPr="009F5677" w:rsidRDefault="00BE78B6" w:rsidP="009F5677">
      <w:pPr>
        <w:spacing w:line="360" w:lineRule="auto"/>
        <w:jc w:val="both"/>
        <w:rPr>
          <w:rFonts w:ascii="Times New Roman" w:hAnsi="Times New Roman" w:cs="Times New Roman"/>
          <w:sz w:val="24"/>
          <w:szCs w:val="24"/>
          <w:lang w:val="es-ES_tradnl"/>
        </w:rPr>
      </w:pPr>
    </w:p>
    <w:p w:rsidR="00065FC6" w:rsidRPr="009F5677" w:rsidRDefault="00424CB2" w:rsidP="009F5677">
      <w:pPr>
        <w:autoSpaceDE w:val="0"/>
        <w:autoSpaceDN w:val="0"/>
        <w:adjustRightInd w:val="0"/>
        <w:spacing w:after="0"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065FC6" w:rsidRPr="009F5677">
        <w:rPr>
          <w:rFonts w:ascii="Times New Roman" w:hAnsi="Times New Roman" w:cs="Times New Roman"/>
          <w:sz w:val="24"/>
          <w:szCs w:val="24"/>
          <w:lang w:val="es-ES_tradnl"/>
        </w:rPr>
        <w:t xml:space="preserve">Disponer de una logística eficiente se ha convertido para el fabricante </w:t>
      </w:r>
      <w:r w:rsidRPr="009F5677">
        <w:rPr>
          <w:rFonts w:ascii="Times New Roman" w:hAnsi="Times New Roman" w:cs="Times New Roman"/>
          <w:sz w:val="24"/>
          <w:szCs w:val="24"/>
          <w:lang w:val="es-ES_tradnl"/>
        </w:rPr>
        <w:t xml:space="preserve">de automóviles </w:t>
      </w:r>
      <w:r w:rsidR="00065FC6" w:rsidRPr="009F5677">
        <w:rPr>
          <w:rFonts w:ascii="Times New Roman" w:hAnsi="Times New Roman" w:cs="Times New Roman"/>
          <w:sz w:val="24"/>
          <w:szCs w:val="24"/>
          <w:lang w:val="es-ES_tradnl"/>
        </w:rPr>
        <w:t>en un objetivo cada vez más</w:t>
      </w:r>
      <w:r w:rsidRPr="009F5677">
        <w:rPr>
          <w:rFonts w:ascii="Times New Roman" w:hAnsi="Times New Roman" w:cs="Times New Roman"/>
          <w:sz w:val="24"/>
          <w:szCs w:val="24"/>
          <w:lang w:val="es-ES_tradnl"/>
        </w:rPr>
        <w:t xml:space="preserve"> </w:t>
      </w:r>
      <w:r w:rsidR="00065FC6" w:rsidRPr="009F5677">
        <w:rPr>
          <w:rFonts w:ascii="Times New Roman" w:hAnsi="Times New Roman" w:cs="Times New Roman"/>
          <w:sz w:val="24"/>
          <w:szCs w:val="24"/>
          <w:lang w:val="es-ES_tradnl"/>
        </w:rPr>
        <w:t>importante para garantizar la competitividad de sus operaciones. La posibilidad de cumplir este objetivo</w:t>
      </w:r>
      <w:r w:rsidRPr="009F5677">
        <w:rPr>
          <w:rFonts w:ascii="Times New Roman" w:hAnsi="Times New Roman" w:cs="Times New Roman"/>
          <w:sz w:val="24"/>
          <w:szCs w:val="24"/>
          <w:lang w:val="es-ES_tradnl"/>
        </w:rPr>
        <w:t xml:space="preserve"> </w:t>
      </w:r>
      <w:r w:rsidR="00065FC6" w:rsidRPr="009F5677">
        <w:rPr>
          <w:rFonts w:ascii="Times New Roman" w:hAnsi="Times New Roman" w:cs="Times New Roman"/>
          <w:sz w:val="24"/>
          <w:szCs w:val="24"/>
          <w:lang w:val="es-ES_tradnl"/>
        </w:rPr>
        <w:t>depende no sólo de la adecuada gestión de la cadena de suministro, sino del propio estado de las</w:t>
      </w:r>
      <w:r w:rsidRPr="009F5677">
        <w:rPr>
          <w:rFonts w:ascii="Times New Roman" w:hAnsi="Times New Roman" w:cs="Times New Roman"/>
          <w:sz w:val="24"/>
          <w:szCs w:val="24"/>
          <w:lang w:val="es-ES_tradnl"/>
        </w:rPr>
        <w:t xml:space="preserve"> </w:t>
      </w:r>
      <w:r w:rsidR="00065FC6" w:rsidRPr="009F5677">
        <w:rPr>
          <w:rFonts w:ascii="Times New Roman" w:hAnsi="Times New Roman" w:cs="Times New Roman"/>
          <w:sz w:val="24"/>
          <w:szCs w:val="24"/>
          <w:lang w:val="es-ES_tradnl"/>
        </w:rPr>
        <w:t>diferentes infraestructuras de transporte y otras relacionadas.</w:t>
      </w:r>
    </w:p>
    <w:p w:rsidR="00424CB2" w:rsidRPr="009F5677" w:rsidRDefault="00424CB2" w:rsidP="009F5677">
      <w:pPr>
        <w:autoSpaceDE w:val="0"/>
        <w:autoSpaceDN w:val="0"/>
        <w:adjustRightInd w:val="0"/>
        <w:spacing w:after="0" w:line="360" w:lineRule="auto"/>
        <w:jc w:val="both"/>
        <w:rPr>
          <w:rFonts w:ascii="Times New Roman" w:hAnsi="Times New Roman" w:cs="Times New Roman"/>
          <w:sz w:val="24"/>
          <w:szCs w:val="24"/>
          <w:lang w:val="es-ES_tradnl"/>
        </w:rPr>
      </w:pPr>
    </w:p>
    <w:p w:rsidR="00DF332D" w:rsidRDefault="00DF332D" w:rsidP="009F5677">
      <w:pPr>
        <w:autoSpaceDE w:val="0"/>
        <w:autoSpaceDN w:val="0"/>
        <w:adjustRightInd w:val="0"/>
        <w:spacing w:after="0"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0A4566" w:rsidRPr="009F5677">
        <w:rPr>
          <w:rFonts w:ascii="Times New Roman" w:hAnsi="Times New Roman" w:cs="Times New Roman"/>
          <w:sz w:val="24"/>
          <w:szCs w:val="24"/>
          <w:lang w:val="es-ES_tradnl"/>
        </w:rPr>
        <w:t>Una parte importante del tejido industrial de España depende de la demanda local generada por otros sectores y esto produce un efecto de arrastre sobre la economía del país debido a la presencia de grandes empresas fabricantes de automóviles que permiten el ensamblaje de coches y que a su vez generan una gran necesidad de desarrollo y conv</w:t>
      </w:r>
      <w:r w:rsidR="00063ECD" w:rsidRPr="009F5677">
        <w:rPr>
          <w:rFonts w:ascii="Times New Roman" w:hAnsi="Times New Roman" w:cs="Times New Roman"/>
          <w:sz w:val="24"/>
          <w:szCs w:val="24"/>
          <w:lang w:val="es-ES_tradnl"/>
        </w:rPr>
        <w:t>ivencia con otras industrias fabricantes de</w:t>
      </w:r>
      <w:r w:rsidR="000A4566" w:rsidRPr="009F5677">
        <w:rPr>
          <w:rFonts w:ascii="Times New Roman" w:hAnsi="Times New Roman" w:cs="Times New Roman"/>
          <w:sz w:val="24"/>
          <w:szCs w:val="24"/>
          <w:lang w:val="es-ES_tradnl"/>
        </w:rPr>
        <w:t xml:space="preserve"> componentes que sean</w:t>
      </w:r>
      <w:r w:rsidR="00063ECD" w:rsidRPr="009F5677">
        <w:rPr>
          <w:rFonts w:ascii="Times New Roman" w:hAnsi="Times New Roman" w:cs="Times New Roman"/>
          <w:sz w:val="24"/>
          <w:szCs w:val="24"/>
          <w:lang w:val="es-ES_tradnl"/>
        </w:rPr>
        <w:t xml:space="preserve"> muy estables y </w:t>
      </w:r>
      <w:r w:rsidR="000A4566" w:rsidRPr="009F5677">
        <w:rPr>
          <w:rFonts w:ascii="Times New Roman" w:hAnsi="Times New Roman" w:cs="Times New Roman"/>
          <w:sz w:val="24"/>
          <w:szCs w:val="24"/>
          <w:lang w:val="es-ES_tradnl"/>
        </w:rPr>
        <w:t>capaces de generar competitividad a la industri</w:t>
      </w:r>
      <w:r w:rsidR="00BF3F90" w:rsidRPr="009F5677">
        <w:rPr>
          <w:rFonts w:ascii="Times New Roman" w:hAnsi="Times New Roman" w:cs="Times New Roman"/>
          <w:sz w:val="24"/>
          <w:szCs w:val="24"/>
          <w:lang w:val="es-ES_tradnl"/>
        </w:rPr>
        <w:t>a de automoción</w:t>
      </w:r>
      <w:r w:rsidR="000A4566" w:rsidRPr="009F5677">
        <w:rPr>
          <w:rFonts w:ascii="Times New Roman" w:hAnsi="Times New Roman" w:cs="Times New Roman"/>
          <w:sz w:val="24"/>
          <w:szCs w:val="24"/>
          <w:lang w:val="es-ES_tradnl"/>
        </w:rPr>
        <w:t xml:space="preserve">, permitiendo </w:t>
      </w:r>
      <w:r w:rsidR="00063ECD" w:rsidRPr="009F5677">
        <w:rPr>
          <w:rFonts w:ascii="Times New Roman" w:hAnsi="Times New Roman" w:cs="Times New Roman"/>
          <w:sz w:val="24"/>
          <w:szCs w:val="24"/>
          <w:lang w:val="es-ES_tradnl"/>
        </w:rPr>
        <w:t>así</w:t>
      </w:r>
      <w:r w:rsidR="000A4566" w:rsidRPr="009F5677">
        <w:rPr>
          <w:rFonts w:ascii="Times New Roman" w:hAnsi="Times New Roman" w:cs="Times New Roman"/>
          <w:sz w:val="24"/>
          <w:szCs w:val="24"/>
          <w:lang w:val="es-ES_tradnl"/>
        </w:rPr>
        <w:t xml:space="preserve"> la </w:t>
      </w:r>
      <w:r w:rsidR="00063ECD" w:rsidRPr="009F5677">
        <w:rPr>
          <w:rFonts w:ascii="Times New Roman" w:hAnsi="Times New Roman" w:cs="Times New Roman"/>
          <w:sz w:val="24"/>
          <w:szCs w:val="24"/>
          <w:lang w:val="es-ES_tradnl"/>
        </w:rPr>
        <w:t>asignación</w:t>
      </w:r>
      <w:r w:rsidR="000A4566" w:rsidRPr="009F5677">
        <w:rPr>
          <w:rFonts w:ascii="Times New Roman" w:hAnsi="Times New Roman" w:cs="Times New Roman"/>
          <w:sz w:val="24"/>
          <w:szCs w:val="24"/>
          <w:lang w:val="es-ES_tradnl"/>
        </w:rPr>
        <w:t xml:space="preserve"> de diseño y ensamblaje de nuevos productos para la demanda interna y</w:t>
      </w:r>
      <w:r w:rsidR="00063ECD" w:rsidRPr="009F5677">
        <w:rPr>
          <w:rFonts w:ascii="Times New Roman" w:hAnsi="Times New Roman" w:cs="Times New Roman"/>
          <w:sz w:val="24"/>
          <w:szCs w:val="24"/>
          <w:lang w:val="es-ES_tradnl"/>
        </w:rPr>
        <w:t xml:space="preserve"> posiblemente</w:t>
      </w:r>
      <w:r w:rsidR="000A4566" w:rsidRPr="009F5677">
        <w:rPr>
          <w:rFonts w:ascii="Times New Roman" w:hAnsi="Times New Roman" w:cs="Times New Roman"/>
          <w:sz w:val="24"/>
          <w:szCs w:val="24"/>
          <w:lang w:val="es-ES_tradnl"/>
        </w:rPr>
        <w:t xml:space="preserve"> satisfacer otros mercados de exportación.</w:t>
      </w:r>
    </w:p>
    <w:p w:rsidR="009F5677" w:rsidRPr="009F5677" w:rsidRDefault="009F5677" w:rsidP="009F5677">
      <w:pPr>
        <w:autoSpaceDE w:val="0"/>
        <w:autoSpaceDN w:val="0"/>
        <w:adjustRightInd w:val="0"/>
        <w:spacing w:after="0" w:line="360" w:lineRule="auto"/>
        <w:jc w:val="both"/>
        <w:rPr>
          <w:rFonts w:ascii="Times New Roman" w:hAnsi="Times New Roman" w:cs="Times New Roman"/>
          <w:sz w:val="24"/>
          <w:szCs w:val="24"/>
          <w:lang w:val="es-ES_tradnl"/>
        </w:rPr>
      </w:pPr>
    </w:p>
    <w:p w:rsidR="004D3903" w:rsidRPr="009F5677" w:rsidRDefault="000A4566" w:rsidP="009F5677">
      <w:pPr>
        <w:autoSpaceDE w:val="0"/>
        <w:autoSpaceDN w:val="0"/>
        <w:adjustRightInd w:val="0"/>
        <w:spacing w:after="0"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587B9A" w:rsidRPr="009F5677">
        <w:rPr>
          <w:rFonts w:ascii="Times New Roman" w:hAnsi="Times New Roman" w:cs="Times New Roman"/>
          <w:sz w:val="24"/>
          <w:szCs w:val="24"/>
          <w:lang w:val="es-ES_tradnl"/>
        </w:rPr>
        <w:t xml:space="preserve">Los objetivos a alcanzar con este trabajo de investigación, es lograr identificar aquellos aspectos claves en la mejora de la logística en el sector de la automoción y principalmente quisiera hacer mayor énfasis en la etapa de la logística conocida como Inbound </w:t>
      </w:r>
      <w:r w:rsidR="004D3903" w:rsidRPr="009F5677">
        <w:rPr>
          <w:rFonts w:ascii="Times New Roman" w:hAnsi="Times New Roman" w:cs="Times New Roman"/>
          <w:sz w:val="24"/>
          <w:szCs w:val="24"/>
          <w:lang w:val="es-ES_tradnl"/>
        </w:rPr>
        <w:t xml:space="preserve">Logistic o logística interna y la principal motivación para realizar esta investigación es porque actualmente trabajo en el departamento de SCM (Supply Change Management) de Nissan Barcelona, </w:t>
      </w:r>
      <w:r w:rsidR="00BF3F90" w:rsidRPr="009F5677">
        <w:rPr>
          <w:rFonts w:ascii="Times New Roman" w:hAnsi="Times New Roman" w:cs="Times New Roman"/>
          <w:sz w:val="24"/>
          <w:szCs w:val="24"/>
          <w:lang w:val="es-ES_tradnl"/>
        </w:rPr>
        <w:t>en un área</w:t>
      </w:r>
      <w:r w:rsidR="004D3903" w:rsidRPr="009F5677">
        <w:rPr>
          <w:rFonts w:ascii="Times New Roman" w:hAnsi="Times New Roman" w:cs="Times New Roman"/>
          <w:sz w:val="24"/>
          <w:szCs w:val="24"/>
          <w:lang w:val="es-ES_tradnl"/>
        </w:rPr>
        <w:t xml:space="preserve"> que se encarga </w:t>
      </w:r>
      <w:r w:rsidR="00BF3F90" w:rsidRPr="009F5677">
        <w:rPr>
          <w:rFonts w:ascii="Times New Roman" w:hAnsi="Times New Roman" w:cs="Times New Roman"/>
          <w:sz w:val="24"/>
          <w:szCs w:val="24"/>
          <w:lang w:val="es-ES_tradnl"/>
        </w:rPr>
        <w:t xml:space="preserve">entre otras cosas </w:t>
      </w:r>
      <w:r w:rsidR="004D3903" w:rsidRPr="009F5677">
        <w:rPr>
          <w:rFonts w:ascii="Times New Roman" w:hAnsi="Times New Roman" w:cs="Times New Roman"/>
          <w:sz w:val="24"/>
          <w:szCs w:val="24"/>
          <w:lang w:val="es-ES_tradnl"/>
        </w:rPr>
        <w:t xml:space="preserve">de la mejora </w:t>
      </w:r>
      <w:r w:rsidR="00BF3F90" w:rsidRPr="009F5677">
        <w:rPr>
          <w:rFonts w:ascii="Times New Roman" w:hAnsi="Times New Roman" w:cs="Times New Roman"/>
          <w:sz w:val="24"/>
          <w:szCs w:val="24"/>
          <w:lang w:val="es-ES_tradnl"/>
        </w:rPr>
        <w:t xml:space="preserve">en </w:t>
      </w:r>
      <w:r w:rsidR="004D3903" w:rsidRPr="009F5677">
        <w:rPr>
          <w:rFonts w:ascii="Times New Roman" w:hAnsi="Times New Roman" w:cs="Times New Roman"/>
          <w:sz w:val="24"/>
          <w:szCs w:val="24"/>
          <w:lang w:val="es-ES_tradnl"/>
        </w:rPr>
        <w:t xml:space="preserve">logística interna y específicamente se está trabajando en la optimización y aprovechamiento del llenado de los contenedores marítimos que vienen cargados con componentes o partes de otros proveedores fuera de España, esenciales para el ensamblaje de coches en Nissan Barcelona. En forma resumida mi labor en la empresa es la de coordinar el  desarrollo de nuevos proyectos para  garantizar que se apliquen ciertas actividades concretas en los diferentes centros de consolidación de partes fuera de España para que exista un mejor aprovechamiento del llenado de los contenedores marítimos y </w:t>
      </w:r>
      <w:r w:rsidR="00BF3F90" w:rsidRPr="009F5677">
        <w:rPr>
          <w:rFonts w:ascii="Times New Roman" w:hAnsi="Times New Roman" w:cs="Times New Roman"/>
          <w:sz w:val="24"/>
          <w:szCs w:val="24"/>
          <w:lang w:val="es-ES_tradnl"/>
        </w:rPr>
        <w:t>así</w:t>
      </w:r>
      <w:r w:rsidR="004D3903" w:rsidRPr="009F5677">
        <w:rPr>
          <w:rFonts w:ascii="Times New Roman" w:hAnsi="Times New Roman" w:cs="Times New Roman"/>
          <w:sz w:val="24"/>
          <w:szCs w:val="24"/>
          <w:lang w:val="es-ES_tradnl"/>
        </w:rPr>
        <w:t xml:space="preserve"> </w:t>
      </w:r>
      <w:r w:rsidR="004D3903" w:rsidRPr="009F5677">
        <w:rPr>
          <w:rFonts w:ascii="Times New Roman" w:hAnsi="Times New Roman" w:cs="Times New Roman"/>
          <w:sz w:val="24"/>
          <w:szCs w:val="24"/>
          <w:lang w:val="es-ES_tradnl"/>
        </w:rPr>
        <w:lastRenderedPageBreak/>
        <w:t>evitar que muchos de estos flujos de contenedores marítimos vengan vacíos</w:t>
      </w:r>
      <w:r w:rsidR="00BF3F90" w:rsidRPr="009F5677">
        <w:rPr>
          <w:rFonts w:ascii="Times New Roman" w:hAnsi="Times New Roman" w:cs="Times New Roman"/>
          <w:sz w:val="24"/>
          <w:szCs w:val="24"/>
          <w:lang w:val="es-ES_tradnl"/>
        </w:rPr>
        <w:t xml:space="preserve"> ocasionando un impacto en coste para la empresa,</w:t>
      </w:r>
      <w:r w:rsidR="004D3903" w:rsidRPr="009F5677">
        <w:rPr>
          <w:rFonts w:ascii="Times New Roman" w:hAnsi="Times New Roman" w:cs="Times New Roman"/>
          <w:sz w:val="24"/>
          <w:szCs w:val="24"/>
          <w:lang w:val="es-ES_tradnl"/>
        </w:rPr>
        <w:t xml:space="preserve"> afectando su comp</w:t>
      </w:r>
      <w:r w:rsidR="00BF3F90" w:rsidRPr="009F5677">
        <w:rPr>
          <w:rFonts w:ascii="Times New Roman" w:hAnsi="Times New Roman" w:cs="Times New Roman"/>
          <w:sz w:val="24"/>
          <w:szCs w:val="24"/>
          <w:lang w:val="es-ES_tradnl"/>
        </w:rPr>
        <w:t>etividad en cuanto a mejorar</w:t>
      </w:r>
      <w:r w:rsidR="004D3903" w:rsidRPr="009F5677">
        <w:rPr>
          <w:rFonts w:ascii="Times New Roman" w:hAnsi="Times New Roman" w:cs="Times New Roman"/>
          <w:sz w:val="24"/>
          <w:szCs w:val="24"/>
          <w:lang w:val="es-ES_tradnl"/>
        </w:rPr>
        <w:t xml:space="preserve"> coste</w:t>
      </w:r>
      <w:r w:rsidR="00BF3F90" w:rsidRPr="009F5677">
        <w:rPr>
          <w:rFonts w:ascii="Times New Roman" w:hAnsi="Times New Roman" w:cs="Times New Roman"/>
          <w:sz w:val="24"/>
          <w:szCs w:val="24"/>
          <w:lang w:val="es-ES_tradnl"/>
        </w:rPr>
        <w:t>s</w:t>
      </w:r>
      <w:r w:rsidR="004D3903" w:rsidRPr="009F5677">
        <w:rPr>
          <w:rFonts w:ascii="Times New Roman" w:hAnsi="Times New Roman" w:cs="Times New Roman"/>
          <w:sz w:val="24"/>
          <w:szCs w:val="24"/>
          <w:lang w:val="es-ES_tradnl"/>
        </w:rPr>
        <w:t xml:space="preserve"> asociados al producto final.</w:t>
      </w:r>
    </w:p>
    <w:p w:rsidR="00647259" w:rsidRPr="009F5677" w:rsidRDefault="00647259" w:rsidP="009F5677">
      <w:pPr>
        <w:autoSpaceDE w:val="0"/>
        <w:autoSpaceDN w:val="0"/>
        <w:adjustRightInd w:val="0"/>
        <w:spacing w:after="0" w:line="360" w:lineRule="auto"/>
        <w:jc w:val="both"/>
        <w:rPr>
          <w:rFonts w:ascii="Times New Roman" w:hAnsi="Times New Roman" w:cs="Times New Roman"/>
          <w:sz w:val="24"/>
          <w:szCs w:val="24"/>
          <w:lang w:val="es-ES_tradnl"/>
        </w:rPr>
      </w:pPr>
    </w:p>
    <w:p w:rsidR="00647259" w:rsidRPr="009F5677" w:rsidRDefault="00647259" w:rsidP="009F5677">
      <w:pPr>
        <w:autoSpaceDE w:val="0"/>
        <w:autoSpaceDN w:val="0"/>
        <w:adjustRightInd w:val="0"/>
        <w:spacing w:after="0"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 xml:space="preserve">El día 8 de Noviembre de este año 2013, salió publicado en prensa que los fabricantes de vehículos en España has apostado </w:t>
      </w:r>
      <w:r w:rsidRPr="009F5677">
        <w:rPr>
          <w:rFonts w:ascii="Times New Roman" w:hAnsi="Times New Roman" w:cs="Times New Roman"/>
          <w:sz w:val="24"/>
          <w:szCs w:val="24"/>
          <w:lang w:val="es-ES"/>
        </w:rPr>
        <w:t>por invertir en innovación y talento para seguir siendo competitivos, anunciando, en el caso de Nissan, una reducción de los gastos logísticos y de proveedores. La idea en el caso de Nissan es lograr reducir sus costes de fabricación en un 5% cada año (2013 – 2015) y el gran paso no será ahora en profundizar en la flexibilidad laboral sino en trabajar con los coste de proveedores y logísticos.</w:t>
      </w:r>
    </w:p>
    <w:p w:rsidR="003A2F97" w:rsidRPr="009F5677" w:rsidRDefault="003A2F97" w:rsidP="009F5677">
      <w:pPr>
        <w:spacing w:line="360" w:lineRule="auto"/>
        <w:jc w:val="both"/>
        <w:rPr>
          <w:rFonts w:ascii="Times New Roman" w:hAnsi="Times New Roman" w:cs="Times New Roman"/>
          <w:sz w:val="24"/>
          <w:szCs w:val="24"/>
          <w:lang w:val="es-ES_tradnl"/>
        </w:rPr>
      </w:pPr>
    </w:p>
    <w:p w:rsidR="00BE78B6" w:rsidRPr="009F5677" w:rsidRDefault="00BE78B6"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3</w:t>
      </w:r>
      <w:r w:rsidRPr="009F5677">
        <w:rPr>
          <w:rFonts w:ascii="Times New Roman" w:hAnsi="Times New Roman" w:cs="Times New Roman"/>
          <w:b/>
          <w:sz w:val="24"/>
          <w:szCs w:val="24"/>
          <w:lang w:val="es-ES_tradnl"/>
        </w:rPr>
        <w:t>. Hipótesis del</w:t>
      </w:r>
      <w:r w:rsidR="00C1762D" w:rsidRPr="009F5677">
        <w:rPr>
          <w:rFonts w:ascii="Times New Roman" w:hAnsi="Times New Roman" w:cs="Times New Roman"/>
          <w:b/>
          <w:sz w:val="24"/>
          <w:szCs w:val="24"/>
          <w:lang w:val="es-ES_tradnl"/>
        </w:rPr>
        <w:t xml:space="preserve"> trabajo</w:t>
      </w:r>
    </w:p>
    <w:p w:rsidR="00BE78B6" w:rsidRPr="009F5677" w:rsidRDefault="00BE78B6" w:rsidP="009F5677">
      <w:pPr>
        <w:spacing w:line="360" w:lineRule="auto"/>
        <w:jc w:val="both"/>
        <w:rPr>
          <w:rFonts w:ascii="Times New Roman" w:hAnsi="Times New Roman" w:cs="Times New Roman"/>
          <w:sz w:val="24"/>
          <w:szCs w:val="24"/>
          <w:lang w:val="es-ES_tradnl"/>
        </w:rPr>
      </w:pPr>
    </w:p>
    <w:p w:rsidR="00BF3F90" w:rsidRPr="009F5677" w:rsidRDefault="003A2F97" w:rsidP="009F5677">
      <w:pPr>
        <w:pStyle w:val="Prrafodelista"/>
        <w:numPr>
          <w:ilvl w:val="0"/>
          <w:numId w:val="1"/>
        </w:num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 xml:space="preserve">Investigar y estudiar la situación actual </w:t>
      </w:r>
      <w:r w:rsidR="00BF3F90" w:rsidRPr="009F5677">
        <w:rPr>
          <w:rFonts w:ascii="Times New Roman" w:hAnsi="Times New Roman" w:cs="Times New Roman"/>
          <w:sz w:val="24"/>
          <w:szCs w:val="24"/>
          <w:lang w:val="es-ES_tradnl"/>
        </w:rPr>
        <w:t xml:space="preserve">en cuanto a la logística en el sector automoción. </w:t>
      </w:r>
    </w:p>
    <w:p w:rsidR="00252C9D" w:rsidRPr="009F5677" w:rsidRDefault="00252C9D" w:rsidP="009F5677">
      <w:pPr>
        <w:pStyle w:val="Prrafodelista"/>
        <w:numPr>
          <w:ilvl w:val="0"/>
          <w:numId w:val="1"/>
        </w:num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Como se pueden optimizar  al máximo los procesos logísticos internos para conseguir el mejor rendimiento?</w:t>
      </w:r>
    </w:p>
    <w:p w:rsidR="00BB7EEB" w:rsidRDefault="00CD1F91" w:rsidP="00BB7EEB">
      <w:pPr>
        <w:pStyle w:val="Prrafodelista"/>
        <w:numPr>
          <w:ilvl w:val="0"/>
          <w:numId w:val="1"/>
        </w:num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 xml:space="preserve">Es posible diseñar un proceso que sea capaz de minimizar el impacto de coste en el llenado de un contenedor marítimo? </w:t>
      </w:r>
    </w:p>
    <w:p w:rsidR="00BB7EEB" w:rsidRPr="00BB7EEB" w:rsidRDefault="00BB7EEB" w:rsidP="00BB7EEB">
      <w:pPr>
        <w:spacing w:line="360" w:lineRule="auto"/>
        <w:ind w:left="360"/>
        <w:jc w:val="both"/>
        <w:rPr>
          <w:rFonts w:ascii="Times New Roman" w:hAnsi="Times New Roman" w:cs="Times New Roman"/>
          <w:sz w:val="24"/>
          <w:szCs w:val="24"/>
          <w:lang w:val="es-ES_tradnl"/>
        </w:rPr>
      </w:pPr>
    </w:p>
    <w:p w:rsidR="00BE78B6" w:rsidRDefault="00C1762D" w:rsidP="009F5677">
      <w:pPr>
        <w:spacing w:line="360" w:lineRule="auto"/>
        <w:jc w:val="both"/>
        <w:rPr>
          <w:rFonts w:ascii="Times New Roman" w:hAnsi="Times New Roman" w:cs="Times New Roman"/>
          <w:b/>
          <w:sz w:val="24"/>
          <w:szCs w:val="24"/>
          <w:lang w:val="es-ES_tradnl"/>
        </w:rPr>
      </w:pPr>
      <w:r w:rsidRPr="00BB7EEB">
        <w:rPr>
          <w:rFonts w:ascii="Times New Roman" w:hAnsi="Times New Roman" w:cs="Times New Roman"/>
          <w:b/>
          <w:sz w:val="24"/>
          <w:szCs w:val="24"/>
          <w:lang w:val="es-ES_tradnl"/>
        </w:rPr>
        <w:t>4. Metodología</w:t>
      </w:r>
    </w:p>
    <w:p w:rsidR="00BB7EEB" w:rsidRPr="00BB7EEB" w:rsidRDefault="00BB7EEB" w:rsidP="009F5677">
      <w:pPr>
        <w:spacing w:line="360" w:lineRule="auto"/>
        <w:jc w:val="both"/>
        <w:rPr>
          <w:rFonts w:ascii="Times New Roman" w:hAnsi="Times New Roman" w:cs="Times New Roman"/>
          <w:b/>
          <w:sz w:val="24"/>
          <w:szCs w:val="24"/>
          <w:lang w:val="es-ES_tradnl"/>
        </w:rPr>
      </w:pPr>
    </w:p>
    <w:p w:rsidR="00BE78B6" w:rsidRPr="009F5677" w:rsidRDefault="00D10371"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B17FDC" w:rsidRPr="009F5677">
        <w:rPr>
          <w:rFonts w:ascii="Times New Roman" w:hAnsi="Times New Roman" w:cs="Times New Roman"/>
          <w:sz w:val="24"/>
          <w:szCs w:val="24"/>
          <w:lang w:val="es-ES_tradnl"/>
        </w:rPr>
        <w:t>La metodología a seguir será bajo un método inductivo don</w:t>
      </w:r>
      <w:r w:rsidR="0052489F" w:rsidRPr="009F5677">
        <w:rPr>
          <w:rFonts w:ascii="Times New Roman" w:hAnsi="Times New Roman" w:cs="Times New Roman"/>
          <w:sz w:val="24"/>
          <w:szCs w:val="24"/>
          <w:lang w:val="es-ES_tradnl"/>
        </w:rPr>
        <w:t xml:space="preserve">de se recopilará información relacionada a la logística en el sector del automóvil </w:t>
      </w:r>
      <w:r w:rsidR="00B17FDC" w:rsidRPr="009F5677">
        <w:rPr>
          <w:rFonts w:ascii="Times New Roman" w:hAnsi="Times New Roman" w:cs="Times New Roman"/>
          <w:sz w:val="24"/>
          <w:szCs w:val="24"/>
          <w:lang w:val="es-ES_tradnl"/>
        </w:rPr>
        <w:t xml:space="preserve"> </w:t>
      </w:r>
      <w:r w:rsidR="0052489F" w:rsidRPr="009F5677">
        <w:rPr>
          <w:rFonts w:ascii="Times New Roman" w:hAnsi="Times New Roman" w:cs="Times New Roman"/>
          <w:sz w:val="24"/>
          <w:szCs w:val="24"/>
          <w:lang w:val="es-ES_tradnl"/>
        </w:rPr>
        <w:t xml:space="preserve">y sus hechos resientes para realizar los registros pertinentes que hayan sido de gran aporte en la competitividad del sector en España, que luego permitirá realizar clasificaciones y estudios de esos hechos </w:t>
      </w:r>
      <w:r w:rsidR="001F6D8E" w:rsidRPr="009F5677">
        <w:rPr>
          <w:rFonts w:ascii="Times New Roman" w:hAnsi="Times New Roman" w:cs="Times New Roman"/>
          <w:sz w:val="24"/>
          <w:szCs w:val="24"/>
          <w:lang w:val="es-ES_tradnl"/>
        </w:rPr>
        <w:t>para poder brindar solución a las posibles hipótesis</w:t>
      </w:r>
      <w:r w:rsidR="005D7855" w:rsidRPr="009F5677">
        <w:rPr>
          <w:rFonts w:ascii="Times New Roman" w:hAnsi="Times New Roman" w:cs="Times New Roman"/>
          <w:sz w:val="24"/>
          <w:szCs w:val="24"/>
          <w:lang w:val="es-ES_tradnl"/>
        </w:rPr>
        <w:t xml:space="preserve"> en cuanto a las mejoras que se podrían aplicar en la logística interna del sector del automóvil en España</w:t>
      </w:r>
      <w:r w:rsidR="001F6D8E" w:rsidRPr="009F5677">
        <w:rPr>
          <w:rFonts w:ascii="Times New Roman" w:hAnsi="Times New Roman" w:cs="Times New Roman"/>
          <w:sz w:val="24"/>
          <w:szCs w:val="24"/>
          <w:lang w:val="es-ES_tradnl"/>
        </w:rPr>
        <w:t xml:space="preserve">. Esto se puede logra </w:t>
      </w:r>
      <w:r w:rsidR="001F6D8E" w:rsidRPr="009F5677">
        <w:rPr>
          <w:rFonts w:ascii="Times New Roman" w:hAnsi="Times New Roman" w:cs="Times New Roman"/>
          <w:sz w:val="24"/>
          <w:szCs w:val="24"/>
          <w:lang w:val="es-ES_tradnl"/>
        </w:rPr>
        <w:lastRenderedPageBreak/>
        <w:t xml:space="preserve">investigando la bibliografía con que se cuenta y algunos reportes de muchos organismos sobre el sector como el informe de la FITSA y otros documentos </w:t>
      </w:r>
      <w:r w:rsidR="00A30B36" w:rsidRPr="009F5677">
        <w:rPr>
          <w:rFonts w:ascii="Times New Roman" w:hAnsi="Times New Roman" w:cs="Times New Roman"/>
          <w:sz w:val="24"/>
          <w:szCs w:val="24"/>
          <w:lang w:val="es-ES_tradnl"/>
        </w:rPr>
        <w:t>que tambi</w:t>
      </w:r>
      <w:r w:rsidR="005D7855" w:rsidRPr="009F5677">
        <w:rPr>
          <w:rFonts w:ascii="Times New Roman" w:hAnsi="Times New Roman" w:cs="Times New Roman"/>
          <w:sz w:val="24"/>
          <w:szCs w:val="24"/>
          <w:lang w:val="es-ES_tradnl"/>
        </w:rPr>
        <w:t>én se usaran para comparar</w:t>
      </w:r>
      <w:r w:rsidR="00B17FDC" w:rsidRPr="009F5677">
        <w:rPr>
          <w:rFonts w:ascii="Times New Roman" w:hAnsi="Times New Roman" w:cs="Times New Roman"/>
          <w:sz w:val="24"/>
          <w:szCs w:val="24"/>
          <w:lang w:val="es-ES_tradnl"/>
        </w:rPr>
        <w:t xml:space="preserve"> estos datos con el comportamiento actual y con otras empresas que reciben flujos de materiales en donde el llenado de sus contenedores es el más óptimo deseado alcanzando los objetivos establecidos.</w:t>
      </w:r>
    </w:p>
    <w:p w:rsidR="00B17FDC" w:rsidRDefault="00FA2626"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B17FDC" w:rsidRPr="009F5677">
        <w:rPr>
          <w:rFonts w:ascii="Times New Roman" w:hAnsi="Times New Roman" w:cs="Times New Roman"/>
          <w:sz w:val="24"/>
          <w:szCs w:val="24"/>
          <w:lang w:val="es-ES_tradnl"/>
        </w:rPr>
        <w:t>Se seguirá la investigación bajo la observación de registros de las mejoras implementadas por el centro de co</w:t>
      </w:r>
      <w:r w:rsidRPr="009F5677">
        <w:rPr>
          <w:rFonts w:ascii="Times New Roman" w:hAnsi="Times New Roman" w:cs="Times New Roman"/>
          <w:sz w:val="24"/>
          <w:szCs w:val="24"/>
          <w:lang w:val="es-ES_tradnl"/>
        </w:rPr>
        <w:t>nsolidación que hace la</w:t>
      </w:r>
      <w:r w:rsidR="00B17FDC" w:rsidRPr="009F5677">
        <w:rPr>
          <w:rFonts w:ascii="Times New Roman" w:hAnsi="Times New Roman" w:cs="Times New Roman"/>
          <w:sz w:val="24"/>
          <w:szCs w:val="24"/>
          <w:lang w:val="es-ES_tradnl"/>
        </w:rPr>
        <w:t xml:space="preserve"> exportación de partes</w:t>
      </w:r>
      <w:r w:rsidR="00633D37" w:rsidRPr="009F5677">
        <w:rPr>
          <w:rFonts w:ascii="Times New Roman" w:hAnsi="Times New Roman" w:cs="Times New Roman"/>
          <w:sz w:val="24"/>
          <w:szCs w:val="24"/>
          <w:lang w:val="es-ES_tradnl"/>
        </w:rPr>
        <w:t xml:space="preserve"> </w:t>
      </w:r>
      <w:r w:rsidRPr="009F5677">
        <w:rPr>
          <w:rFonts w:ascii="Times New Roman" w:hAnsi="Times New Roman" w:cs="Times New Roman"/>
          <w:sz w:val="24"/>
          <w:szCs w:val="24"/>
          <w:lang w:val="es-ES_tradnl"/>
        </w:rPr>
        <w:t xml:space="preserve">a la empresa ensambladora de coches en Barcelona y </w:t>
      </w:r>
      <w:r w:rsidR="00633D37" w:rsidRPr="009F5677">
        <w:rPr>
          <w:rFonts w:ascii="Times New Roman" w:hAnsi="Times New Roman" w:cs="Times New Roman"/>
          <w:sz w:val="24"/>
          <w:szCs w:val="24"/>
          <w:lang w:val="es-ES_tradnl"/>
        </w:rPr>
        <w:t>en donde al final se analizarán y clasificaran los hechos e implementaciones de mejoras para contrastar la ideas iniciales de mejoras y así permitir generas ideas</w:t>
      </w:r>
      <w:r w:rsidR="005D7855" w:rsidRPr="009F5677">
        <w:rPr>
          <w:rFonts w:ascii="Times New Roman" w:hAnsi="Times New Roman" w:cs="Times New Roman"/>
          <w:sz w:val="24"/>
          <w:szCs w:val="24"/>
          <w:lang w:val="es-ES_tradnl"/>
        </w:rPr>
        <w:t xml:space="preserve"> que sirvan de alguna manera para generar mejoras o nuevos procesos  innovadore</w:t>
      </w:r>
      <w:r w:rsidR="00633D37" w:rsidRPr="009F5677">
        <w:rPr>
          <w:rFonts w:ascii="Times New Roman" w:hAnsi="Times New Roman" w:cs="Times New Roman"/>
          <w:sz w:val="24"/>
          <w:szCs w:val="24"/>
          <w:lang w:val="es-ES_tradnl"/>
        </w:rPr>
        <w:t xml:space="preserve">s que sirvan como guía para </w:t>
      </w:r>
      <w:r w:rsidRPr="009F5677">
        <w:rPr>
          <w:rFonts w:ascii="Times New Roman" w:hAnsi="Times New Roman" w:cs="Times New Roman"/>
          <w:sz w:val="24"/>
          <w:szCs w:val="24"/>
          <w:lang w:val="es-ES_tradnl"/>
        </w:rPr>
        <w:t xml:space="preserve">la aplicación de un proceso que permita </w:t>
      </w:r>
      <w:r w:rsidR="00633D37" w:rsidRPr="009F5677">
        <w:rPr>
          <w:rFonts w:ascii="Times New Roman" w:hAnsi="Times New Roman" w:cs="Times New Roman"/>
          <w:sz w:val="24"/>
          <w:szCs w:val="24"/>
          <w:lang w:val="es-ES_tradnl"/>
        </w:rPr>
        <w:t>alcanzar el objetivo deseado</w:t>
      </w:r>
      <w:r w:rsidR="005D7855" w:rsidRPr="009F5677">
        <w:rPr>
          <w:rFonts w:ascii="Times New Roman" w:hAnsi="Times New Roman" w:cs="Times New Roman"/>
          <w:sz w:val="24"/>
          <w:szCs w:val="24"/>
          <w:lang w:val="es-ES_tradnl"/>
        </w:rPr>
        <w:t>; la</w:t>
      </w:r>
      <w:r w:rsidRPr="009F5677">
        <w:rPr>
          <w:rFonts w:ascii="Times New Roman" w:hAnsi="Times New Roman" w:cs="Times New Roman"/>
          <w:sz w:val="24"/>
          <w:szCs w:val="24"/>
          <w:lang w:val="es-ES_tradnl"/>
        </w:rPr>
        <w:t xml:space="preserve"> optimización</w:t>
      </w:r>
      <w:r w:rsidR="00633D37" w:rsidRPr="009F5677">
        <w:rPr>
          <w:rFonts w:ascii="Times New Roman" w:hAnsi="Times New Roman" w:cs="Times New Roman"/>
          <w:sz w:val="24"/>
          <w:szCs w:val="24"/>
          <w:lang w:val="es-ES_tradnl"/>
        </w:rPr>
        <w:t xml:space="preserve"> de cubicaje de los contenedores.</w:t>
      </w:r>
    </w:p>
    <w:p w:rsidR="00BB7EEB" w:rsidRPr="009F5677" w:rsidRDefault="00BB7EEB" w:rsidP="009F5677">
      <w:pPr>
        <w:spacing w:line="360" w:lineRule="auto"/>
        <w:jc w:val="both"/>
        <w:rPr>
          <w:rFonts w:ascii="Times New Roman" w:hAnsi="Times New Roman" w:cs="Times New Roman"/>
          <w:sz w:val="24"/>
          <w:szCs w:val="24"/>
          <w:lang w:val="es-ES_tradnl"/>
        </w:rPr>
      </w:pPr>
    </w:p>
    <w:p w:rsidR="00BE78B6" w:rsidRPr="00BB7EEB" w:rsidRDefault="00BE78B6" w:rsidP="009F5677">
      <w:pPr>
        <w:spacing w:line="360" w:lineRule="auto"/>
        <w:jc w:val="both"/>
        <w:rPr>
          <w:rFonts w:ascii="Times New Roman" w:hAnsi="Times New Roman" w:cs="Times New Roman"/>
          <w:b/>
          <w:sz w:val="24"/>
          <w:szCs w:val="24"/>
          <w:lang w:val="es-ES_tradnl"/>
        </w:rPr>
      </w:pPr>
      <w:r w:rsidRPr="00BB7EEB">
        <w:rPr>
          <w:rFonts w:ascii="Times New Roman" w:hAnsi="Times New Roman" w:cs="Times New Roman"/>
          <w:b/>
          <w:sz w:val="24"/>
          <w:szCs w:val="24"/>
          <w:lang w:val="es-ES_tradnl"/>
        </w:rPr>
        <w:t>5. Índice por capítulos y</w:t>
      </w:r>
      <w:r w:rsidR="00C1762D" w:rsidRPr="00BB7EEB">
        <w:rPr>
          <w:rFonts w:ascii="Times New Roman" w:hAnsi="Times New Roman" w:cs="Times New Roman"/>
          <w:b/>
          <w:sz w:val="24"/>
          <w:szCs w:val="24"/>
          <w:lang w:val="es-ES_tradnl"/>
        </w:rPr>
        <w:t xml:space="preserve"> temas del trabajo</w:t>
      </w:r>
    </w:p>
    <w:p w:rsidR="00BE78B6" w:rsidRPr="009F5677" w:rsidRDefault="00BE78B6" w:rsidP="009F5677">
      <w:pPr>
        <w:spacing w:line="360" w:lineRule="auto"/>
        <w:jc w:val="both"/>
        <w:rPr>
          <w:rFonts w:ascii="Times New Roman" w:hAnsi="Times New Roman" w:cs="Times New Roman"/>
          <w:sz w:val="24"/>
          <w:szCs w:val="24"/>
          <w:lang w:val="es-ES_tradnl"/>
        </w:rPr>
      </w:pPr>
    </w:p>
    <w:p w:rsidR="006E3EEB" w:rsidRPr="009F5677" w:rsidRDefault="000D21D2" w:rsidP="009F5677">
      <w:pPr>
        <w:pStyle w:val="Prrafodelista"/>
        <w:numPr>
          <w:ilvl w:val="0"/>
          <w:numId w:val="2"/>
        </w:num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Introducción</w:t>
      </w:r>
    </w:p>
    <w:p w:rsidR="006E3EEB" w:rsidRPr="009F5677" w:rsidRDefault="006E3EEB" w:rsidP="009F5677">
      <w:pPr>
        <w:pStyle w:val="Prrafodelista"/>
        <w:numPr>
          <w:ilvl w:val="0"/>
          <w:numId w:val="2"/>
        </w:num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Problemática actual.</w:t>
      </w:r>
    </w:p>
    <w:p w:rsidR="006E3EEB" w:rsidRPr="009F5677" w:rsidRDefault="006E3EEB"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2.1 Sistema de almacenamiento</w:t>
      </w:r>
    </w:p>
    <w:p w:rsidR="006E3EEB" w:rsidRPr="009F5677" w:rsidRDefault="006E3EEB"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2.2 Recepción de pedidos de material</w:t>
      </w:r>
    </w:p>
    <w:p w:rsidR="006E3EEB" w:rsidRPr="009F5677" w:rsidRDefault="006E3EEB"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2.3 Consolidación de los pedidos semanales o mensuales</w:t>
      </w:r>
    </w:p>
    <w:p w:rsidR="006E3EEB" w:rsidRPr="009F5677" w:rsidRDefault="006E3EEB"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2.4 Selección y llenado de racks (contenedor que lleva las piezas)</w:t>
      </w:r>
    </w:p>
    <w:p w:rsidR="006E3EEB" w:rsidRPr="009F5677" w:rsidRDefault="006E3EEB"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2.5 Verificación de volumen (cubicaje) final de un contenedor marítimo</w:t>
      </w:r>
    </w:p>
    <w:p w:rsidR="000D21D2" w:rsidRPr="009F5677" w:rsidRDefault="000D21D2" w:rsidP="009F5677">
      <w:pPr>
        <w:pStyle w:val="Prrafodelista"/>
        <w:numPr>
          <w:ilvl w:val="0"/>
          <w:numId w:val="2"/>
        </w:num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Simulación de llenado de contenedores marítimos.</w:t>
      </w:r>
    </w:p>
    <w:p w:rsidR="000D21D2" w:rsidRPr="009F5677" w:rsidRDefault="000D21D2"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6E3EEB" w:rsidRPr="009F5677">
        <w:rPr>
          <w:rFonts w:ascii="Times New Roman" w:hAnsi="Times New Roman" w:cs="Times New Roman"/>
          <w:sz w:val="24"/>
          <w:szCs w:val="24"/>
          <w:lang w:val="es-ES_tradnl"/>
        </w:rPr>
        <w:t>3</w:t>
      </w:r>
      <w:r w:rsidRPr="009F5677">
        <w:rPr>
          <w:rFonts w:ascii="Times New Roman" w:hAnsi="Times New Roman" w:cs="Times New Roman"/>
          <w:sz w:val="24"/>
          <w:szCs w:val="24"/>
          <w:lang w:val="es-ES_tradnl"/>
        </w:rPr>
        <w:t>.1 Software que ayudan a la optimización de llenado de contenedores marítimos</w:t>
      </w:r>
    </w:p>
    <w:p w:rsidR="000D21D2" w:rsidRPr="009F5677" w:rsidRDefault="000D21D2"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6E3EEB" w:rsidRPr="009F5677">
        <w:rPr>
          <w:rFonts w:ascii="Times New Roman" w:hAnsi="Times New Roman" w:cs="Times New Roman"/>
          <w:sz w:val="24"/>
          <w:szCs w:val="24"/>
          <w:lang w:val="es-ES_tradnl"/>
        </w:rPr>
        <w:t>3</w:t>
      </w:r>
      <w:r w:rsidRPr="009F5677">
        <w:rPr>
          <w:rFonts w:ascii="Times New Roman" w:hAnsi="Times New Roman" w:cs="Times New Roman"/>
          <w:sz w:val="24"/>
          <w:szCs w:val="24"/>
          <w:lang w:val="es-ES_tradnl"/>
        </w:rPr>
        <w:t>.2 Políticas y regulaciones de llenado de un contenedor marítimo</w:t>
      </w:r>
    </w:p>
    <w:p w:rsidR="000D21D2" w:rsidRPr="009F5677" w:rsidRDefault="006E3EEB"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lastRenderedPageBreak/>
        <w:t>4</w:t>
      </w:r>
      <w:r w:rsidR="000D21D2" w:rsidRPr="009F5677">
        <w:rPr>
          <w:rFonts w:ascii="Times New Roman" w:hAnsi="Times New Roman" w:cs="Times New Roman"/>
          <w:sz w:val="24"/>
          <w:szCs w:val="24"/>
          <w:lang w:val="es-ES_tradnl"/>
        </w:rPr>
        <w:t>. Centro de consolidación de partes (empresa exportadora de algunas partes)</w:t>
      </w:r>
    </w:p>
    <w:p w:rsidR="000D21D2" w:rsidRPr="009F5677" w:rsidRDefault="006E3EEB"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5</w:t>
      </w:r>
      <w:r w:rsidR="000D21D2" w:rsidRPr="009F5677">
        <w:rPr>
          <w:rFonts w:ascii="Times New Roman" w:hAnsi="Times New Roman" w:cs="Times New Roman"/>
          <w:sz w:val="24"/>
          <w:szCs w:val="24"/>
          <w:lang w:val="es-ES_tradnl"/>
        </w:rPr>
        <w:t xml:space="preserve">. Análisis del volumen mensual de envió de números de contenedores y del cubicaje </w:t>
      </w:r>
      <w:r w:rsidRPr="009F5677">
        <w:rPr>
          <w:rFonts w:ascii="Times New Roman" w:hAnsi="Times New Roman" w:cs="Times New Roman"/>
          <w:sz w:val="24"/>
          <w:szCs w:val="24"/>
          <w:lang w:val="es-ES_tradnl"/>
        </w:rPr>
        <w:t>alcanzado</w:t>
      </w:r>
      <w:r w:rsidR="000D21D2" w:rsidRPr="009F5677">
        <w:rPr>
          <w:rFonts w:ascii="Times New Roman" w:hAnsi="Times New Roman" w:cs="Times New Roman"/>
          <w:sz w:val="24"/>
          <w:szCs w:val="24"/>
          <w:lang w:val="es-ES_tradnl"/>
        </w:rPr>
        <w:t>.</w:t>
      </w:r>
    </w:p>
    <w:p w:rsidR="000D21D2" w:rsidRPr="009F5677" w:rsidRDefault="000D21D2"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62416D" w:rsidRPr="009F5677">
        <w:rPr>
          <w:rFonts w:ascii="Times New Roman" w:hAnsi="Times New Roman" w:cs="Times New Roman"/>
          <w:sz w:val="24"/>
          <w:szCs w:val="24"/>
          <w:lang w:val="es-ES_tradnl"/>
        </w:rPr>
        <w:t>5</w:t>
      </w:r>
      <w:r w:rsidRPr="009F5677">
        <w:rPr>
          <w:rFonts w:ascii="Times New Roman" w:hAnsi="Times New Roman" w:cs="Times New Roman"/>
          <w:sz w:val="24"/>
          <w:szCs w:val="24"/>
          <w:lang w:val="es-ES_tradnl"/>
        </w:rPr>
        <w:t>.1 Tabla resumen del volumen mensual de contenedores enviados</w:t>
      </w:r>
    </w:p>
    <w:p w:rsidR="000D21D2" w:rsidRPr="009F5677" w:rsidRDefault="000D21D2"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62416D" w:rsidRPr="009F5677">
        <w:rPr>
          <w:rFonts w:ascii="Times New Roman" w:hAnsi="Times New Roman" w:cs="Times New Roman"/>
          <w:sz w:val="24"/>
          <w:szCs w:val="24"/>
          <w:lang w:val="es-ES_tradnl"/>
        </w:rPr>
        <w:t>5</w:t>
      </w:r>
      <w:r w:rsidRPr="009F5677">
        <w:rPr>
          <w:rFonts w:ascii="Times New Roman" w:hAnsi="Times New Roman" w:cs="Times New Roman"/>
          <w:sz w:val="24"/>
          <w:szCs w:val="24"/>
          <w:lang w:val="es-ES_tradnl"/>
        </w:rPr>
        <w:t>.2 Tabla resumen promedio de cubicaje alcanzado por mes (m3/FEU)</w:t>
      </w:r>
    </w:p>
    <w:p w:rsidR="000D21D2" w:rsidRPr="009F5677" w:rsidRDefault="000D21D2"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62416D" w:rsidRPr="009F5677">
        <w:rPr>
          <w:rFonts w:ascii="Times New Roman" w:hAnsi="Times New Roman" w:cs="Times New Roman"/>
          <w:sz w:val="24"/>
          <w:szCs w:val="24"/>
          <w:lang w:val="es-ES_tradnl"/>
        </w:rPr>
        <w:t>5</w:t>
      </w:r>
      <w:r w:rsidRPr="009F5677">
        <w:rPr>
          <w:rFonts w:ascii="Times New Roman" w:hAnsi="Times New Roman" w:cs="Times New Roman"/>
          <w:sz w:val="24"/>
          <w:szCs w:val="24"/>
          <w:lang w:val="es-ES_tradnl"/>
        </w:rPr>
        <w:t xml:space="preserve">.3 Elaboración de reporte fotográfico en los almacenes de Barcelona para evidenciar las </w:t>
      </w:r>
      <w:r w:rsidRPr="009F5677">
        <w:rPr>
          <w:rFonts w:ascii="Times New Roman" w:hAnsi="Times New Roman" w:cs="Times New Roman"/>
          <w:sz w:val="24"/>
          <w:szCs w:val="24"/>
          <w:lang w:val="es-ES_tradnl"/>
        </w:rPr>
        <w:tab/>
        <w:t>condiciones de llenado en que vienen los contenedores marítimos</w:t>
      </w:r>
    </w:p>
    <w:p w:rsidR="000D21D2"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6</w:t>
      </w:r>
      <w:r w:rsidR="000D21D2" w:rsidRPr="009F5677">
        <w:rPr>
          <w:rFonts w:ascii="Times New Roman" w:hAnsi="Times New Roman" w:cs="Times New Roman"/>
          <w:sz w:val="24"/>
          <w:szCs w:val="24"/>
          <w:lang w:val="es-ES_tradnl"/>
        </w:rPr>
        <w:t>. Propuesta de mejoras para optimizar el llenado de contenedor marítimo</w:t>
      </w:r>
    </w:p>
    <w:p w:rsidR="000D21D2" w:rsidRPr="009F5677" w:rsidRDefault="000D21D2"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62416D" w:rsidRPr="009F5677">
        <w:rPr>
          <w:rFonts w:ascii="Times New Roman" w:hAnsi="Times New Roman" w:cs="Times New Roman"/>
          <w:sz w:val="24"/>
          <w:szCs w:val="24"/>
          <w:lang w:val="es-ES_tradnl"/>
        </w:rPr>
        <w:t>6</w:t>
      </w:r>
      <w:r w:rsidRPr="009F5677">
        <w:rPr>
          <w:rFonts w:ascii="Times New Roman" w:hAnsi="Times New Roman" w:cs="Times New Roman"/>
          <w:sz w:val="24"/>
          <w:szCs w:val="24"/>
          <w:lang w:val="es-ES_tradnl"/>
        </w:rPr>
        <w:t>.1 Optimización de órdenes de pedido bajo simulación por medio de software</w:t>
      </w:r>
    </w:p>
    <w:p w:rsidR="000D21D2" w:rsidRPr="009F5677" w:rsidRDefault="000D21D2"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62416D" w:rsidRPr="009F5677">
        <w:rPr>
          <w:rFonts w:ascii="Times New Roman" w:hAnsi="Times New Roman" w:cs="Times New Roman"/>
          <w:sz w:val="24"/>
          <w:szCs w:val="24"/>
          <w:lang w:val="es-ES_tradnl"/>
        </w:rPr>
        <w:t>6</w:t>
      </w:r>
      <w:r w:rsidRPr="009F5677">
        <w:rPr>
          <w:rFonts w:ascii="Times New Roman" w:hAnsi="Times New Roman" w:cs="Times New Roman"/>
          <w:sz w:val="24"/>
          <w:szCs w:val="24"/>
          <w:lang w:val="es-ES_tradnl"/>
        </w:rPr>
        <w:t>.2 Mejora de diseño de algunos racks para piezas</w:t>
      </w:r>
    </w:p>
    <w:p w:rsidR="000D21D2" w:rsidRPr="009F5677" w:rsidRDefault="000D21D2"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r>
      <w:r w:rsidR="0062416D" w:rsidRPr="009F5677">
        <w:rPr>
          <w:rFonts w:ascii="Times New Roman" w:hAnsi="Times New Roman" w:cs="Times New Roman"/>
          <w:sz w:val="24"/>
          <w:szCs w:val="24"/>
          <w:lang w:val="es-ES_tradnl"/>
        </w:rPr>
        <w:t>6</w:t>
      </w:r>
      <w:r w:rsidRPr="009F5677">
        <w:rPr>
          <w:rFonts w:ascii="Times New Roman" w:hAnsi="Times New Roman" w:cs="Times New Roman"/>
          <w:sz w:val="24"/>
          <w:szCs w:val="24"/>
          <w:lang w:val="es-ES_tradnl"/>
        </w:rPr>
        <w:t>.3 Diseño de un catálogo estándar de apilado de los distintos tipos de racks.</w:t>
      </w:r>
    </w:p>
    <w:p w:rsidR="000D21D2"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7.</w:t>
      </w:r>
      <w:r w:rsidR="000D21D2" w:rsidRPr="009F5677">
        <w:rPr>
          <w:rFonts w:ascii="Times New Roman" w:hAnsi="Times New Roman" w:cs="Times New Roman"/>
          <w:sz w:val="24"/>
          <w:szCs w:val="24"/>
          <w:lang w:val="es-ES_tradnl"/>
        </w:rPr>
        <w:t xml:space="preserve"> Comparación de los resultados obtenidos con otros centros de consolidación de partes</w:t>
      </w:r>
    </w:p>
    <w:p w:rsidR="0062416D"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7.1 Análisis de los resultados obtenidos en # de contenedores mensuales</w:t>
      </w:r>
    </w:p>
    <w:p w:rsidR="0062416D"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7.2 Análisis de los resultados obtenidos en la mejora de promedio de m3/FEU mensuales</w:t>
      </w:r>
    </w:p>
    <w:p w:rsidR="000D21D2"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8</w:t>
      </w:r>
      <w:r w:rsidR="000D21D2" w:rsidRPr="009F5677">
        <w:rPr>
          <w:rFonts w:ascii="Times New Roman" w:hAnsi="Times New Roman" w:cs="Times New Roman"/>
          <w:sz w:val="24"/>
          <w:szCs w:val="24"/>
          <w:lang w:val="es-ES_tradnl"/>
        </w:rPr>
        <w:t xml:space="preserve">. Conclusiones </w:t>
      </w:r>
    </w:p>
    <w:p w:rsidR="000D21D2"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9</w:t>
      </w:r>
      <w:r w:rsidR="000D21D2" w:rsidRPr="009F5677">
        <w:rPr>
          <w:rFonts w:ascii="Times New Roman" w:hAnsi="Times New Roman" w:cs="Times New Roman"/>
          <w:sz w:val="24"/>
          <w:szCs w:val="24"/>
          <w:lang w:val="es-ES_tradnl"/>
        </w:rPr>
        <w:t>. Anexos</w:t>
      </w:r>
    </w:p>
    <w:p w:rsidR="0062416D"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9.1 Cuadros</w:t>
      </w:r>
    </w:p>
    <w:p w:rsidR="0062416D"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 xml:space="preserve">9.2  Tablas </w:t>
      </w:r>
    </w:p>
    <w:p w:rsidR="0062416D" w:rsidRPr="009F5677"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ab/>
        <w:t>9.3 Gráficos</w:t>
      </w:r>
    </w:p>
    <w:p w:rsidR="00BE78B6" w:rsidRDefault="0062416D" w:rsidP="009F5677">
      <w:pPr>
        <w:spacing w:line="360" w:lineRule="auto"/>
        <w:jc w:val="both"/>
        <w:rPr>
          <w:rFonts w:ascii="Times New Roman" w:hAnsi="Times New Roman" w:cs="Times New Roman"/>
          <w:sz w:val="24"/>
          <w:szCs w:val="24"/>
          <w:lang w:val="es-ES_tradnl"/>
        </w:rPr>
      </w:pPr>
      <w:r w:rsidRPr="009F5677">
        <w:rPr>
          <w:rFonts w:ascii="Times New Roman" w:hAnsi="Times New Roman" w:cs="Times New Roman"/>
          <w:sz w:val="24"/>
          <w:szCs w:val="24"/>
          <w:lang w:val="es-ES_tradnl"/>
        </w:rPr>
        <w:t>10</w:t>
      </w:r>
      <w:r w:rsidR="000D21D2" w:rsidRPr="009F5677">
        <w:rPr>
          <w:rFonts w:ascii="Times New Roman" w:hAnsi="Times New Roman" w:cs="Times New Roman"/>
          <w:sz w:val="24"/>
          <w:szCs w:val="24"/>
          <w:lang w:val="es-ES_tradnl"/>
        </w:rPr>
        <w:t>. Bibliografía</w:t>
      </w:r>
    </w:p>
    <w:p w:rsidR="00BB7EEB" w:rsidRDefault="00BB7EEB" w:rsidP="009F5677">
      <w:pPr>
        <w:spacing w:line="360" w:lineRule="auto"/>
        <w:jc w:val="both"/>
        <w:rPr>
          <w:rFonts w:ascii="Times New Roman" w:hAnsi="Times New Roman" w:cs="Times New Roman"/>
          <w:sz w:val="24"/>
          <w:szCs w:val="24"/>
          <w:lang w:val="es-ES_tradnl"/>
        </w:rPr>
      </w:pPr>
    </w:p>
    <w:p w:rsidR="00BB7EEB" w:rsidRPr="00BB7EEB" w:rsidRDefault="00BB7EEB" w:rsidP="00BB7EEB">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lastRenderedPageBreak/>
        <w:t>6</w:t>
      </w:r>
      <w:r w:rsidRPr="00BB7EEB">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Bibliografía a consultar</w:t>
      </w:r>
    </w:p>
    <w:sdt>
      <w:sdtPr>
        <w:rPr>
          <w:lang w:val="es-ES"/>
        </w:rPr>
        <w:id w:val="-1581823496"/>
        <w:docPartObj>
          <w:docPartGallery w:val="Bibliographies"/>
          <w:docPartUnique/>
        </w:docPartObj>
      </w:sdtPr>
      <w:sdtEndPr>
        <w:rPr>
          <w:rFonts w:asciiTheme="minorHAnsi" w:eastAsiaTheme="minorHAnsi" w:hAnsiTheme="minorHAnsi" w:cstheme="minorBidi"/>
          <w:b w:val="0"/>
          <w:bCs w:val="0"/>
          <w:color w:val="auto"/>
          <w:sz w:val="22"/>
          <w:szCs w:val="22"/>
          <w:lang w:val="en-US"/>
        </w:rPr>
      </w:sdtEndPr>
      <w:sdtContent>
        <w:p w:rsidR="00676760" w:rsidRPr="00676760" w:rsidRDefault="00676760">
          <w:pPr>
            <w:pStyle w:val="Ttulo1"/>
            <w:rPr>
              <w:lang w:val="es-ES_tradnl"/>
            </w:rPr>
          </w:pPr>
          <w:r>
            <w:rPr>
              <w:lang w:val="es-ES"/>
            </w:rPr>
            <w:t>Bibliografía</w:t>
          </w:r>
        </w:p>
        <w:sdt>
          <w:sdtPr>
            <w:id w:val="111145805"/>
            <w:bibliography/>
          </w:sdtPr>
          <w:sdtContent>
            <w:p w:rsidR="00676760" w:rsidRDefault="00676760" w:rsidP="00676760">
              <w:pPr>
                <w:pStyle w:val="Bibliografa"/>
                <w:ind w:left="720" w:hanging="720"/>
                <w:rPr>
                  <w:noProof/>
                  <w:lang w:val="es-ES_tradnl"/>
                </w:rPr>
              </w:pPr>
              <w:r>
                <w:fldChar w:fldCharType="begin"/>
              </w:r>
              <w:r w:rsidRPr="00676760">
                <w:rPr>
                  <w:lang w:val="es-ES_tradnl"/>
                </w:rPr>
                <w:instrText>BIBLIOGRAPHY</w:instrText>
              </w:r>
              <w:r>
                <w:fldChar w:fldCharType="separate"/>
              </w:r>
              <w:r>
                <w:rPr>
                  <w:noProof/>
                  <w:lang w:val="es-ES_tradnl"/>
                </w:rPr>
                <w:t xml:space="preserve">Inza, A. U. (2006). </w:t>
              </w:r>
              <w:r>
                <w:rPr>
                  <w:i/>
                  <w:iCs/>
                  <w:noProof/>
                  <w:lang w:val="es-ES_tradnl"/>
                </w:rPr>
                <w:t>Manual básico de logística integral.</w:t>
              </w:r>
              <w:r>
                <w:rPr>
                  <w:noProof/>
                  <w:lang w:val="es-ES_tradnl"/>
                </w:rPr>
                <w:t xml:space="preserve"> Madrid: Ediciones Díaz de Santos, S.A.</w:t>
              </w:r>
            </w:p>
            <w:p w:rsidR="00676760" w:rsidRDefault="00676760" w:rsidP="00676760">
              <w:pPr>
                <w:pStyle w:val="Bibliografa"/>
                <w:ind w:left="720" w:hanging="720"/>
                <w:rPr>
                  <w:noProof/>
                  <w:lang w:val="es-ES_tradnl"/>
                </w:rPr>
              </w:pPr>
              <w:r>
                <w:rPr>
                  <w:noProof/>
                  <w:lang w:val="es-ES_tradnl"/>
                </w:rPr>
                <w:t xml:space="preserve">Nueno, P. (20 de Noviembre de 2012). </w:t>
              </w:r>
              <w:r>
                <w:rPr>
                  <w:i/>
                  <w:iCs/>
                  <w:noProof/>
                  <w:lang w:val="es-ES_tradnl"/>
                </w:rPr>
                <w:t>https://espacioseguro.com/.</w:t>
              </w:r>
              <w:r>
                <w:rPr>
                  <w:noProof/>
                  <w:lang w:val="es-ES_tradnl"/>
                </w:rPr>
                <w:t xml:space="preserve"> Recuperado el 20 de Noviembre de 2013, de https://espacioseguro.com/: https://espacioseguro.com/fundacionfitsa0/admin/_fitsa/archivos/publicaciones/0000056/La_competitividad_sector_automovil.pdf</w:t>
              </w:r>
            </w:p>
            <w:p w:rsidR="00676760" w:rsidRDefault="00676760" w:rsidP="00676760">
              <w:pPr>
                <w:pStyle w:val="Bibliografa"/>
                <w:ind w:left="720" w:hanging="720"/>
                <w:rPr>
                  <w:noProof/>
                  <w:lang w:val="es-ES_tradnl"/>
                </w:rPr>
              </w:pPr>
              <w:r>
                <w:rPr>
                  <w:noProof/>
                  <w:lang w:val="es-ES_tradnl"/>
                </w:rPr>
                <w:t xml:space="preserve">Sabrià Miracle, F., De Zan, A., Longstaff, J., &amp; Nikolaisen, J. A. (2004). </w:t>
              </w:r>
              <w:r>
                <w:rPr>
                  <w:i/>
                  <w:iCs/>
                  <w:noProof/>
                  <w:lang w:val="es-ES_tradnl"/>
                </w:rPr>
                <w:t>Logística del automóvil.</w:t>
              </w:r>
              <w:r>
                <w:rPr>
                  <w:noProof/>
                  <w:lang w:val="es-ES_tradnl"/>
                </w:rPr>
                <w:t xml:space="preserve"> Navarra: Marge Books, 2011.</w:t>
              </w:r>
            </w:p>
            <w:p w:rsidR="00676760" w:rsidRDefault="00676760" w:rsidP="00676760">
              <w:r>
                <w:rPr>
                  <w:b/>
                  <w:bCs/>
                </w:rPr>
                <w:fldChar w:fldCharType="end"/>
              </w:r>
            </w:p>
          </w:sdtContent>
        </w:sdt>
      </w:sdtContent>
    </w:sdt>
    <w:p w:rsidR="00BB7EEB" w:rsidRDefault="00BB7EEB" w:rsidP="009F5677">
      <w:pPr>
        <w:spacing w:line="360" w:lineRule="auto"/>
        <w:jc w:val="both"/>
        <w:rPr>
          <w:rFonts w:ascii="Times New Roman" w:hAnsi="Times New Roman" w:cs="Times New Roman"/>
          <w:sz w:val="24"/>
          <w:szCs w:val="24"/>
          <w:lang w:val="es-ES_tradnl"/>
        </w:rPr>
      </w:pPr>
    </w:p>
    <w:p w:rsidR="00676760" w:rsidRDefault="00676760"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B7EEB" w:rsidRDefault="00BB7EEB" w:rsidP="009F5677">
      <w:pPr>
        <w:spacing w:line="360" w:lineRule="auto"/>
        <w:jc w:val="both"/>
        <w:rPr>
          <w:rFonts w:ascii="Times New Roman" w:hAnsi="Times New Roman" w:cs="Times New Roman"/>
          <w:sz w:val="24"/>
          <w:szCs w:val="24"/>
          <w:lang w:val="es-ES_tradnl"/>
        </w:rPr>
      </w:pPr>
    </w:p>
    <w:p w:rsidR="00BE78B6" w:rsidRPr="00BB7EEB" w:rsidRDefault="00BE78B6" w:rsidP="009F5677">
      <w:pPr>
        <w:spacing w:line="360" w:lineRule="auto"/>
        <w:jc w:val="both"/>
        <w:rPr>
          <w:rFonts w:ascii="Times New Roman" w:hAnsi="Times New Roman" w:cs="Times New Roman"/>
          <w:b/>
          <w:sz w:val="24"/>
          <w:szCs w:val="24"/>
          <w:lang w:val="es-ES_tradnl"/>
        </w:rPr>
      </w:pPr>
      <w:r w:rsidRPr="00BB7EEB">
        <w:rPr>
          <w:rFonts w:ascii="Times New Roman" w:hAnsi="Times New Roman" w:cs="Times New Roman"/>
          <w:b/>
          <w:sz w:val="24"/>
          <w:szCs w:val="24"/>
          <w:lang w:val="es-ES_tradnl"/>
        </w:rPr>
        <w:lastRenderedPageBreak/>
        <w:t>7. Cronograma de las tareas a realizar Volver Arriba</w:t>
      </w:r>
    </w:p>
    <w:p w:rsidR="003128B1" w:rsidRPr="009F5677" w:rsidRDefault="003128B1" w:rsidP="009F5677">
      <w:pPr>
        <w:spacing w:line="360" w:lineRule="auto"/>
        <w:jc w:val="both"/>
        <w:rPr>
          <w:rFonts w:ascii="Times New Roman" w:hAnsi="Times New Roman" w:cs="Times New Roman"/>
          <w:sz w:val="24"/>
          <w:szCs w:val="24"/>
          <w:lang w:val="es-ES_tradnl"/>
        </w:rPr>
      </w:pPr>
    </w:p>
    <w:p w:rsidR="009C56E4" w:rsidRPr="009F5677" w:rsidRDefault="009C56E4" w:rsidP="009F5677">
      <w:pPr>
        <w:spacing w:line="360" w:lineRule="auto"/>
        <w:rPr>
          <w:rFonts w:ascii="Times New Roman" w:hAnsi="Times New Roman" w:cs="Times New Roman"/>
          <w:sz w:val="24"/>
          <w:szCs w:val="24"/>
          <w:lang w:val="es-ES_tradnl"/>
        </w:rPr>
      </w:pPr>
      <w:r w:rsidRPr="009F5677">
        <w:rPr>
          <w:rFonts w:ascii="Times New Roman" w:hAnsi="Times New Roman" w:cs="Times New Roman"/>
          <w:noProof/>
          <w:sz w:val="24"/>
          <w:szCs w:val="24"/>
        </w:rPr>
        <w:drawing>
          <wp:inline distT="0" distB="0" distL="0" distR="0" wp14:anchorId="23E16ED2" wp14:editId="1A6542A9">
            <wp:extent cx="5612130" cy="4884924"/>
            <wp:effectExtent l="38100" t="38100" r="45720" b="304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884924"/>
                    </a:xfrm>
                    <a:prstGeom prst="rect">
                      <a:avLst/>
                    </a:prstGeom>
                    <a:noFill/>
                    <a:ln w="38100">
                      <a:solidFill>
                        <a:schemeClr val="tx1"/>
                      </a:solidFill>
                    </a:ln>
                  </pic:spPr>
                </pic:pic>
              </a:graphicData>
            </a:graphic>
          </wp:inline>
        </w:drawing>
      </w:r>
    </w:p>
    <w:sectPr w:rsidR="009C56E4" w:rsidRPr="009F5677" w:rsidSect="009F5677">
      <w:headerReference w:type="first" r:id="rId11"/>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75" w:rsidRDefault="00FB0875" w:rsidP="00676760">
      <w:pPr>
        <w:spacing w:after="0" w:line="240" w:lineRule="auto"/>
      </w:pPr>
      <w:r>
        <w:separator/>
      </w:r>
    </w:p>
  </w:endnote>
  <w:endnote w:type="continuationSeparator" w:id="0">
    <w:p w:rsidR="00FB0875" w:rsidRDefault="00FB0875" w:rsidP="0067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75" w:rsidRDefault="00FB0875" w:rsidP="00676760">
      <w:pPr>
        <w:spacing w:after="0" w:line="240" w:lineRule="auto"/>
      </w:pPr>
      <w:r>
        <w:separator/>
      </w:r>
    </w:p>
  </w:footnote>
  <w:footnote w:type="continuationSeparator" w:id="0">
    <w:p w:rsidR="00FB0875" w:rsidRDefault="00FB0875" w:rsidP="00676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5BA43D9A6EE4A7BB59DB39AF7EFC15B"/>
      </w:placeholder>
      <w:temporary/>
      <w:showingPlcHdr/>
    </w:sdtPr>
    <w:sdtContent>
      <w:p w:rsidR="00676760" w:rsidRDefault="00676760">
        <w:pPr>
          <w:pStyle w:val="Encabezado"/>
        </w:pPr>
        <w:r>
          <w:rPr>
            <w:lang w:val="es-ES"/>
          </w:rPr>
          <w:t>[Escriba texto]</w:t>
        </w:r>
      </w:p>
    </w:sdtContent>
  </w:sdt>
  <w:p w:rsidR="00676760" w:rsidRDefault="006767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E6225"/>
    <w:multiLevelType w:val="hybridMultilevel"/>
    <w:tmpl w:val="A0821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08C2F6D"/>
    <w:multiLevelType w:val="hybridMultilevel"/>
    <w:tmpl w:val="753CD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B6"/>
    <w:rsid w:val="00063ECD"/>
    <w:rsid w:val="00065FC6"/>
    <w:rsid w:val="000A4566"/>
    <w:rsid w:val="000D21D2"/>
    <w:rsid w:val="001F6D8E"/>
    <w:rsid w:val="00252C9D"/>
    <w:rsid w:val="00273404"/>
    <w:rsid w:val="002F1875"/>
    <w:rsid w:val="003128B1"/>
    <w:rsid w:val="003A2F97"/>
    <w:rsid w:val="00401BF4"/>
    <w:rsid w:val="00424CB2"/>
    <w:rsid w:val="00497AB1"/>
    <w:rsid w:val="004D3903"/>
    <w:rsid w:val="0052489F"/>
    <w:rsid w:val="00587B9A"/>
    <w:rsid w:val="005D7855"/>
    <w:rsid w:val="0062416D"/>
    <w:rsid w:val="00633D37"/>
    <w:rsid w:val="00647259"/>
    <w:rsid w:val="00676760"/>
    <w:rsid w:val="006E3EEB"/>
    <w:rsid w:val="009B1A2E"/>
    <w:rsid w:val="009C56E4"/>
    <w:rsid w:val="009F5677"/>
    <w:rsid w:val="00A30B36"/>
    <w:rsid w:val="00B17FDC"/>
    <w:rsid w:val="00B97B72"/>
    <w:rsid w:val="00BB7EEB"/>
    <w:rsid w:val="00BE78B6"/>
    <w:rsid w:val="00BF3F90"/>
    <w:rsid w:val="00C1762D"/>
    <w:rsid w:val="00CD1F91"/>
    <w:rsid w:val="00D10371"/>
    <w:rsid w:val="00D775BA"/>
    <w:rsid w:val="00DF332D"/>
    <w:rsid w:val="00FA2626"/>
    <w:rsid w:val="00FA6553"/>
    <w:rsid w:val="00FB0875"/>
    <w:rsid w:val="00FF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B7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2F97"/>
    <w:pPr>
      <w:ind w:left="720"/>
      <w:contextualSpacing/>
    </w:pPr>
  </w:style>
  <w:style w:type="paragraph" w:styleId="Textodeglobo">
    <w:name w:val="Balloon Text"/>
    <w:basedOn w:val="Normal"/>
    <w:link w:val="TextodegloboCar"/>
    <w:uiPriority w:val="99"/>
    <w:semiHidden/>
    <w:unhideWhenUsed/>
    <w:rsid w:val="009C56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6E4"/>
    <w:rPr>
      <w:rFonts w:ascii="Tahoma" w:hAnsi="Tahoma" w:cs="Tahoma"/>
      <w:sz w:val="16"/>
      <w:szCs w:val="16"/>
    </w:rPr>
  </w:style>
  <w:style w:type="paragraph" w:styleId="Sinespaciado">
    <w:name w:val="No Spacing"/>
    <w:link w:val="SinespaciadoCar"/>
    <w:uiPriority w:val="1"/>
    <w:qFormat/>
    <w:rsid w:val="009F5677"/>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9F5677"/>
    <w:rPr>
      <w:rFonts w:eastAsiaTheme="minorEastAsia"/>
    </w:rPr>
  </w:style>
  <w:style w:type="character" w:customStyle="1" w:styleId="Ttulo1Car">
    <w:name w:val="Título 1 Car"/>
    <w:basedOn w:val="Fuentedeprrafopredeter"/>
    <w:link w:val="Ttulo1"/>
    <w:uiPriority w:val="9"/>
    <w:rsid w:val="00BB7EEB"/>
    <w:rPr>
      <w:rFonts w:asciiTheme="majorHAnsi" w:eastAsiaTheme="majorEastAsia" w:hAnsiTheme="majorHAnsi" w:cstheme="majorBidi"/>
      <w:b/>
      <w:bCs/>
      <w:color w:val="365F91" w:themeColor="accent1" w:themeShade="BF"/>
      <w:sz w:val="28"/>
      <w:szCs w:val="28"/>
    </w:rPr>
  </w:style>
  <w:style w:type="paragraph" w:styleId="Bibliografa">
    <w:name w:val="Bibliography"/>
    <w:basedOn w:val="Normal"/>
    <w:next w:val="Normal"/>
    <w:uiPriority w:val="37"/>
    <w:unhideWhenUsed/>
    <w:rsid w:val="00676760"/>
  </w:style>
  <w:style w:type="paragraph" w:styleId="Encabezado">
    <w:name w:val="header"/>
    <w:basedOn w:val="Normal"/>
    <w:link w:val="EncabezadoCar"/>
    <w:uiPriority w:val="99"/>
    <w:unhideWhenUsed/>
    <w:rsid w:val="006767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760"/>
  </w:style>
  <w:style w:type="paragraph" w:styleId="Piedepgina">
    <w:name w:val="footer"/>
    <w:basedOn w:val="Normal"/>
    <w:link w:val="PiedepginaCar"/>
    <w:uiPriority w:val="99"/>
    <w:unhideWhenUsed/>
    <w:rsid w:val="006767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7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B7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2F97"/>
    <w:pPr>
      <w:ind w:left="720"/>
      <w:contextualSpacing/>
    </w:pPr>
  </w:style>
  <w:style w:type="paragraph" w:styleId="Textodeglobo">
    <w:name w:val="Balloon Text"/>
    <w:basedOn w:val="Normal"/>
    <w:link w:val="TextodegloboCar"/>
    <w:uiPriority w:val="99"/>
    <w:semiHidden/>
    <w:unhideWhenUsed/>
    <w:rsid w:val="009C56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56E4"/>
    <w:rPr>
      <w:rFonts w:ascii="Tahoma" w:hAnsi="Tahoma" w:cs="Tahoma"/>
      <w:sz w:val="16"/>
      <w:szCs w:val="16"/>
    </w:rPr>
  </w:style>
  <w:style w:type="paragraph" w:styleId="Sinespaciado">
    <w:name w:val="No Spacing"/>
    <w:link w:val="SinespaciadoCar"/>
    <w:uiPriority w:val="1"/>
    <w:qFormat/>
    <w:rsid w:val="009F5677"/>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9F5677"/>
    <w:rPr>
      <w:rFonts w:eastAsiaTheme="minorEastAsia"/>
    </w:rPr>
  </w:style>
  <w:style w:type="character" w:customStyle="1" w:styleId="Ttulo1Car">
    <w:name w:val="Título 1 Car"/>
    <w:basedOn w:val="Fuentedeprrafopredeter"/>
    <w:link w:val="Ttulo1"/>
    <w:uiPriority w:val="9"/>
    <w:rsid w:val="00BB7EEB"/>
    <w:rPr>
      <w:rFonts w:asciiTheme="majorHAnsi" w:eastAsiaTheme="majorEastAsia" w:hAnsiTheme="majorHAnsi" w:cstheme="majorBidi"/>
      <w:b/>
      <w:bCs/>
      <w:color w:val="365F91" w:themeColor="accent1" w:themeShade="BF"/>
      <w:sz w:val="28"/>
      <w:szCs w:val="28"/>
    </w:rPr>
  </w:style>
  <w:style w:type="paragraph" w:styleId="Bibliografa">
    <w:name w:val="Bibliography"/>
    <w:basedOn w:val="Normal"/>
    <w:next w:val="Normal"/>
    <w:uiPriority w:val="37"/>
    <w:unhideWhenUsed/>
    <w:rsid w:val="00676760"/>
  </w:style>
  <w:style w:type="paragraph" w:styleId="Encabezado">
    <w:name w:val="header"/>
    <w:basedOn w:val="Normal"/>
    <w:link w:val="EncabezadoCar"/>
    <w:uiPriority w:val="99"/>
    <w:unhideWhenUsed/>
    <w:rsid w:val="006767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760"/>
  </w:style>
  <w:style w:type="paragraph" w:styleId="Piedepgina">
    <w:name w:val="footer"/>
    <w:basedOn w:val="Normal"/>
    <w:link w:val="PiedepginaCar"/>
    <w:uiPriority w:val="99"/>
    <w:unhideWhenUsed/>
    <w:rsid w:val="006767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A19CCD30F745BF904D6A32BE4853D4"/>
        <w:category>
          <w:name w:val="General"/>
          <w:gallery w:val="placeholder"/>
        </w:category>
        <w:types>
          <w:type w:val="bbPlcHdr"/>
        </w:types>
        <w:behaviors>
          <w:behavior w:val="content"/>
        </w:behaviors>
        <w:guid w:val="{357497F8-4342-4FC4-A3B0-B401F4B1E6E9}"/>
      </w:docPartPr>
      <w:docPartBody>
        <w:p w:rsidR="003940C9" w:rsidRDefault="006C79EC" w:rsidP="006C79EC">
          <w:pPr>
            <w:pStyle w:val="DBA19CCD30F745BF904D6A32BE4853D4"/>
          </w:pPr>
          <w:r>
            <w:rPr>
              <w:rFonts w:asciiTheme="majorHAnsi" w:eastAsiaTheme="majorEastAsia" w:hAnsiTheme="majorHAnsi" w:cstheme="majorBidi"/>
              <w:caps/>
              <w:lang w:val="es-ES"/>
            </w:rPr>
            <w:t>[Escriba el nombre de la compañía]</w:t>
          </w:r>
        </w:p>
      </w:docPartBody>
    </w:docPart>
    <w:docPart>
      <w:docPartPr>
        <w:name w:val="B656D734CCFA4147BE1ED67ED107F27D"/>
        <w:category>
          <w:name w:val="General"/>
          <w:gallery w:val="placeholder"/>
        </w:category>
        <w:types>
          <w:type w:val="bbPlcHdr"/>
        </w:types>
        <w:behaviors>
          <w:behavior w:val="content"/>
        </w:behaviors>
        <w:guid w:val="{9D073C9A-2D36-417C-990B-14700F6E5C34}"/>
      </w:docPartPr>
      <w:docPartBody>
        <w:p w:rsidR="003940C9" w:rsidRDefault="006C79EC" w:rsidP="006C79EC">
          <w:pPr>
            <w:pStyle w:val="B656D734CCFA4147BE1ED67ED107F27D"/>
          </w:pPr>
          <w:r>
            <w:rPr>
              <w:rFonts w:asciiTheme="majorHAnsi" w:eastAsiaTheme="majorEastAsia" w:hAnsiTheme="majorHAnsi" w:cstheme="majorBidi"/>
              <w:sz w:val="80"/>
              <w:szCs w:val="80"/>
              <w:lang w:val="es-ES"/>
            </w:rPr>
            <w:t>[Escriba el título del documento]</w:t>
          </w:r>
        </w:p>
      </w:docPartBody>
    </w:docPart>
    <w:docPart>
      <w:docPartPr>
        <w:name w:val="AED10319C070447CBE179384442D8874"/>
        <w:category>
          <w:name w:val="General"/>
          <w:gallery w:val="placeholder"/>
        </w:category>
        <w:types>
          <w:type w:val="bbPlcHdr"/>
        </w:types>
        <w:behaviors>
          <w:behavior w:val="content"/>
        </w:behaviors>
        <w:guid w:val="{450D3BFD-DFB3-4B9C-B819-9570C991ED9A}"/>
      </w:docPartPr>
      <w:docPartBody>
        <w:p w:rsidR="003940C9" w:rsidRDefault="006C79EC" w:rsidP="006C79EC">
          <w:pPr>
            <w:pStyle w:val="AED10319C070447CBE179384442D8874"/>
          </w:pPr>
          <w:r>
            <w:rPr>
              <w:rFonts w:asciiTheme="majorHAnsi" w:eastAsiaTheme="majorEastAsia" w:hAnsiTheme="majorHAnsi" w:cstheme="majorBidi"/>
              <w:sz w:val="44"/>
              <w:szCs w:val="44"/>
              <w:lang w:val="es-ES"/>
            </w:rPr>
            <w:t>[Escriba el subtítulo del documento]</w:t>
          </w:r>
        </w:p>
      </w:docPartBody>
    </w:docPart>
    <w:docPart>
      <w:docPartPr>
        <w:name w:val="9D65958CE5A947B09D87D5C070A1D52E"/>
        <w:category>
          <w:name w:val="General"/>
          <w:gallery w:val="placeholder"/>
        </w:category>
        <w:types>
          <w:type w:val="bbPlcHdr"/>
        </w:types>
        <w:behaviors>
          <w:behavior w:val="content"/>
        </w:behaviors>
        <w:guid w:val="{1A831804-123E-4A35-9A2B-113FAC270FB1}"/>
      </w:docPartPr>
      <w:docPartBody>
        <w:p w:rsidR="003940C9" w:rsidRDefault="006C79EC" w:rsidP="006C79EC">
          <w:pPr>
            <w:pStyle w:val="9D65958CE5A947B09D87D5C070A1D52E"/>
          </w:pPr>
          <w:r>
            <w:rPr>
              <w:b/>
              <w:bCs/>
              <w:lang w:val="es-ES"/>
            </w:rPr>
            <w:t>[Escriba el nombre del autor]</w:t>
          </w:r>
        </w:p>
      </w:docPartBody>
    </w:docPart>
    <w:docPart>
      <w:docPartPr>
        <w:name w:val="53E3E7AF42004D88A15EF5D0DCC9F4CD"/>
        <w:category>
          <w:name w:val="General"/>
          <w:gallery w:val="placeholder"/>
        </w:category>
        <w:types>
          <w:type w:val="bbPlcHdr"/>
        </w:types>
        <w:behaviors>
          <w:behavior w:val="content"/>
        </w:behaviors>
        <w:guid w:val="{E20865A4-921A-45CC-B491-4ABF3494D05E}"/>
      </w:docPartPr>
      <w:docPartBody>
        <w:p w:rsidR="003940C9" w:rsidRDefault="006C79EC" w:rsidP="006C79EC">
          <w:pPr>
            <w:pStyle w:val="53E3E7AF42004D88A15EF5D0DCC9F4CD"/>
          </w:pPr>
          <w:r>
            <w:rPr>
              <w:b/>
              <w:bCs/>
              <w:lang w:val="es-ES"/>
            </w:rPr>
            <w:t>[Seleccione la fecha]</w:t>
          </w:r>
        </w:p>
      </w:docPartBody>
    </w:docPart>
    <w:docPart>
      <w:docPartPr>
        <w:name w:val="C2811796FC4B4D6894BE2FEC108917F9"/>
        <w:category>
          <w:name w:val="General"/>
          <w:gallery w:val="placeholder"/>
        </w:category>
        <w:types>
          <w:type w:val="bbPlcHdr"/>
        </w:types>
        <w:behaviors>
          <w:behavior w:val="content"/>
        </w:behaviors>
        <w:guid w:val="{8452C6DD-E643-4067-BC3E-CE141BA39386}"/>
      </w:docPartPr>
      <w:docPartBody>
        <w:p w:rsidR="003940C9" w:rsidRDefault="006C79EC" w:rsidP="006C79EC">
          <w:pPr>
            <w:pStyle w:val="C2811796FC4B4D6894BE2FEC108917F9"/>
          </w:pPr>
          <w:r>
            <w:rPr>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EC"/>
    <w:rsid w:val="003940C9"/>
    <w:rsid w:val="006C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BA19CCD30F745BF904D6A32BE4853D4">
    <w:name w:val="DBA19CCD30F745BF904D6A32BE4853D4"/>
    <w:rsid w:val="006C79EC"/>
  </w:style>
  <w:style w:type="paragraph" w:customStyle="1" w:styleId="B656D734CCFA4147BE1ED67ED107F27D">
    <w:name w:val="B656D734CCFA4147BE1ED67ED107F27D"/>
    <w:rsid w:val="006C79EC"/>
  </w:style>
  <w:style w:type="paragraph" w:customStyle="1" w:styleId="AED10319C070447CBE179384442D8874">
    <w:name w:val="AED10319C070447CBE179384442D8874"/>
    <w:rsid w:val="006C79EC"/>
  </w:style>
  <w:style w:type="paragraph" w:customStyle="1" w:styleId="9D65958CE5A947B09D87D5C070A1D52E">
    <w:name w:val="9D65958CE5A947B09D87D5C070A1D52E"/>
    <w:rsid w:val="006C79EC"/>
  </w:style>
  <w:style w:type="paragraph" w:customStyle="1" w:styleId="53E3E7AF42004D88A15EF5D0DCC9F4CD">
    <w:name w:val="53E3E7AF42004D88A15EF5D0DCC9F4CD"/>
    <w:rsid w:val="006C79EC"/>
  </w:style>
  <w:style w:type="paragraph" w:customStyle="1" w:styleId="C2811796FC4B4D6894BE2FEC108917F9">
    <w:name w:val="C2811796FC4B4D6894BE2FEC108917F9"/>
    <w:rsid w:val="006C79EC"/>
  </w:style>
  <w:style w:type="paragraph" w:customStyle="1" w:styleId="DB802C1C32254610B4B9A048246BD94A">
    <w:name w:val="DB802C1C32254610B4B9A048246BD94A"/>
  </w:style>
  <w:style w:type="paragraph" w:customStyle="1" w:styleId="65BA43D9A6EE4A7BB59DB39AF7EFC15B">
    <w:name w:val="65BA43D9A6EE4A7BB59DB39AF7EFC1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BA19CCD30F745BF904D6A32BE4853D4">
    <w:name w:val="DBA19CCD30F745BF904D6A32BE4853D4"/>
    <w:rsid w:val="006C79EC"/>
  </w:style>
  <w:style w:type="paragraph" w:customStyle="1" w:styleId="B656D734CCFA4147BE1ED67ED107F27D">
    <w:name w:val="B656D734CCFA4147BE1ED67ED107F27D"/>
    <w:rsid w:val="006C79EC"/>
  </w:style>
  <w:style w:type="paragraph" w:customStyle="1" w:styleId="AED10319C070447CBE179384442D8874">
    <w:name w:val="AED10319C070447CBE179384442D8874"/>
    <w:rsid w:val="006C79EC"/>
  </w:style>
  <w:style w:type="paragraph" w:customStyle="1" w:styleId="9D65958CE5A947B09D87D5C070A1D52E">
    <w:name w:val="9D65958CE5A947B09D87D5C070A1D52E"/>
    <w:rsid w:val="006C79EC"/>
  </w:style>
  <w:style w:type="paragraph" w:customStyle="1" w:styleId="53E3E7AF42004D88A15EF5D0DCC9F4CD">
    <w:name w:val="53E3E7AF42004D88A15EF5D0DCC9F4CD"/>
    <w:rsid w:val="006C79EC"/>
  </w:style>
  <w:style w:type="paragraph" w:customStyle="1" w:styleId="C2811796FC4B4D6894BE2FEC108917F9">
    <w:name w:val="C2811796FC4B4D6894BE2FEC108917F9"/>
    <w:rsid w:val="006C79EC"/>
  </w:style>
  <w:style w:type="paragraph" w:customStyle="1" w:styleId="DB802C1C32254610B4B9A048246BD94A">
    <w:name w:val="DB802C1C32254610B4B9A048246BD94A"/>
  </w:style>
  <w:style w:type="paragraph" w:customStyle="1" w:styleId="65BA43D9A6EE4A7BB59DB39AF7EFC15B">
    <w:name w:val="65BA43D9A6EE4A7BB59DB39AF7EFC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2013-11-30T00:00:00</PublishDate>
  <Abstract>Proyecto de tesina para la iniciación del trabajo académico de investigación sobre el cual se darán los primeros pasos de la investigación y desarrollos de las inquietudes presentadas en dicho proyecto para la obtención del título en el Master de Finanzas y Comercio Internacional.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Sab04</b:Tag>
    <b:SourceType>Book</b:SourceType>
    <b:Guid>{56807BDC-E872-4C76-9EB7-2BC8C90ABAF6}</b:Guid>
    <b:LCID>es-ES_tradnl</b:LCID>
    <b:Author>
      <b:Author>
        <b:NameList>
          <b:Person>
            <b:Last>Sabrià Miracle</b:Last>
            <b:First>Frederic</b:First>
          </b:Person>
          <b:Person>
            <b:Last>De Zan</b:Last>
            <b:First>A.T.</b:First>
          </b:Person>
          <b:Person>
            <b:Last>Longstaff</b:Last>
            <b:First>J.A,</b:First>
          </b:Person>
          <b:Person>
            <b:Last>Nikolaisen</b:Last>
            <b:First>Jan</b:First>
            <b:Middle>A.</b:Middle>
          </b:Person>
        </b:NameList>
      </b:Author>
    </b:Author>
    <b:Title>Logística del automóvil.</b:Title>
    <b:Year>2004</b:Year>
    <b:City>Navarra</b:City>
    <b:Publisher>Marge Books, 2011</b:Publisher>
    <b:RefOrder>1</b:RefOrder>
  </b:Source>
  <b:Source>
    <b:Tag>Ped12</b:Tag>
    <b:SourceType>DocumentFromInternetSite</b:SourceType>
    <b:Guid>{423A17DA-AF0C-48B6-B9A7-68407C03CFBF}</b:Guid>
    <b:Title>https://espacioseguro.com/</b:Title>
    <b:Year>2012</b:Year>
    <b:LCID>es-ES_tradnl</b:LCID>
    <b:Author>
      <b:Author>
        <b:NameList>
          <b:Person>
            <b:Last>Nueno</b:Last>
            <b:First>Pedro</b:First>
          </b:Person>
        </b:NameList>
      </b:Author>
    </b:Author>
    <b:InternetSiteTitle>https://espacioseguro.com/</b:InternetSiteTitle>
    <b:Month>Noviembre</b:Month>
    <b:Day>20</b:Day>
    <b:YearAccessed>2013</b:YearAccessed>
    <b:MonthAccessed>Noviembre</b:MonthAccessed>
    <b:DayAccessed>20</b:DayAccessed>
    <b:URL>https://espacioseguro.com/fundacionfitsa0/admin/_fitsa/archivos/publicaciones/0000056/La_competitividad_sector_automovil.pdf</b:URL>
    <b:RefOrder>2</b:RefOrder>
  </b:Source>
  <b:Source>
    <b:Tag>Ait06</b:Tag>
    <b:SourceType>Book</b:SourceType>
    <b:Guid>{9ABFF3FB-0E0D-4EA6-A92F-672D4F96EA7D}</b:Guid>
    <b:Title>Manual básico de logística integral</b:Title>
    <b:Year>2006</b:Year>
    <b:LCID>es-ES_tradnl</b:LCID>
    <b:Author>
      <b:Author>
        <b:NameList>
          <b:Person>
            <b:Last>Inza</b:Last>
            <b:First>Aitor</b:First>
            <b:Middle>Urzelai</b:Middle>
          </b:Person>
        </b:NameList>
      </b:Author>
    </b:Author>
    <b:City>Madrid</b:City>
    <b:Publisher>Ediciones Díaz de Santos, S.A.</b:Publishe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4992BF-D820-411F-B7A7-47F68524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8814</TotalTime>
  <Pages>7</Pages>
  <Words>1109</Words>
  <Characters>6326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Universidad de Barcelona</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Logística inbound en el sector del automóvil: Factor de competitividad.</dc:title>
  <dc:subject>Proyecto de Tesina</dc:subject>
  <dc:creator>Francisco García Torres</dc:creator>
  <cp:lastModifiedBy>Francisco</cp:lastModifiedBy>
  <cp:revision>1</cp:revision>
  <dcterms:created xsi:type="dcterms:W3CDTF">2013-11-16T16:08:00Z</dcterms:created>
  <dcterms:modified xsi:type="dcterms:W3CDTF">2013-11-30T12:02:00Z</dcterms:modified>
</cp:coreProperties>
</file>